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8E80BA" w14:textId="77777777" w:rsidR="00A73425" w:rsidRDefault="00A73425" w:rsidP="00995451">
      <w:pPr>
        <w:pStyle w:val="Virsraksts2"/>
        <w:numPr>
          <w:ilvl w:val="0"/>
          <w:numId w:val="0"/>
        </w:numPr>
        <w:ind w:left="578"/>
        <w:jc w:val="right"/>
        <w:rPr>
          <w:b w:val="0"/>
          <w:lang w:eastAsia="ar-SA"/>
        </w:rPr>
      </w:pPr>
      <w:bookmarkStart w:id="0" w:name="_1._pielikums"/>
      <w:bookmarkEnd w:id="0"/>
      <w:r w:rsidRPr="00F5455B">
        <w:rPr>
          <w:lang w:eastAsia="ar-SA"/>
        </w:rPr>
        <w:t>1. pielikums</w:t>
      </w:r>
    </w:p>
    <w:p w14:paraId="5E8E9A85" w14:textId="77777777" w:rsidR="00686176" w:rsidRPr="0027120B" w:rsidRDefault="00686176" w:rsidP="00686176">
      <w:pPr>
        <w:pStyle w:val="Nosaukums"/>
        <w:rPr>
          <w:b w:val="0"/>
          <w:sz w:val="24"/>
          <w:lang w:val="lv-LV"/>
        </w:rPr>
      </w:pPr>
      <w:r w:rsidRPr="0027120B">
        <w:rPr>
          <w:b w:val="0"/>
          <w:sz w:val="24"/>
          <w:lang w:val="lv-LV"/>
        </w:rPr>
        <w:t xml:space="preserve">TEHNISKĀ SPECIFIKĀCIJA </w:t>
      </w:r>
    </w:p>
    <w:p w14:paraId="1FCAC3C0" w14:textId="7BF3A4EF" w:rsidR="00686176" w:rsidRPr="00144A07" w:rsidRDefault="0027120B" w:rsidP="00144A07">
      <w:pPr>
        <w:pStyle w:val="Nosaukums"/>
        <w:rPr>
          <w:caps/>
          <w:sz w:val="24"/>
          <w:shd w:val="clear" w:color="auto" w:fill="CC99FF"/>
        </w:rPr>
      </w:pPr>
      <w:r w:rsidRPr="00022693">
        <w:rPr>
          <w:caps/>
          <w:sz w:val="24"/>
        </w:rPr>
        <w:t xml:space="preserve"> “Būvprojektu izstrāde un autoruzraudzība sociālo pakalpojumu objektu infrastruktūras būvniecībai”</w:t>
      </w:r>
      <w:r w:rsidR="00144A07">
        <w:rPr>
          <w:caps/>
          <w:sz w:val="24"/>
          <w:shd w:val="clear" w:color="auto" w:fill="CC99FF"/>
        </w:rPr>
        <w:t xml:space="preserve"> </w:t>
      </w:r>
      <w:r w:rsidRPr="0027120B">
        <w:rPr>
          <w:caps/>
          <w:sz w:val="24"/>
        </w:rPr>
        <w:t>identifikācijas Nr. ANP 202</w:t>
      </w:r>
      <w:r w:rsidR="00A5705B">
        <w:rPr>
          <w:caps/>
          <w:sz w:val="24"/>
        </w:rPr>
        <w:t>5</w:t>
      </w:r>
      <w:r w:rsidRPr="0027120B">
        <w:rPr>
          <w:caps/>
          <w:sz w:val="24"/>
        </w:rPr>
        <w:t>/</w:t>
      </w:r>
      <w:r w:rsidR="00A5705B">
        <w:rPr>
          <w:caps/>
          <w:sz w:val="24"/>
        </w:rPr>
        <w:t>1</w:t>
      </w:r>
    </w:p>
    <w:p w14:paraId="467D3049" w14:textId="3DB70107" w:rsidR="00686176" w:rsidRPr="00144A07" w:rsidRDefault="00144A07" w:rsidP="00144A07">
      <w:pPr>
        <w:widowControl w:val="0"/>
        <w:spacing w:after="120"/>
        <w:jc w:val="center"/>
        <w:rPr>
          <w:rFonts w:eastAsia="Arial Unicode MS"/>
          <w:u w:color="000000"/>
          <w:bdr w:val="nil"/>
        </w:rPr>
      </w:pPr>
      <w:r w:rsidRPr="00144A07">
        <w:rPr>
          <w:rFonts w:eastAsia="Arial Unicode MS"/>
          <w:b/>
          <w:bCs/>
          <w:color w:val="000000"/>
          <w:u w:color="000000"/>
          <w:bdr w:val="nil"/>
        </w:rPr>
        <w:t>Iepirkuma 1. daļa</w:t>
      </w:r>
      <w:r>
        <w:rPr>
          <w:rFonts w:eastAsia="Arial Unicode MS"/>
          <w:b/>
          <w:bCs/>
          <w:color w:val="000000"/>
          <w:u w:color="000000"/>
          <w:bdr w:val="nil"/>
        </w:rPr>
        <w:t>i</w:t>
      </w:r>
      <w:r w:rsidRPr="00144A07">
        <w:rPr>
          <w:rFonts w:eastAsia="Arial Unicode MS"/>
          <w:color w:val="000000"/>
          <w:u w:color="000000"/>
          <w:bdr w:val="nil"/>
        </w:rPr>
        <w:t xml:space="preserve"> </w:t>
      </w:r>
      <w:r w:rsidR="00D83426">
        <w:rPr>
          <w:rFonts w:eastAsia="Arial Unicode MS"/>
          <w:color w:val="000000"/>
          <w:u w:color="000000"/>
          <w:bdr w:val="nil"/>
        </w:rPr>
        <w:t>“</w:t>
      </w:r>
      <w:r w:rsidRPr="00CF75E5">
        <w:rPr>
          <w:bCs/>
        </w:rPr>
        <w:t xml:space="preserve">Būvprojekta </w:t>
      </w:r>
      <w:r>
        <w:rPr>
          <w:bCs/>
        </w:rPr>
        <w:t>minimālā sastāvā un būvprojekta “Grupu mājas jaunbūve” izstrāde un autoruzraudzība</w:t>
      </w:r>
      <w:r w:rsidR="00D83426">
        <w:rPr>
          <w:bCs/>
        </w:rPr>
        <w:t>”</w:t>
      </w:r>
    </w:p>
    <w:tbl>
      <w:tblPr>
        <w:tblW w:w="9634"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633"/>
        <w:gridCol w:w="2352"/>
        <w:gridCol w:w="2454"/>
        <w:gridCol w:w="1927"/>
        <w:gridCol w:w="2268"/>
      </w:tblGrid>
      <w:tr w:rsidR="00433E57" w:rsidRPr="00433E57" w14:paraId="3E8206DF" w14:textId="77777777" w:rsidTr="0067043A">
        <w:trPr>
          <w:trHeight w:val="251"/>
          <w:jc w:val="center"/>
        </w:trPr>
        <w:tc>
          <w:tcPr>
            <w:tcW w:w="9634"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4E0E29" w14:textId="77777777" w:rsidR="00433E57" w:rsidRPr="00433E57" w:rsidRDefault="00433E57" w:rsidP="004808E5">
            <w:pPr>
              <w:numPr>
                <w:ilvl w:val="0"/>
                <w:numId w:val="4"/>
              </w:numPr>
              <w:pBdr>
                <w:top w:val="nil"/>
                <w:left w:val="nil"/>
                <w:bottom w:val="nil"/>
                <w:right w:val="nil"/>
                <w:between w:val="nil"/>
                <w:bar w:val="nil"/>
              </w:pBdr>
              <w:tabs>
                <w:tab w:val="num" w:pos="1440"/>
              </w:tabs>
              <w:ind w:left="327" w:hanging="327"/>
              <w:jc w:val="both"/>
              <w:rPr>
                <w:b/>
                <w:bCs/>
                <w:lang w:eastAsia="lv-LV"/>
              </w:rPr>
            </w:pPr>
            <w:r w:rsidRPr="00433E57">
              <w:rPr>
                <w:b/>
                <w:bCs/>
                <w:lang w:eastAsia="lv-LV"/>
              </w:rPr>
              <w:t>VISPĀRĪGIE DATI PAR OBJEKTU</w:t>
            </w:r>
          </w:p>
        </w:tc>
      </w:tr>
      <w:tr w:rsidR="00433E57" w:rsidRPr="00433E57" w14:paraId="4A233CEB" w14:textId="77777777" w:rsidTr="0067043A">
        <w:trPr>
          <w:trHeight w:val="231"/>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4E79E5" w14:textId="77777777" w:rsidR="00433E57" w:rsidRPr="00433E57" w:rsidRDefault="00433E57" w:rsidP="00433E57">
            <w:pPr>
              <w:jc w:val="both"/>
              <w:rPr>
                <w:lang w:eastAsia="lv-LV"/>
              </w:rPr>
            </w:pPr>
            <w:r w:rsidRPr="00433E57">
              <w:rPr>
                <w:lang w:eastAsia="lv-LV"/>
              </w:rPr>
              <w:t>1.1.</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A71AB5" w14:textId="77777777" w:rsidR="00433E57" w:rsidRPr="00433E57" w:rsidRDefault="00433E57" w:rsidP="00433E57">
            <w:pPr>
              <w:rPr>
                <w:lang w:eastAsia="lv-LV"/>
              </w:rPr>
            </w:pPr>
            <w:r w:rsidRPr="00433E57">
              <w:rPr>
                <w:lang w:eastAsia="lv-LV"/>
              </w:rPr>
              <w:t>Projektējamā objekta nosaukums</w:t>
            </w: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3B88DC3" w14:textId="77777777" w:rsidR="00433E57" w:rsidRPr="00433E57" w:rsidRDefault="00433E57" w:rsidP="00433E57">
            <w:pPr>
              <w:jc w:val="both"/>
              <w:rPr>
                <w:rFonts w:eastAsia="Arial Unicode MS"/>
                <w:color w:val="000000"/>
                <w:u w:color="000000"/>
                <w:bdr w:val="nil"/>
                <w:lang w:eastAsia="lv-LV"/>
              </w:rPr>
            </w:pPr>
            <w:r w:rsidRPr="00433E57">
              <w:rPr>
                <w:rFonts w:eastAsia="Arial Unicode MS"/>
                <w:color w:val="000000"/>
                <w:u w:color="000000"/>
                <w:bdr w:val="nil"/>
                <w:lang w:eastAsia="lv-LV"/>
              </w:rPr>
              <w:t>Grupu māja</w:t>
            </w:r>
          </w:p>
        </w:tc>
      </w:tr>
      <w:tr w:rsidR="00433E57" w:rsidRPr="00433E57" w14:paraId="5D925E0F" w14:textId="77777777" w:rsidTr="0067043A">
        <w:trPr>
          <w:trHeight w:val="343"/>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E4DD5C" w14:textId="77777777" w:rsidR="00433E57" w:rsidRPr="00433E57" w:rsidRDefault="00433E57" w:rsidP="00433E57">
            <w:pPr>
              <w:jc w:val="both"/>
              <w:rPr>
                <w:lang w:eastAsia="lv-LV"/>
              </w:rPr>
            </w:pPr>
            <w:r w:rsidRPr="00433E57">
              <w:rPr>
                <w:lang w:eastAsia="lv-LV"/>
              </w:rPr>
              <w:t>1.2.</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0CF208" w14:textId="77777777" w:rsidR="00433E57" w:rsidRPr="00433E57" w:rsidRDefault="00433E57" w:rsidP="00433E57">
            <w:pPr>
              <w:rPr>
                <w:lang w:eastAsia="lv-LV"/>
              </w:rPr>
            </w:pPr>
            <w:r w:rsidRPr="00433E57">
              <w:rPr>
                <w:lang w:eastAsia="lv-LV"/>
              </w:rPr>
              <w:t>Objekta adrese</w:t>
            </w: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ADEE0D" w14:textId="77777777" w:rsidR="00433E57" w:rsidRPr="00433E57" w:rsidRDefault="00433E57" w:rsidP="00433E57">
            <w:pPr>
              <w:contextualSpacing/>
              <w:jc w:val="both"/>
              <w:rPr>
                <w:lang w:val="en-US" w:eastAsia="lv-LV"/>
              </w:rPr>
            </w:pPr>
            <w:r w:rsidRPr="00433E57">
              <w:rPr>
                <w:lang w:val="en-US" w:eastAsia="lv-LV"/>
              </w:rPr>
              <w:t xml:space="preserve">“Saules”, </w:t>
            </w:r>
            <w:proofErr w:type="spellStart"/>
            <w:r w:rsidRPr="00433E57">
              <w:rPr>
                <w:lang w:val="en-US" w:eastAsia="lv-LV"/>
              </w:rPr>
              <w:t>Mālupe</w:t>
            </w:r>
            <w:proofErr w:type="spellEnd"/>
            <w:r w:rsidRPr="00433E57">
              <w:rPr>
                <w:lang w:val="en-US" w:eastAsia="lv-LV"/>
              </w:rPr>
              <w:t xml:space="preserve">, </w:t>
            </w:r>
            <w:proofErr w:type="spellStart"/>
            <w:r w:rsidRPr="00433E57">
              <w:rPr>
                <w:lang w:val="en-US" w:eastAsia="lv-LV"/>
              </w:rPr>
              <w:t>Mālupes</w:t>
            </w:r>
            <w:proofErr w:type="spellEnd"/>
            <w:r w:rsidRPr="00433E57">
              <w:rPr>
                <w:lang w:val="en-US" w:eastAsia="lv-LV"/>
              </w:rPr>
              <w:t xml:space="preserve"> </w:t>
            </w:r>
            <w:proofErr w:type="spellStart"/>
            <w:r w:rsidRPr="00433E57">
              <w:rPr>
                <w:lang w:val="en-US" w:eastAsia="lv-LV"/>
              </w:rPr>
              <w:t>pagasts</w:t>
            </w:r>
            <w:proofErr w:type="spellEnd"/>
            <w:r w:rsidRPr="00433E57">
              <w:rPr>
                <w:lang w:val="en-US" w:eastAsia="lv-LV"/>
              </w:rPr>
              <w:t xml:space="preserve">, </w:t>
            </w:r>
            <w:proofErr w:type="spellStart"/>
            <w:r w:rsidRPr="00433E57">
              <w:rPr>
                <w:lang w:val="en-US" w:eastAsia="lv-LV"/>
              </w:rPr>
              <w:t>Alūksnes</w:t>
            </w:r>
            <w:proofErr w:type="spellEnd"/>
            <w:r w:rsidRPr="00433E57">
              <w:rPr>
                <w:lang w:val="en-US" w:eastAsia="lv-LV"/>
              </w:rPr>
              <w:t xml:space="preserve"> </w:t>
            </w:r>
            <w:proofErr w:type="spellStart"/>
            <w:r w:rsidRPr="00433E57">
              <w:rPr>
                <w:lang w:val="en-US" w:eastAsia="lv-LV"/>
              </w:rPr>
              <w:t>novads</w:t>
            </w:r>
            <w:proofErr w:type="spellEnd"/>
            <w:r w:rsidRPr="00433E57">
              <w:rPr>
                <w:lang w:val="en-US" w:eastAsia="lv-LV"/>
              </w:rPr>
              <w:t>, LV-4358</w:t>
            </w:r>
          </w:p>
        </w:tc>
      </w:tr>
      <w:tr w:rsidR="00433E57" w:rsidRPr="00433E57" w14:paraId="781956AE" w14:textId="77777777" w:rsidTr="0067043A">
        <w:trPr>
          <w:trHeight w:val="231"/>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2F5085" w14:textId="77777777" w:rsidR="00433E57" w:rsidRPr="00433E57" w:rsidRDefault="00433E57" w:rsidP="00433E57">
            <w:pPr>
              <w:jc w:val="both"/>
              <w:rPr>
                <w:lang w:eastAsia="lv-LV"/>
              </w:rPr>
            </w:pPr>
            <w:r w:rsidRPr="00433E57">
              <w:rPr>
                <w:lang w:eastAsia="lv-LV"/>
              </w:rPr>
              <w:t>1.3.</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30EDCF" w14:textId="77777777" w:rsidR="00433E57" w:rsidRPr="00433E57" w:rsidRDefault="00433E57" w:rsidP="00433E57">
            <w:pPr>
              <w:rPr>
                <w:lang w:eastAsia="lv-LV"/>
              </w:rPr>
            </w:pPr>
            <w:r w:rsidRPr="00433E57">
              <w:rPr>
                <w:lang w:eastAsia="lv-LV"/>
              </w:rPr>
              <w:t>Zemes vienības kadastra apzīmējums</w:t>
            </w: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52002D4" w14:textId="77777777" w:rsidR="00433E57" w:rsidRPr="00433E57" w:rsidRDefault="00433E57" w:rsidP="00433E57">
            <w:pPr>
              <w:jc w:val="both"/>
              <w:rPr>
                <w:szCs w:val="20"/>
                <w:lang w:val="en-US" w:eastAsia="lv-LV"/>
              </w:rPr>
            </w:pPr>
            <w:r w:rsidRPr="00433E57">
              <w:rPr>
                <w:szCs w:val="20"/>
                <w:lang w:val="en-US" w:eastAsia="lv-LV"/>
              </w:rPr>
              <w:t>3674 002 0221</w:t>
            </w:r>
          </w:p>
        </w:tc>
      </w:tr>
      <w:tr w:rsidR="00433E57" w:rsidRPr="00433E57" w14:paraId="1EB6DAA1" w14:textId="77777777" w:rsidTr="0067043A">
        <w:trPr>
          <w:trHeight w:val="231"/>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1F3EFA" w14:textId="77777777" w:rsidR="00433E57" w:rsidRPr="00433E57" w:rsidRDefault="00433E57" w:rsidP="00433E57">
            <w:pPr>
              <w:jc w:val="both"/>
              <w:rPr>
                <w:lang w:eastAsia="lv-LV"/>
              </w:rPr>
            </w:pPr>
            <w:r w:rsidRPr="00433E57">
              <w:rPr>
                <w:lang w:eastAsia="lv-LV"/>
              </w:rPr>
              <w:t>1.4.</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C00111" w14:textId="77777777" w:rsidR="00433E57" w:rsidRPr="00433E57" w:rsidRDefault="00433E57" w:rsidP="00433E57">
            <w:pPr>
              <w:rPr>
                <w:lang w:eastAsia="lv-LV"/>
              </w:rPr>
            </w:pPr>
            <w:r w:rsidRPr="00433E57">
              <w:rPr>
                <w:lang w:eastAsia="lv-LV"/>
              </w:rPr>
              <w:t>Zemesgabala platība</w:t>
            </w: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F5D9F2" w14:textId="77777777" w:rsidR="00433E57" w:rsidRPr="00433E57" w:rsidRDefault="00433E57" w:rsidP="00433E57">
            <w:pPr>
              <w:jc w:val="both"/>
              <w:rPr>
                <w:szCs w:val="20"/>
                <w:lang w:val="en-US" w:eastAsia="lv-LV"/>
              </w:rPr>
            </w:pPr>
            <w:r w:rsidRPr="00433E57">
              <w:rPr>
                <w:szCs w:val="20"/>
                <w:lang w:val="en-US" w:eastAsia="lv-LV"/>
              </w:rPr>
              <w:t>23717 m</w:t>
            </w:r>
            <w:r w:rsidRPr="00433E57">
              <w:rPr>
                <w:szCs w:val="20"/>
                <w:vertAlign w:val="superscript"/>
                <w:lang w:val="en-US" w:eastAsia="lv-LV"/>
              </w:rPr>
              <w:t>2</w:t>
            </w:r>
          </w:p>
        </w:tc>
      </w:tr>
      <w:tr w:rsidR="00433E57" w:rsidRPr="00433E57" w14:paraId="3B2C3D0E" w14:textId="77777777" w:rsidTr="0067043A">
        <w:trPr>
          <w:trHeight w:val="1211"/>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EE116D" w14:textId="77777777" w:rsidR="00433E57" w:rsidRPr="00433E57" w:rsidRDefault="00433E57" w:rsidP="00433E57">
            <w:pPr>
              <w:jc w:val="both"/>
              <w:rPr>
                <w:lang w:eastAsia="lv-LV"/>
              </w:rPr>
            </w:pPr>
            <w:r w:rsidRPr="00433E57">
              <w:rPr>
                <w:lang w:eastAsia="lv-LV"/>
              </w:rPr>
              <w:t>1.5.</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1F729E" w14:textId="77777777" w:rsidR="00433E57" w:rsidRPr="00433E57" w:rsidRDefault="00433E57" w:rsidP="00433E57">
            <w:pPr>
              <w:jc w:val="both"/>
              <w:rPr>
                <w:lang w:eastAsia="lv-LV"/>
              </w:rPr>
            </w:pPr>
            <w:r w:rsidRPr="00433E57">
              <w:rPr>
                <w:lang w:eastAsia="lv-LV"/>
              </w:rPr>
              <w:t>Būvprojekta pasūtītājs</w:t>
            </w: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7CE014" w14:textId="77777777" w:rsidR="00433E57" w:rsidRPr="00433E57" w:rsidRDefault="00433E57" w:rsidP="00433E57">
            <w:pPr>
              <w:jc w:val="both"/>
              <w:rPr>
                <w:lang w:eastAsia="lv-LV"/>
              </w:rPr>
            </w:pPr>
            <w:r w:rsidRPr="00433E57">
              <w:rPr>
                <w:lang w:eastAsia="lv-LV"/>
              </w:rPr>
              <w:t>Alūksnes novada pašvaldība,</w:t>
            </w:r>
          </w:p>
          <w:p w14:paraId="49AD4073" w14:textId="77777777" w:rsidR="00433E57" w:rsidRPr="00433E57" w:rsidRDefault="00433E57" w:rsidP="00433E57">
            <w:pPr>
              <w:jc w:val="both"/>
              <w:rPr>
                <w:lang w:eastAsia="lv-LV"/>
              </w:rPr>
            </w:pPr>
            <w:r w:rsidRPr="00433E57">
              <w:rPr>
                <w:lang w:eastAsia="lv-LV"/>
              </w:rPr>
              <w:t>Reģistrācijas numurs 90000018622</w:t>
            </w:r>
          </w:p>
          <w:p w14:paraId="168E45CF" w14:textId="77777777" w:rsidR="00433E57" w:rsidRPr="00433E57" w:rsidRDefault="00433E57" w:rsidP="00433E57">
            <w:pPr>
              <w:jc w:val="both"/>
              <w:rPr>
                <w:lang w:eastAsia="lv-LV"/>
              </w:rPr>
            </w:pPr>
            <w:r w:rsidRPr="00433E57">
              <w:rPr>
                <w:lang w:eastAsia="lv-LV"/>
              </w:rPr>
              <w:t>Dārza iela 11, Alūksne, Alūksnes novads, LV-4301</w:t>
            </w:r>
          </w:p>
          <w:p w14:paraId="6B18DB5B" w14:textId="77777777" w:rsidR="00433E57" w:rsidRPr="00433E57" w:rsidRDefault="00433E57" w:rsidP="00433E57">
            <w:pPr>
              <w:jc w:val="both"/>
              <w:rPr>
                <w:lang w:eastAsia="lv-LV"/>
              </w:rPr>
            </w:pPr>
            <w:r w:rsidRPr="00433E57">
              <w:rPr>
                <w:lang w:eastAsia="lv-LV"/>
              </w:rPr>
              <w:t>tālrunis 64381496</w:t>
            </w:r>
          </w:p>
          <w:p w14:paraId="33A42500" w14:textId="77777777" w:rsidR="00433E57" w:rsidRPr="00433E57" w:rsidRDefault="00433E57" w:rsidP="00433E57">
            <w:pPr>
              <w:jc w:val="both"/>
              <w:rPr>
                <w:lang w:eastAsia="lv-LV"/>
              </w:rPr>
            </w:pPr>
            <w:r w:rsidRPr="00433E57">
              <w:rPr>
                <w:lang w:eastAsia="lv-LV"/>
              </w:rPr>
              <w:t>e-pasts: dome@aluksne.lv</w:t>
            </w:r>
          </w:p>
        </w:tc>
      </w:tr>
      <w:tr w:rsidR="00433E57" w:rsidRPr="00433E57" w14:paraId="45A8EECD" w14:textId="77777777" w:rsidTr="0067043A">
        <w:trPr>
          <w:trHeight w:val="435"/>
          <w:jc w:val="center"/>
        </w:trPr>
        <w:tc>
          <w:tcPr>
            <w:tcW w:w="9634"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2F0393" w14:textId="77777777" w:rsidR="00433E57" w:rsidRPr="00433E57" w:rsidRDefault="00433E57" w:rsidP="004808E5">
            <w:pPr>
              <w:numPr>
                <w:ilvl w:val="0"/>
                <w:numId w:val="5"/>
              </w:numPr>
              <w:pBdr>
                <w:top w:val="nil"/>
                <w:left w:val="nil"/>
                <w:bottom w:val="nil"/>
                <w:right w:val="nil"/>
                <w:between w:val="nil"/>
                <w:bar w:val="nil"/>
              </w:pBdr>
              <w:tabs>
                <w:tab w:val="num" w:pos="720"/>
              </w:tabs>
              <w:ind w:left="327" w:hanging="327"/>
              <w:jc w:val="both"/>
              <w:rPr>
                <w:b/>
                <w:bCs/>
                <w:lang w:eastAsia="lv-LV"/>
              </w:rPr>
            </w:pPr>
            <w:r w:rsidRPr="00433E57">
              <w:rPr>
                <w:b/>
                <w:bCs/>
                <w:lang w:eastAsia="lv-LV"/>
              </w:rPr>
              <w:t xml:space="preserve">VISPĀRĪGIE DATI PAR </w:t>
            </w:r>
            <w:r w:rsidRPr="00433E57">
              <w:rPr>
                <w:b/>
                <w:bCs/>
                <w:caps/>
                <w:lang w:eastAsia="lv-LV"/>
              </w:rPr>
              <w:t>projektu</w:t>
            </w:r>
          </w:p>
        </w:tc>
      </w:tr>
      <w:tr w:rsidR="00433E57" w:rsidRPr="00433E57" w14:paraId="352FA9F4" w14:textId="77777777" w:rsidTr="0067043A">
        <w:trPr>
          <w:trHeight w:val="493"/>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DE047D" w14:textId="77777777" w:rsidR="00433E57" w:rsidRPr="00433E57" w:rsidRDefault="00433E57" w:rsidP="00433E57">
            <w:pPr>
              <w:jc w:val="both"/>
              <w:rPr>
                <w:lang w:eastAsia="lv-LV"/>
              </w:rPr>
            </w:pPr>
            <w:r w:rsidRPr="00433E57">
              <w:rPr>
                <w:lang w:eastAsia="lv-LV"/>
              </w:rPr>
              <w:t>2.1.</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5F1D54" w14:textId="77777777" w:rsidR="00433E57" w:rsidRPr="00433E57" w:rsidRDefault="00433E57" w:rsidP="00433E57">
            <w:pPr>
              <w:rPr>
                <w:lang w:eastAsia="lv-LV"/>
              </w:rPr>
            </w:pPr>
            <w:r w:rsidRPr="00433E57">
              <w:rPr>
                <w:lang w:eastAsia="lv-LV"/>
              </w:rPr>
              <w:t>Būves klasifikācijas kods atbilstoši 12.06.2018. Ministru kabineta noteikumiem Nr.326 “Būvju klasifikācijas noteikumi”</w:t>
            </w: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7F50B57" w14:textId="77777777" w:rsidR="00433E57" w:rsidRPr="00433E57" w:rsidRDefault="00433E57" w:rsidP="00433E57">
            <w:pPr>
              <w:jc w:val="both"/>
              <w:rPr>
                <w:lang w:eastAsia="lv-LV"/>
              </w:rPr>
            </w:pPr>
            <w:r w:rsidRPr="00433E57">
              <w:rPr>
                <w:lang w:eastAsia="lv-LV"/>
              </w:rPr>
              <w:t xml:space="preserve">1130 Dažādu sociālo grupu </w:t>
            </w:r>
            <w:proofErr w:type="spellStart"/>
            <w:r w:rsidRPr="00433E57">
              <w:rPr>
                <w:lang w:eastAsia="lv-LV"/>
              </w:rPr>
              <w:t>kopdzīvojamās</w:t>
            </w:r>
            <w:proofErr w:type="spellEnd"/>
            <w:r w:rsidRPr="00433E57">
              <w:rPr>
                <w:lang w:eastAsia="lv-LV"/>
              </w:rPr>
              <w:t xml:space="preserve"> mājas (grupu māja);</w:t>
            </w:r>
          </w:p>
          <w:p w14:paraId="2EC0CAC5" w14:textId="77777777" w:rsidR="00433E57" w:rsidRPr="00433E57" w:rsidRDefault="00433E57" w:rsidP="00433E57">
            <w:pPr>
              <w:jc w:val="both"/>
              <w:rPr>
                <w:lang w:eastAsia="lv-LV"/>
              </w:rPr>
            </w:pPr>
            <w:r w:rsidRPr="00433E57">
              <w:rPr>
                <w:lang w:eastAsia="lv-LV"/>
              </w:rPr>
              <w:t xml:space="preserve">1274 </w:t>
            </w:r>
            <w:proofErr w:type="spellStart"/>
            <w:r w:rsidRPr="00433E57">
              <w:rPr>
                <w:szCs w:val="20"/>
                <w:lang w:val="en-US" w:eastAsia="lv-LV"/>
              </w:rPr>
              <w:t>Citas</w:t>
            </w:r>
            <w:proofErr w:type="spellEnd"/>
            <w:r w:rsidRPr="00433E57">
              <w:rPr>
                <w:szCs w:val="20"/>
                <w:lang w:val="en-US" w:eastAsia="lv-LV"/>
              </w:rPr>
              <w:t xml:space="preserve">, </w:t>
            </w:r>
            <w:proofErr w:type="spellStart"/>
            <w:r w:rsidRPr="00433E57">
              <w:rPr>
                <w:szCs w:val="20"/>
                <w:lang w:val="en-US" w:eastAsia="lv-LV"/>
              </w:rPr>
              <w:t>iepriekš</w:t>
            </w:r>
            <w:proofErr w:type="spellEnd"/>
            <w:r w:rsidRPr="00433E57">
              <w:rPr>
                <w:szCs w:val="20"/>
                <w:lang w:val="en-US" w:eastAsia="lv-LV"/>
              </w:rPr>
              <w:t xml:space="preserve"> </w:t>
            </w:r>
            <w:proofErr w:type="spellStart"/>
            <w:r w:rsidRPr="00433E57">
              <w:rPr>
                <w:szCs w:val="20"/>
                <w:lang w:val="en-US" w:eastAsia="lv-LV"/>
              </w:rPr>
              <w:t>neklasificētas</w:t>
            </w:r>
            <w:proofErr w:type="spellEnd"/>
            <w:r w:rsidRPr="00433E57">
              <w:rPr>
                <w:szCs w:val="20"/>
                <w:lang w:val="en-US" w:eastAsia="lv-LV"/>
              </w:rPr>
              <w:t xml:space="preserve">, </w:t>
            </w:r>
            <w:proofErr w:type="spellStart"/>
            <w:r w:rsidRPr="00433E57">
              <w:rPr>
                <w:szCs w:val="20"/>
                <w:lang w:val="en-US" w:eastAsia="lv-LV"/>
              </w:rPr>
              <w:t>ēkas</w:t>
            </w:r>
            <w:proofErr w:type="spellEnd"/>
            <w:r w:rsidRPr="00433E57">
              <w:rPr>
                <w:szCs w:val="20"/>
                <w:lang w:val="en-US" w:eastAsia="lv-LV"/>
              </w:rPr>
              <w:t xml:space="preserve"> (</w:t>
            </w:r>
            <w:proofErr w:type="spellStart"/>
            <w:r w:rsidRPr="00433E57">
              <w:rPr>
                <w:szCs w:val="20"/>
                <w:lang w:val="en-US" w:eastAsia="lv-LV"/>
              </w:rPr>
              <w:t>lapene</w:t>
            </w:r>
            <w:proofErr w:type="spellEnd"/>
            <w:r w:rsidRPr="00433E57">
              <w:rPr>
                <w:szCs w:val="20"/>
                <w:lang w:val="en-US" w:eastAsia="lv-LV"/>
              </w:rPr>
              <w:t>);</w:t>
            </w:r>
          </w:p>
        </w:tc>
      </w:tr>
      <w:tr w:rsidR="00433E57" w:rsidRPr="00433E57" w14:paraId="497AC592" w14:textId="77777777" w:rsidTr="0067043A">
        <w:trPr>
          <w:trHeight w:val="1325"/>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97CCF0" w14:textId="77777777" w:rsidR="00433E57" w:rsidRPr="00433E57" w:rsidRDefault="00433E57" w:rsidP="00433E57">
            <w:pPr>
              <w:jc w:val="both"/>
              <w:rPr>
                <w:lang w:eastAsia="lv-LV"/>
              </w:rPr>
            </w:pPr>
            <w:r w:rsidRPr="00433E57">
              <w:rPr>
                <w:lang w:eastAsia="lv-LV"/>
              </w:rPr>
              <w:t>2.2.</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9DB7C0" w14:textId="77777777" w:rsidR="00433E57" w:rsidRPr="00433E57" w:rsidRDefault="00433E57" w:rsidP="00433E57">
            <w:pPr>
              <w:jc w:val="both"/>
              <w:rPr>
                <w:lang w:eastAsia="lv-LV"/>
              </w:rPr>
            </w:pPr>
            <w:r w:rsidRPr="00433E57">
              <w:rPr>
                <w:lang w:eastAsia="lv-LV"/>
              </w:rPr>
              <w:t xml:space="preserve">Būves grupa atbilstoši 19.08.2014. Ministru kabineta noteikumiem Nr.500 “Vispārīgie būvnoteikumi” </w:t>
            </w: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9F332A" w14:textId="77777777" w:rsidR="00433E57" w:rsidRPr="00433E57" w:rsidRDefault="00433E57" w:rsidP="00433E57">
            <w:pPr>
              <w:jc w:val="both"/>
              <w:rPr>
                <w:lang w:eastAsia="lv-LV"/>
              </w:rPr>
            </w:pPr>
            <w:r w:rsidRPr="00433E57">
              <w:rPr>
                <w:lang w:eastAsia="lv-LV"/>
              </w:rPr>
              <w:t>2.grupa; 1.grupa</w:t>
            </w:r>
          </w:p>
        </w:tc>
      </w:tr>
      <w:tr w:rsidR="00433E57" w:rsidRPr="00433E57" w14:paraId="314337D8" w14:textId="77777777" w:rsidTr="0067043A">
        <w:trPr>
          <w:trHeight w:val="491"/>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FA60DD" w14:textId="77777777" w:rsidR="00433E57" w:rsidRPr="00433E57" w:rsidRDefault="00433E57" w:rsidP="00433E57">
            <w:pPr>
              <w:jc w:val="both"/>
              <w:rPr>
                <w:lang w:eastAsia="lv-LV"/>
              </w:rPr>
            </w:pPr>
            <w:r w:rsidRPr="00433E57">
              <w:rPr>
                <w:lang w:eastAsia="lv-LV"/>
              </w:rPr>
              <w:t>2.3.</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62A432" w14:textId="77777777" w:rsidR="00433E57" w:rsidRPr="00433E57" w:rsidRDefault="00433E57" w:rsidP="00433E57">
            <w:pPr>
              <w:rPr>
                <w:lang w:eastAsia="lv-LV"/>
              </w:rPr>
            </w:pPr>
            <w:r w:rsidRPr="00433E57">
              <w:rPr>
                <w:lang w:eastAsia="lv-LV"/>
              </w:rPr>
              <w:t>Būvniecības ieceres iesnieguma veids</w:t>
            </w: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420EEB" w14:textId="77777777" w:rsidR="00433E57" w:rsidRPr="00433E57" w:rsidRDefault="00433E57" w:rsidP="00433E57">
            <w:pPr>
              <w:jc w:val="both"/>
              <w:rPr>
                <w:lang w:eastAsia="lv-LV"/>
              </w:rPr>
            </w:pPr>
            <w:r w:rsidRPr="00433E57">
              <w:rPr>
                <w:lang w:eastAsia="lv-LV"/>
              </w:rPr>
              <w:t>Būvniecības iesniegums</w:t>
            </w:r>
          </w:p>
        </w:tc>
      </w:tr>
      <w:tr w:rsidR="00433E57" w:rsidRPr="00433E57" w14:paraId="31751FE8" w14:textId="77777777" w:rsidTr="0067043A">
        <w:trPr>
          <w:trHeight w:val="253"/>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C237A6" w14:textId="77777777" w:rsidR="00433E57" w:rsidRPr="00433E57" w:rsidRDefault="00433E57" w:rsidP="00433E57">
            <w:pPr>
              <w:jc w:val="both"/>
              <w:rPr>
                <w:lang w:eastAsia="lv-LV"/>
              </w:rPr>
            </w:pPr>
            <w:r w:rsidRPr="00433E57">
              <w:rPr>
                <w:lang w:eastAsia="lv-LV"/>
              </w:rPr>
              <w:t>2.4.</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DDE7E0" w14:textId="77777777" w:rsidR="00433E57" w:rsidRPr="00433E57" w:rsidRDefault="00433E57" w:rsidP="00433E57">
            <w:pPr>
              <w:rPr>
                <w:lang w:eastAsia="lv-LV"/>
              </w:rPr>
            </w:pPr>
            <w:r w:rsidRPr="00433E57">
              <w:rPr>
                <w:lang w:eastAsia="lv-LV"/>
              </w:rPr>
              <w:t>Projektēšanas stadija</w:t>
            </w: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715268F" w14:textId="77777777" w:rsidR="00433E57" w:rsidRPr="00433E57" w:rsidRDefault="00433E57" w:rsidP="00433E57">
            <w:pPr>
              <w:jc w:val="both"/>
              <w:rPr>
                <w:lang w:eastAsia="lv-LV"/>
              </w:rPr>
            </w:pPr>
            <w:r w:rsidRPr="00433E57">
              <w:rPr>
                <w:lang w:eastAsia="lv-LV"/>
              </w:rPr>
              <w:t>Būvprojekts minimālā sastāvā; Būvprojekts</w:t>
            </w:r>
          </w:p>
        </w:tc>
      </w:tr>
      <w:tr w:rsidR="00433E57" w:rsidRPr="00433E57" w14:paraId="69FDA153" w14:textId="77777777" w:rsidTr="0067043A">
        <w:trPr>
          <w:trHeight w:val="491"/>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55C698" w14:textId="77777777" w:rsidR="00433E57" w:rsidRPr="00433E57" w:rsidRDefault="00433E57" w:rsidP="00433E57">
            <w:pPr>
              <w:jc w:val="both"/>
              <w:rPr>
                <w:lang w:eastAsia="lv-LV"/>
              </w:rPr>
            </w:pPr>
            <w:r w:rsidRPr="00433E57">
              <w:rPr>
                <w:lang w:eastAsia="lv-LV"/>
              </w:rPr>
              <w:t>2.5.</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B0A1B6" w14:textId="77777777" w:rsidR="00433E57" w:rsidRPr="00433E57" w:rsidRDefault="00433E57" w:rsidP="00433E57">
            <w:pPr>
              <w:rPr>
                <w:lang w:eastAsia="lv-LV"/>
              </w:rPr>
            </w:pPr>
            <w:r w:rsidRPr="00433E57">
              <w:rPr>
                <w:lang w:eastAsia="lv-LV"/>
              </w:rPr>
              <w:t>Esošās situācijas apraksts</w:t>
            </w: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38C3EB" w14:textId="77777777" w:rsidR="00433E57" w:rsidRPr="00433E57" w:rsidRDefault="00433E57" w:rsidP="00433E57">
            <w:pPr>
              <w:jc w:val="both"/>
              <w:rPr>
                <w:lang w:eastAsia="lv-LV"/>
              </w:rPr>
            </w:pPr>
            <w:r w:rsidRPr="00433E57">
              <w:rPr>
                <w:lang w:eastAsia="lv-LV"/>
              </w:rPr>
              <w:t>Apbūvei paredzētais zemes gabals saskaņā ar Alūksnes novada teritorijas plānojumu 2015.-2027. gadam ir publiskās apbūves teritorija (P). Tas pieguļ pašvaldības autoceļam “Mālupe – Skola”. Daļa teritorijas ir apbūvēta, uz zemesgabala atrodas Alūksnes novada Sociālo lietu pārvaldes Sociālās aprūpes centrs “Pīlādži”.</w:t>
            </w:r>
          </w:p>
          <w:p w14:paraId="29C0F181" w14:textId="77777777" w:rsidR="00433E57" w:rsidRPr="00433E57" w:rsidRDefault="00433E57" w:rsidP="00433E57">
            <w:pPr>
              <w:jc w:val="both"/>
              <w:rPr>
                <w:lang w:eastAsia="lv-LV"/>
              </w:rPr>
            </w:pPr>
            <w:r w:rsidRPr="00433E57">
              <w:rPr>
                <w:lang w:eastAsia="lv-LV"/>
              </w:rPr>
              <w:lastRenderedPageBreak/>
              <w:t xml:space="preserve">Inženierkomunikāciju </w:t>
            </w:r>
            <w:proofErr w:type="spellStart"/>
            <w:r w:rsidRPr="00433E57">
              <w:rPr>
                <w:lang w:eastAsia="lv-LV"/>
              </w:rPr>
              <w:t>pieslēgumam</w:t>
            </w:r>
            <w:proofErr w:type="spellEnd"/>
            <w:r w:rsidRPr="00433E57">
              <w:rPr>
                <w:lang w:eastAsia="lv-LV"/>
              </w:rPr>
              <w:t xml:space="preserve"> pieejami Mālupes ciema centralizētie tīkli. Jāņem vērā, ka karstais ūdens no tiem ārpus apkures sezonas nav pieejams.</w:t>
            </w:r>
          </w:p>
        </w:tc>
      </w:tr>
      <w:tr w:rsidR="00433E57" w:rsidRPr="00433E57" w14:paraId="5257D6C4" w14:textId="77777777" w:rsidTr="0067043A">
        <w:trPr>
          <w:trHeight w:val="491"/>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22E796" w14:textId="77777777" w:rsidR="00433E57" w:rsidRPr="00433E57" w:rsidRDefault="00433E57" w:rsidP="00433E57">
            <w:pPr>
              <w:jc w:val="both"/>
              <w:rPr>
                <w:lang w:eastAsia="lv-LV"/>
              </w:rPr>
            </w:pPr>
            <w:r w:rsidRPr="00433E57">
              <w:rPr>
                <w:lang w:eastAsia="lv-LV"/>
              </w:rPr>
              <w:lastRenderedPageBreak/>
              <w:t xml:space="preserve">2.6. </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1B37B0" w14:textId="77777777" w:rsidR="00433E57" w:rsidRPr="00433E57" w:rsidRDefault="00433E57" w:rsidP="00433E57">
            <w:pPr>
              <w:rPr>
                <w:lang w:eastAsia="lv-LV"/>
              </w:rPr>
            </w:pPr>
            <w:r w:rsidRPr="00433E57">
              <w:rPr>
                <w:lang w:eastAsia="lv-LV"/>
              </w:rPr>
              <w:t xml:space="preserve">Projektēšanas mērķis/ sasniedzamais rezultāts </w:t>
            </w: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F343EBE" w14:textId="77777777" w:rsidR="00433E57" w:rsidRPr="00433E57" w:rsidRDefault="00433E57" w:rsidP="00433E57">
            <w:pPr>
              <w:jc w:val="both"/>
              <w:rPr>
                <w:lang w:eastAsia="lv-LV"/>
              </w:rPr>
            </w:pPr>
            <w:r w:rsidRPr="00433E57">
              <w:rPr>
                <w:lang w:eastAsia="lv-LV"/>
              </w:rPr>
              <w:t xml:space="preserve">Uzbūvēt grupu māju (dzīvokļus) 16 personām noteiktai mērķa grupai – pilngadīgām personām ar garīga rakstura traucējumiem, kurām noteikta I vai II invaliditātes grupa, ieskaitot tās funkcionēšanai nepieciešamās infrastruktūras izbūvi. </w:t>
            </w:r>
          </w:p>
        </w:tc>
      </w:tr>
      <w:tr w:rsidR="00433E57" w:rsidRPr="00433E57" w14:paraId="3AD5B7CB" w14:textId="77777777" w:rsidTr="0067043A">
        <w:trPr>
          <w:trHeight w:val="491"/>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D6EB95" w14:textId="77777777" w:rsidR="00433E57" w:rsidRPr="00433E57" w:rsidRDefault="00433E57" w:rsidP="00433E57">
            <w:pPr>
              <w:jc w:val="both"/>
              <w:rPr>
                <w:lang w:eastAsia="lv-LV"/>
              </w:rPr>
            </w:pPr>
            <w:r w:rsidRPr="00433E57">
              <w:rPr>
                <w:lang w:eastAsia="lv-LV"/>
              </w:rPr>
              <w:t>2.7.</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186674" w14:textId="77777777" w:rsidR="00433E57" w:rsidRPr="00433E57" w:rsidRDefault="00433E57" w:rsidP="00433E57">
            <w:pPr>
              <w:rPr>
                <w:lang w:eastAsia="lv-LV"/>
              </w:rPr>
            </w:pPr>
            <w:r w:rsidRPr="00433E57">
              <w:rPr>
                <w:lang w:eastAsia="lv-LV"/>
              </w:rPr>
              <w:t>Atsauce uz finansējuma avotu</w:t>
            </w: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1F5A3D" w14:textId="77777777" w:rsidR="00433E57" w:rsidRPr="00433E57" w:rsidRDefault="00433E57" w:rsidP="00433E57">
            <w:pPr>
              <w:jc w:val="both"/>
              <w:rPr>
                <w:lang w:eastAsia="lv-LV"/>
              </w:rPr>
            </w:pPr>
            <w:r w:rsidRPr="00433E57">
              <w:rPr>
                <w:lang w:eastAsia="lv-LV"/>
              </w:rPr>
              <w:t xml:space="preserve">Būvdarbus paredzēts veikt ar Eiropas Savienības Eiropas Sociālā fonda Plus līdzfinansējumu, atbilstoši Ministru kabineta 2024. gada 12. marta noteikumiem Nr. 173 “Eiropas Savienības kohēzijas politikas programmas 2021.-2027. gadam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w:t>
            </w:r>
            <w:proofErr w:type="spellStart"/>
            <w:r w:rsidRPr="00433E57">
              <w:rPr>
                <w:lang w:eastAsia="lv-LV"/>
              </w:rPr>
              <w:t>izturētspēju</w:t>
            </w:r>
            <w:proofErr w:type="spellEnd"/>
            <w:r w:rsidRPr="00433E57">
              <w:rPr>
                <w:lang w:eastAsia="lv-LV"/>
              </w:rPr>
              <w:t>” 4.3.5.1. pasākuma “Sabiedrībā balstītu sociālo pakalpojumu pieejamības palielināšana” pirmās kārtas īstenošanas noteikumi”.</w:t>
            </w:r>
          </w:p>
        </w:tc>
      </w:tr>
      <w:tr w:rsidR="00433E57" w:rsidRPr="00433E57" w14:paraId="6726C180" w14:textId="77777777" w:rsidTr="0067043A">
        <w:trPr>
          <w:trHeight w:val="251"/>
          <w:jc w:val="center"/>
        </w:trPr>
        <w:tc>
          <w:tcPr>
            <w:tcW w:w="9634"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F8B439" w14:textId="77777777" w:rsidR="00433E57" w:rsidRPr="00433E57" w:rsidRDefault="00433E57" w:rsidP="004808E5">
            <w:pPr>
              <w:numPr>
                <w:ilvl w:val="0"/>
                <w:numId w:val="6"/>
              </w:numPr>
              <w:pBdr>
                <w:top w:val="nil"/>
                <w:left w:val="nil"/>
                <w:bottom w:val="nil"/>
                <w:right w:val="nil"/>
                <w:between w:val="nil"/>
                <w:bar w:val="nil"/>
              </w:pBdr>
              <w:ind w:left="327" w:hanging="327"/>
              <w:jc w:val="both"/>
              <w:rPr>
                <w:b/>
                <w:bCs/>
                <w:lang w:eastAsia="lv-LV"/>
              </w:rPr>
            </w:pPr>
            <w:r w:rsidRPr="00433E57">
              <w:rPr>
                <w:b/>
                <w:bCs/>
                <w:lang w:eastAsia="lv-LV"/>
              </w:rPr>
              <w:t>BŪVPROJEKTĒŠANAI NEPIECIEŠAMIE DOKUMENTI UN IZEJMATERIĀLI</w:t>
            </w:r>
          </w:p>
        </w:tc>
      </w:tr>
      <w:tr w:rsidR="00433E57" w:rsidRPr="00433E57" w14:paraId="7A1F484E" w14:textId="77777777" w:rsidTr="0067043A">
        <w:trPr>
          <w:trHeight w:val="194"/>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DA40B0" w14:textId="77777777" w:rsidR="00433E57" w:rsidRPr="00433E57" w:rsidRDefault="00433E57" w:rsidP="00433E57">
            <w:pPr>
              <w:jc w:val="both"/>
              <w:rPr>
                <w:lang w:eastAsia="lv-LV"/>
              </w:rPr>
            </w:pPr>
            <w:r w:rsidRPr="00433E57">
              <w:rPr>
                <w:lang w:eastAsia="lv-LV"/>
              </w:rPr>
              <w:t xml:space="preserve">3.1. </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F07D13" w14:textId="77777777" w:rsidR="00433E57" w:rsidRPr="00433E57" w:rsidRDefault="00433E57" w:rsidP="00433E57">
            <w:pPr>
              <w:rPr>
                <w:lang w:eastAsia="lv-LV"/>
              </w:rPr>
            </w:pPr>
            <w:r w:rsidRPr="00433E57">
              <w:rPr>
                <w:lang w:eastAsia="lv-LV"/>
              </w:rPr>
              <w:t xml:space="preserve">Īpašuma vai apbūves tiesību apliecinošie dokumenti </w:t>
            </w: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BFB1346" w14:textId="77777777" w:rsidR="00433E57" w:rsidRPr="00433E57" w:rsidRDefault="00433E57" w:rsidP="00433E57">
            <w:pPr>
              <w:jc w:val="both"/>
              <w:rPr>
                <w:lang w:eastAsia="lv-LV"/>
              </w:rPr>
            </w:pPr>
            <w:r w:rsidRPr="00433E57">
              <w:rPr>
                <w:lang w:eastAsia="lv-LV"/>
              </w:rPr>
              <w:t>Valsts vienotās datorizētās Zemesgrāmatas informācija</w:t>
            </w:r>
          </w:p>
        </w:tc>
      </w:tr>
      <w:tr w:rsidR="00433E57" w:rsidRPr="00433E57" w14:paraId="4134A37A" w14:textId="77777777" w:rsidTr="0067043A">
        <w:trPr>
          <w:trHeight w:val="471"/>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25DD69" w14:textId="77777777" w:rsidR="00433E57" w:rsidRPr="00433E57" w:rsidRDefault="00433E57" w:rsidP="00433E57">
            <w:pPr>
              <w:jc w:val="both"/>
              <w:rPr>
                <w:lang w:eastAsia="lv-LV"/>
              </w:rPr>
            </w:pPr>
            <w:r w:rsidRPr="00433E57">
              <w:rPr>
                <w:lang w:eastAsia="lv-LV"/>
              </w:rPr>
              <w:t>3.2.</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ABCF66" w14:textId="77777777" w:rsidR="00433E57" w:rsidRPr="00433E57" w:rsidRDefault="00433E57" w:rsidP="00433E57">
            <w:pPr>
              <w:jc w:val="both"/>
              <w:rPr>
                <w:lang w:eastAsia="lv-LV"/>
              </w:rPr>
            </w:pPr>
            <w:r w:rsidRPr="00433E57">
              <w:rPr>
                <w:lang w:eastAsia="lv-LV"/>
              </w:rPr>
              <w:t>Pilnvaras</w:t>
            </w: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40561E" w14:textId="77777777" w:rsidR="00433E57" w:rsidRPr="00433E57" w:rsidRDefault="00433E57" w:rsidP="00433E57">
            <w:pPr>
              <w:ind w:left="49"/>
              <w:jc w:val="both"/>
              <w:rPr>
                <w:lang w:eastAsia="lv-LV"/>
              </w:rPr>
            </w:pPr>
            <w:r w:rsidRPr="00433E57">
              <w:rPr>
                <w:lang w:eastAsia="lv-LV"/>
              </w:rPr>
              <w:t>Pasūtītājs būvniecības informācijas sistēmā (BIS) pilnvaro Projektētāju tehnisko noteikumu pieprasīšanai, būvprojekta saskaņošanai un citām darbībām, lai varētu izpildīt līguma nosacījumus.</w:t>
            </w:r>
          </w:p>
        </w:tc>
      </w:tr>
      <w:tr w:rsidR="00433E57" w:rsidRPr="00433E57" w14:paraId="6C6ACAD4" w14:textId="77777777" w:rsidTr="0067043A">
        <w:trPr>
          <w:trHeight w:val="353"/>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704C59" w14:textId="77777777" w:rsidR="00433E57" w:rsidRPr="00433E57" w:rsidRDefault="00433E57" w:rsidP="00433E57">
            <w:pPr>
              <w:jc w:val="both"/>
              <w:rPr>
                <w:lang w:eastAsia="lv-LV"/>
              </w:rPr>
            </w:pPr>
            <w:r w:rsidRPr="00433E57">
              <w:rPr>
                <w:lang w:eastAsia="lv-LV"/>
              </w:rPr>
              <w:t>3.3.</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2DC1AE" w14:textId="77777777" w:rsidR="00433E57" w:rsidRPr="00433E57" w:rsidRDefault="00433E57" w:rsidP="00433E57">
            <w:pPr>
              <w:jc w:val="both"/>
              <w:rPr>
                <w:lang w:eastAsia="lv-LV"/>
              </w:rPr>
            </w:pPr>
            <w:r w:rsidRPr="00433E57">
              <w:rPr>
                <w:lang w:eastAsia="lv-LV"/>
              </w:rPr>
              <w:t>Inženierizpēte</w:t>
            </w:r>
          </w:p>
        </w:tc>
        <w:tc>
          <w:tcPr>
            <w:tcW w:w="24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6C17C2" w14:textId="77777777" w:rsidR="00433E57" w:rsidRPr="00433E57" w:rsidRDefault="00433E57" w:rsidP="00433E57">
            <w:pPr>
              <w:jc w:val="center"/>
              <w:rPr>
                <w:lang w:eastAsia="lv-LV"/>
              </w:rPr>
            </w:pPr>
            <w:r w:rsidRPr="00433E57">
              <w:rPr>
                <w:lang w:eastAsia="lv-LV"/>
              </w:rPr>
              <w:t>Ģeodēziskā un topogrāfiskā</w:t>
            </w:r>
          </w:p>
        </w:tc>
        <w:tc>
          <w:tcPr>
            <w:tcW w:w="19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D86EBA" w14:textId="77777777" w:rsidR="00433E57" w:rsidRPr="00433E57" w:rsidRDefault="00433E57" w:rsidP="00433E57">
            <w:pPr>
              <w:jc w:val="center"/>
              <w:rPr>
                <w:lang w:eastAsia="lv-LV"/>
              </w:rPr>
            </w:pPr>
            <w:proofErr w:type="spellStart"/>
            <w:r w:rsidRPr="00433E57">
              <w:rPr>
                <w:lang w:eastAsia="lv-LV"/>
              </w:rPr>
              <w:t>Ģeotehniskā</w:t>
            </w:r>
            <w:proofErr w:type="spellEnd"/>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F1CBC25" w14:textId="77777777" w:rsidR="00433E57" w:rsidRPr="00433E57" w:rsidRDefault="00433E57" w:rsidP="00433E57">
            <w:pPr>
              <w:jc w:val="both"/>
              <w:rPr>
                <w:lang w:eastAsia="lv-LV"/>
              </w:rPr>
            </w:pPr>
            <w:proofErr w:type="spellStart"/>
            <w:r w:rsidRPr="00433E57">
              <w:rPr>
                <w:lang w:eastAsia="lv-LV"/>
              </w:rPr>
              <w:t>Hidrometeroloģiskā</w:t>
            </w:r>
            <w:proofErr w:type="spellEnd"/>
          </w:p>
        </w:tc>
      </w:tr>
      <w:tr w:rsidR="00433E57" w:rsidRPr="00433E57" w14:paraId="50C663F6" w14:textId="77777777" w:rsidTr="0067043A">
        <w:trPr>
          <w:trHeight w:val="491"/>
          <w:jc w:val="center"/>
        </w:trPr>
        <w:tc>
          <w:tcPr>
            <w:tcW w:w="2985" w:type="dxa"/>
            <w:gridSpan w:val="2"/>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cPr>
          <w:p w14:paraId="57F41CBA" w14:textId="77777777" w:rsidR="00433E57" w:rsidRPr="00433E57" w:rsidRDefault="00433E57" w:rsidP="00433E57">
            <w:pPr>
              <w:jc w:val="both"/>
              <w:rPr>
                <w:lang w:eastAsia="lv-LV"/>
              </w:rPr>
            </w:pPr>
          </w:p>
        </w:tc>
        <w:tc>
          <w:tcPr>
            <w:tcW w:w="24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FEF332" w14:textId="77777777" w:rsidR="00433E57" w:rsidRPr="00433E57" w:rsidRDefault="00433E57" w:rsidP="00433E57">
            <w:pPr>
              <w:jc w:val="center"/>
              <w:rPr>
                <w:highlight w:val="yellow"/>
                <w:lang w:eastAsia="lv-LV"/>
              </w:rPr>
            </w:pPr>
            <w:r w:rsidRPr="00433E57">
              <w:rPr>
                <w:lang w:eastAsia="lv-LV"/>
              </w:rPr>
              <w:t>Topogrāfisko uzmērīšanu nodrošina Pasūtītājs</w:t>
            </w:r>
          </w:p>
        </w:tc>
        <w:tc>
          <w:tcPr>
            <w:tcW w:w="19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1C4A706" w14:textId="77777777" w:rsidR="00433E57" w:rsidRPr="00433E57" w:rsidRDefault="00433E57" w:rsidP="00433E57">
            <w:pPr>
              <w:jc w:val="center"/>
              <w:rPr>
                <w:lang w:eastAsia="lv-LV"/>
              </w:rPr>
            </w:pPr>
            <w:r w:rsidRPr="00433E57">
              <w:rPr>
                <w:lang w:eastAsia="lv-LV"/>
              </w:rPr>
              <w:t>veic Projektētājs</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0484D32" w14:textId="77777777" w:rsidR="00433E57" w:rsidRPr="00433E57" w:rsidRDefault="00433E57" w:rsidP="00433E57">
            <w:pPr>
              <w:jc w:val="center"/>
              <w:rPr>
                <w:lang w:eastAsia="lv-LV"/>
              </w:rPr>
            </w:pPr>
            <w:r w:rsidRPr="00433E57">
              <w:rPr>
                <w:lang w:eastAsia="lv-LV"/>
              </w:rPr>
              <w:t>ja nepieciešams – veic Projektētājs</w:t>
            </w:r>
          </w:p>
        </w:tc>
      </w:tr>
      <w:tr w:rsidR="00433E57" w:rsidRPr="00433E57" w14:paraId="6B93DBEB" w14:textId="77777777" w:rsidTr="0067043A">
        <w:trPr>
          <w:trHeight w:val="491"/>
          <w:jc w:val="center"/>
        </w:trPr>
        <w:tc>
          <w:tcPr>
            <w:tcW w:w="2985" w:type="dxa"/>
            <w:gridSpan w:val="2"/>
            <w:vMerge/>
            <w:tcBorders>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F5A450" w14:textId="77777777" w:rsidR="00433E57" w:rsidRPr="00433E57" w:rsidRDefault="00433E57" w:rsidP="00433E57">
            <w:pPr>
              <w:jc w:val="both"/>
              <w:rPr>
                <w:lang w:eastAsia="lv-LV"/>
              </w:rPr>
            </w:pP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BAD8A00" w14:textId="77777777" w:rsidR="00433E57" w:rsidRPr="00433E57" w:rsidRDefault="00433E57" w:rsidP="00433E57">
            <w:pPr>
              <w:jc w:val="center"/>
              <w:rPr>
                <w:highlight w:val="yellow"/>
                <w:lang w:eastAsia="lv-LV"/>
              </w:rPr>
            </w:pPr>
            <w:r w:rsidRPr="00433E57">
              <w:rPr>
                <w:szCs w:val="20"/>
                <w:lang w:eastAsia="lv-LV"/>
              </w:rPr>
              <w:t>Veic saskaņā ar Ministru kabineta 19.08.2014. noteikumiem Nr.500 “Vispārīgie būvnoteikumi” no 19.līdz 25.punktam, kā arī citiem spēkā esošajiem normatīvajiem aktiem.</w:t>
            </w:r>
          </w:p>
        </w:tc>
      </w:tr>
      <w:tr w:rsidR="00433E57" w:rsidRPr="00433E57" w14:paraId="7EC508A2" w14:textId="77777777" w:rsidTr="0067043A">
        <w:trPr>
          <w:trHeight w:val="846"/>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68AFDF" w14:textId="77777777" w:rsidR="00433E57" w:rsidRPr="00433E57" w:rsidRDefault="00433E57" w:rsidP="00433E57">
            <w:pPr>
              <w:jc w:val="both"/>
              <w:rPr>
                <w:lang w:eastAsia="lv-LV"/>
              </w:rPr>
            </w:pPr>
            <w:r w:rsidRPr="00433E57">
              <w:rPr>
                <w:lang w:eastAsia="lv-LV"/>
              </w:rPr>
              <w:t>3.4.</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2FCE43" w14:textId="77777777" w:rsidR="00433E57" w:rsidRPr="00433E57" w:rsidRDefault="00433E57" w:rsidP="00433E57">
            <w:pPr>
              <w:rPr>
                <w:lang w:eastAsia="lv-LV"/>
              </w:rPr>
            </w:pPr>
            <w:r w:rsidRPr="00433E57">
              <w:rPr>
                <w:lang w:eastAsia="lv-LV"/>
              </w:rPr>
              <w:t>Tehniskie un/ vai īpašie noteikumi un citi dokumenti</w:t>
            </w: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608A86C" w14:textId="77777777" w:rsidR="00433E57" w:rsidRPr="00433E57" w:rsidRDefault="00433E57" w:rsidP="00433E57">
            <w:pPr>
              <w:jc w:val="both"/>
              <w:rPr>
                <w:rFonts w:eastAsia="Arial Unicode MS"/>
                <w:szCs w:val="20"/>
                <w:u w:color="000000"/>
                <w:bdr w:val="nil"/>
                <w:lang w:eastAsia="lv-LV"/>
              </w:rPr>
            </w:pPr>
            <w:r w:rsidRPr="00433E57">
              <w:rPr>
                <w:lang w:eastAsia="lv-LV"/>
              </w:rPr>
              <w:t>3.4.1. T</w:t>
            </w:r>
            <w:r w:rsidRPr="00433E57">
              <w:rPr>
                <w:rFonts w:eastAsia="Arial Unicode MS"/>
                <w:szCs w:val="20"/>
                <w:u w:color="000000"/>
                <w:bdr w:val="nil"/>
                <w:lang w:eastAsia="lv-LV"/>
              </w:rPr>
              <w:t>ehniskos noteikumus atbilstoši būvatļaujas nosacījumiem pieprasa Projektētājs, izmantojot BIS  (tehnisko noteikumu izdevējam “Alūksnes novada pašvaldība TNI” noteikumi un būvprojekta saskaņošana nav jāpieprasa).</w:t>
            </w:r>
          </w:p>
          <w:p w14:paraId="05320709" w14:textId="77777777" w:rsidR="00433E57" w:rsidRPr="00433E57" w:rsidRDefault="00433E57" w:rsidP="00433E57">
            <w:pPr>
              <w:jc w:val="both"/>
              <w:rPr>
                <w:rFonts w:eastAsia="Arial Unicode MS"/>
                <w:szCs w:val="20"/>
                <w:u w:color="000000"/>
                <w:bdr w:val="nil"/>
                <w:lang w:eastAsia="lv-LV"/>
              </w:rPr>
            </w:pPr>
            <w:r w:rsidRPr="00433E57">
              <w:rPr>
                <w:rFonts w:eastAsia="Arial Unicode MS"/>
                <w:szCs w:val="20"/>
                <w:u w:color="000000"/>
                <w:bdr w:val="nil"/>
                <w:lang w:eastAsia="lv-LV"/>
              </w:rPr>
              <w:t>3.4.2. Saistītie projekti:</w:t>
            </w:r>
          </w:p>
          <w:p w14:paraId="6B44A8E7" w14:textId="77777777" w:rsidR="00433E57" w:rsidRPr="00433E57" w:rsidRDefault="00433E57" w:rsidP="00433E57">
            <w:pPr>
              <w:ind w:left="1325" w:hanging="851"/>
              <w:jc w:val="both"/>
              <w:rPr>
                <w:lang w:eastAsia="lv-LV"/>
              </w:rPr>
            </w:pPr>
            <w:r w:rsidRPr="00433E57">
              <w:rPr>
                <w:rFonts w:eastAsia="Arial Unicode MS"/>
                <w:szCs w:val="20"/>
                <w:u w:color="000000"/>
                <w:bdr w:val="nil"/>
                <w:lang w:eastAsia="lv-LV"/>
              </w:rPr>
              <w:t xml:space="preserve">3.4.2.1. jauna elektroapgādes </w:t>
            </w:r>
            <w:proofErr w:type="spellStart"/>
            <w:r w:rsidRPr="00433E57">
              <w:rPr>
                <w:rFonts w:eastAsia="Arial Unicode MS"/>
                <w:szCs w:val="20"/>
                <w:u w:color="000000"/>
                <w:bdr w:val="nil"/>
                <w:lang w:eastAsia="lv-LV"/>
              </w:rPr>
              <w:t>pieslēguma</w:t>
            </w:r>
            <w:proofErr w:type="spellEnd"/>
            <w:r w:rsidRPr="00433E57">
              <w:rPr>
                <w:rFonts w:eastAsia="Arial Unicode MS"/>
                <w:szCs w:val="20"/>
                <w:u w:color="000000"/>
                <w:bdr w:val="nil"/>
                <w:lang w:eastAsia="lv-LV"/>
              </w:rPr>
              <w:t xml:space="preserve"> ierīkošana </w:t>
            </w:r>
            <w:r w:rsidRPr="00433E57">
              <w:rPr>
                <w:lang w:eastAsia="lv-LV"/>
              </w:rPr>
              <w:t>grupu mājas jaunbūvei zemes vienībā ar kadastra apzīmējumu 3674 002 0221 Mālupē, Mālupes pagastā, Alūksnes novadā;</w:t>
            </w:r>
          </w:p>
          <w:p w14:paraId="44108E71" w14:textId="77777777" w:rsidR="00433E57" w:rsidRPr="00433E57" w:rsidRDefault="00433E57" w:rsidP="00433E57">
            <w:pPr>
              <w:ind w:left="1325" w:hanging="851"/>
              <w:jc w:val="both"/>
              <w:rPr>
                <w:lang w:eastAsia="lv-LV"/>
              </w:rPr>
            </w:pPr>
            <w:r w:rsidRPr="00433E57">
              <w:rPr>
                <w:lang w:eastAsia="lv-LV"/>
              </w:rPr>
              <w:t>3.4.2.2. ilgstošas sociālās aprūpes ēkas pārbūve adresē “Saules”, Mālupe, Mālupes pagasts, Alūksnes novads;</w:t>
            </w:r>
          </w:p>
          <w:p w14:paraId="4A356DE0" w14:textId="77777777" w:rsidR="00433E57" w:rsidRPr="00433E57" w:rsidRDefault="00433E57" w:rsidP="00433E57">
            <w:pPr>
              <w:ind w:left="1325" w:hanging="851"/>
              <w:jc w:val="both"/>
              <w:rPr>
                <w:lang w:val="en-US" w:eastAsia="lv-LV"/>
              </w:rPr>
            </w:pPr>
            <w:r w:rsidRPr="00433E57">
              <w:rPr>
                <w:lang w:val="en-US" w:eastAsia="lv-LV"/>
              </w:rPr>
              <w:lastRenderedPageBreak/>
              <w:t xml:space="preserve">3.4.2.3. </w:t>
            </w:r>
            <w:proofErr w:type="spellStart"/>
            <w:r w:rsidRPr="00433E57">
              <w:rPr>
                <w:lang w:val="en-US" w:eastAsia="lv-LV"/>
              </w:rPr>
              <w:t>elektroapgādes</w:t>
            </w:r>
            <w:proofErr w:type="spellEnd"/>
            <w:r w:rsidRPr="00433E57">
              <w:rPr>
                <w:lang w:val="en-US" w:eastAsia="lv-LV"/>
              </w:rPr>
              <w:t xml:space="preserve"> </w:t>
            </w:r>
            <w:r w:rsidRPr="00433E57">
              <w:rPr>
                <w:rFonts w:eastAsia="Arial Unicode MS"/>
                <w:szCs w:val="20"/>
                <w:u w:color="000000"/>
                <w:bdr w:val="nil"/>
                <w:lang w:eastAsia="lv-LV"/>
              </w:rPr>
              <w:t xml:space="preserve">jaudas palielināšana adresē </w:t>
            </w:r>
            <w:r w:rsidRPr="00433E57">
              <w:rPr>
                <w:lang w:val="en-US" w:eastAsia="lv-LV"/>
              </w:rPr>
              <w:t xml:space="preserve">“Saules”, </w:t>
            </w:r>
            <w:proofErr w:type="spellStart"/>
            <w:r w:rsidRPr="00433E57">
              <w:rPr>
                <w:lang w:val="en-US" w:eastAsia="lv-LV"/>
              </w:rPr>
              <w:t>Mālupē</w:t>
            </w:r>
            <w:proofErr w:type="spellEnd"/>
            <w:r w:rsidRPr="00433E57">
              <w:rPr>
                <w:lang w:val="en-US" w:eastAsia="lv-LV"/>
              </w:rPr>
              <w:t xml:space="preserve">, </w:t>
            </w:r>
            <w:proofErr w:type="spellStart"/>
            <w:r w:rsidRPr="00433E57">
              <w:rPr>
                <w:lang w:val="en-US" w:eastAsia="lv-LV"/>
              </w:rPr>
              <w:t>Mālupes</w:t>
            </w:r>
            <w:proofErr w:type="spellEnd"/>
            <w:r w:rsidRPr="00433E57">
              <w:rPr>
                <w:lang w:val="en-US" w:eastAsia="lv-LV"/>
              </w:rPr>
              <w:t xml:space="preserve"> </w:t>
            </w:r>
            <w:proofErr w:type="spellStart"/>
            <w:r w:rsidRPr="00433E57">
              <w:rPr>
                <w:lang w:val="en-US" w:eastAsia="lv-LV"/>
              </w:rPr>
              <w:t>pagastā</w:t>
            </w:r>
            <w:proofErr w:type="spellEnd"/>
            <w:r w:rsidRPr="00433E57">
              <w:rPr>
                <w:lang w:val="en-US" w:eastAsia="lv-LV"/>
              </w:rPr>
              <w:t xml:space="preserve">, </w:t>
            </w:r>
            <w:proofErr w:type="spellStart"/>
            <w:r w:rsidRPr="00433E57">
              <w:rPr>
                <w:lang w:val="en-US" w:eastAsia="lv-LV"/>
              </w:rPr>
              <w:t>Alūksnes</w:t>
            </w:r>
            <w:proofErr w:type="spellEnd"/>
            <w:r w:rsidRPr="00433E57">
              <w:rPr>
                <w:lang w:val="en-US" w:eastAsia="lv-LV"/>
              </w:rPr>
              <w:t xml:space="preserve"> </w:t>
            </w:r>
            <w:proofErr w:type="spellStart"/>
            <w:r w:rsidRPr="00433E57">
              <w:rPr>
                <w:lang w:val="en-US" w:eastAsia="lv-LV"/>
              </w:rPr>
              <w:t>novadā</w:t>
            </w:r>
            <w:proofErr w:type="spellEnd"/>
            <w:r w:rsidRPr="00433E57">
              <w:rPr>
                <w:lang w:val="en-US" w:eastAsia="lv-LV"/>
              </w:rPr>
              <w:t>.</w:t>
            </w:r>
          </w:p>
        </w:tc>
      </w:tr>
      <w:tr w:rsidR="00433E57" w:rsidRPr="00433E57" w14:paraId="7018FB9A" w14:textId="77777777" w:rsidTr="0067043A">
        <w:trPr>
          <w:trHeight w:val="619"/>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E91C05" w14:textId="77777777" w:rsidR="00433E57" w:rsidRPr="00433E57" w:rsidRDefault="00433E57" w:rsidP="00433E57">
            <w:pPr>
              <w:jc w:val="both"/>
              <w:rPr>
                <w:lang w:eastAsia="lv-LV"/>
              </w:rPr>
            </w:pPr>
            <w:r w:rsidRPr="00433E57">
              <w:rPr>
                <w:szCs w:val="20"/>
                <w:lang w:val="en-US" w:eastAsia="lv-LV"/>
              </w:rPr>
              <w:lastRenderedPageBreak/>
              <w:t>3.5.</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E4DEAE" w14:textId="77777777" w:rsidR="00433E57" w:rsidRPr="00433E57" w:rsidRDefault="00433E57" w:rsidP="00433E57">
            <w:pPr>
              <w:rPr>
                <w:lang w:eastAsia="lv-LV"/>
              </w:rPr>
            </w:pPr>
            <w:proofErr w:type="spellStart"/>
            <w:r w:rsidRPr="00433E57">
              <w:rPr>
                <w:szCs w:val="20"/>
                <w:lang w:val="en-US" w:eastAsia="lv-LV"/>
              </w:rPr>
              <w:t>Saskaņojumi</w:t>
            </w:r>
            <w:proofErr w:type="spellEnd"/>
            <w:r w:rsidRPr="00433E57">
              <w:rPr>
                <w:szCs w:val="20"/>
                <w:lang w:val="en-US" w:eastAsia="lv-LV"/>
              </w:rPr>
              <w:t xml:space="preserve"> </w:t>
            </w:r>
            <w:proofErr w:type="spellStart"/>
            <w:r w:rsidRPr="00433E57">
              <w:rPr>
                <w:szCs w:val="20"/>
                <w:lang w:val="en-US" w:eastAsia="lv-LV"/>
              </w:rPr>
              <w:t>ar</w:t>
            </w:r>
            <w:proofErr w:type="spellEnd"/>
            <w:r w:rsidRPr="00433E57">
              <w:rPr>
                <w:szCs w:val="20"/>
                <w:lang w:val="en-US" w:eastAsia="lv-LV"/>
              </w:rPr>
              <w:t xml:space="preserve"> </w:t>
            </w:r>
            <w:proofErr w:type="spellStart"/>
            <w:r w:rsidRPr="00433E57">
              <w:rPr>
                <w:szCs w:val="20"/>
                <w:lang w:val="en-US" w:eastAsia="lv-LV"/>
              </w:rPr>
              <w:t>trešajām</w:t>
            </w:r>
            <w:proofErr w:type="spellEnd"/>
            <w:r w:rsidRPr="00433E57">
              <w:rPr>
                <w:szCs w:val="20"/>
                <w:lang w:val="en-US" w:eastAsia="lv-LV"/>
              </w:rPr>
              <w:t xml:space="preserve"> </w:t>
            </w:r>
            <w:proofErr w:type="spellStart"/>
            <w:r w:rsidRPr="00433E57">
              <w:rPr>
                <w:szCs w:val="20"/>
                <w:lang w:val="en-US" w:eastAsia="lv-LV"/>
              </w:rPr>
              <w:t>personām</w:t>
            </w:r>
            <w:proofErr w:type="spellEnd"/>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3FA483" w14:textId="77777777" w:rsidR="00433E57" w:rsidRPr="00433E57" w:rsidRDefault="00433E57" w:rsidP="00433E57">
            <w:pPr>
              <w:ind w:left="724" w:hanging="724"/>
              <w:jc w:val="both"/>
            </w:pPr>
            <w:r w:rsidRPr="00433E57">
              <w:t>3.5.1. veic Projektētājs saskaņā ar spēkā esošajiem normatīvajiem aktiem;</w:t>
            </w:r>
          </w:p>
          <w:p w14:paraId="2396ED43" w14:textId="77777777" w:rsidR="00433E57" w:rsidRPr="00433E57" w:rsidRDefault="00433E57" w:rsidP="00433E57">
            <w:pPr>
              <w:ind w:left="724" w:hanging="724"/>
              <w:jc w:val="both"/>
              <w:rPr>
                <w:szCs w:val="20"/>
                <w:lang w:eastAsia="lv-LV"/>
              </w:rPr>
            </w:pPr>
            <w:r w:rsidRPr="00433E57">
              <w:t>3.5.2. projektētājam uz sava rēķina jānodrošina un jāpievieno būvprojektam vides pieejamības eksperta atzinums par projektēto risinājumu atbilstību vides pieejamībai.</w:t>
            </w:r>
          </w:p>
        </w:tc>
      </w:tr>
      <w:tr w:rsidR="00433E57" w:rsidRPr="00433E57" w14:paraId="314C6069" w14:textId="77777777" w:rsidTr="0067043A">
        <w:trPr>
          <w:trHeight w:val="193"/>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79421A" w14:textId="77777777" w:rsidR="00433E57" w:rsidRPr="00433E57" w:rsidRDefault="00433E57" w:rsidP="00433E57">
            <w:pPr>
              <w:jc w:val="both"/>
              <w:rPr>
                <w:lang w:eastAsia="lv-LV"/>
              </w:rPr>
            </w:pPr>
            <w:r w:rsidRPr="00433E57">
              <w:rPr>
                <w:lang w:eastAsia="lv-LV"/>
              </w:rPr>
              <w:t>3.6.</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E99C5E" w14:textId="77777777" w:rsidR="00433E57" w:rsidRPr="00433E57" w:rsidRDefault="00433E57" w:rsidP="00433E57">
            <w:pPr>
              <w:rPr>
                <w:lang w:eastAsia="lv-LV"/>
              </w:rPr>
            </w:pPr>
            <w:r w:rsidRPr="00433E57">
              <w:rPr>
                <w:lang w:eastAsia="lv-LV"/>
              </w:rPr>
              <w:t>Būvprojekta izstrādē izmantojamie normatīvie akti</w:t>
            </w: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362" w:type="dxa"/>
              <w:bottom w:w="80" w:type="dxa"/>
              <w:right w:w="80" w:type="dxa"/>
            </w:tcMar>
          </w:tcPr>
          <w:p w14:paraId="1C20691D" w14:textId="77777777" w:rsidR="00433E57" w:rsidRPr="00433E57" w:rsidRDefault="00433E57" w:rsidP="00433E57">
            <w:pPr>
              <w:ind w:left="476" w:hanging="709"/>
              <w:jc w:val="both"/>
              <w:rPr>
                <w:szCs w:val="20"/>
                <w:lang w:eastAsia="lv-LV"/>
              </w:rPr>
            </w:pPr>
            <w:r w:rsidRPr="00433E57">
              <w:rPr>
                <w:szCs w:val="20"/>
                <w:lang w:eastAsia="lv-LV"/>
              </w:rPr>
              <w:t>3.6.1. Būvniecības likums un citi spēkā esošie būvniecību regulējošie normatīvie akti to aktuālajā redakcijā;</w:t>
            </w:r>
          </w:p>
          <w:p w14:paraId="226D4265" w14:textId="77777777" w:rsidR="00433E57" w:rsidRPr="00433E57" w:rsidRDefault="00433E57" w:rsidP="00433E57">
            <w:pPr>
              <w:ind w:left="476" w:hanging="709"/>
              <w:jc w:val="both"/>
              <w:rPr>
                <w:szCs w:val="20"/>
                <w:lang w:eastAsia="lv-LV"/>
              </w:rPr>
            </w:pPr>
            <w:r w:rsidRPr="00433E57">
              <w:rPr>
                <w:szCs w:val="20"/>
                <w:lang w:eastAsia="lv-LV"/>
              </w:rPr>
              <w:t>3.6.2. Alūksnes novada pašvaldības domes 27.08.2015.saistošie noteikumi Nr. 14/2015 “Alūksnes novada teritorijas plānojums 2015.-2027. gadam, Teritorijas izmantošanas un apbūves noteikumi un grafiskā daļa” to aktuālajā redakcijā;</w:t>
            </w:r>
          </w:p>
          <w:p w14:paraId="5498F3C2" w14:textId="77777777" w:rsidR="00433E57" w:rsidRPr="00433E57" w:rsidRDefault="00433E57" w:rsidP="00433E57">
            <w:pPr>
              <w:ind w:left="476" w:hanging="709"/>
              <w:jc w:val="both"/>
              <w:rPr>
                <w:szCs w:val="20"/>
                <w:lang w:eastAsia="lv-LV"/>
              </w:rPr>
            </w:pPr>
            <w:r w:rsidRPr="00433E57">
              <w:rPr>
                <w:szCs w:val="20"/>
                <w:lang w:eastAsia="lv-LV"/>
              </w:rPr>
              <w:t>3.6.3. Alūksnes novada pašvaldības domes saistošie noteikumi:</w:t>
            </w:r>
          </w:p>
          <w:p w14:paraId="0ACC35DE" w14:textId="77777777" w:rsidR="00433E57" w:rsidRPr="00433E57" w:rsidRDefault="00433E57" w:rsidP="00433E57">
            <w:pPr>
              <w:ind w:left="901" w:hanging="851"/>
              <w:jc w:val="both"/>
              <w:rPr>
                <w:szCs w:val="20"/>
                <w:lang w:val="en-US" w:eastAsia="lv-LV"/>
              </w:rPr>
            </w:pPr>
            <w:r w:rsidRPr="00433E57">
              <w:rPr>
                <w:szCs w:val="20"/>
                <w:lang w:eastAsia="lv-LV"/>
              </w:rPr>
              <w:t>3.6.3.1. 25.04.2024. saistošie noteikumi Nr.15/2024 “Par augstas detalizācijas topogrāfiskās informācijas aprites kārtību Alūksnes novadā”;</w:t>
            </w:r>
          </w:p>
          <w:p w14:paraId="573B37B3" w14:textId="77777777" w:rsidR="00433E57" w:rsidRPr="00433E57" w:rsidRDefault="00433E57" w:rsidP="00433E57">
            <w:pPr>
              <w:ind w:left="901" w:hanging="851"/>
              <w:jc w:val="both"/>
              <w:rPr>
                <w:rFonts w:eastAsia="Arial Unicode MS"/>
                <w:color w:val="000000"/>
                <w:szCs w:val="20"/>
                <w:u w:color="000000"/>
                <w:bdr w:val="nil"/>
                <w:lang w:eastAsia="lv-LV"/>
              </w:rPr>
            </w:pPr>
            <w:r w:rsidRPr="00433E57">
              <w:rPr>
                <w:szCs w:val="20"/>
                <w:lang w:eastAsia="lv-LV"/>
              </w:rPr>
              <w:t xml:space="preserve">3.6.3.2. </w:t>
            </w:r>
            <w:r w:rsidRPr="00433E57">
              <w:rPr>
                <w:rFonts w:eastAsia="Arial Unicode MS"/>
                <w:color w:val="000000"/>
                <w:szCs w:val="20"/>
                <w:u w:color="000000"/>
                <w:bdr w:val="nil"/>
                <w:lang w:eastAsia="lv-LV"/>
              </w:rPr>
              <w:t>31.07.2024. saistošie noteikumi Nr.28/2024 “Par koku ciršanu ārpus meža Alūksnes novadā”;</w:t>
            </w:r>
          </w:p>
          <w:p w14:paraId="15D4B4C2" w14:textId="77777777" w:rsidR="00433E57" w:rsidRPr="00433E57" w:rsidRDefault="00433E57" w:rsidP="00433E57">
            <w:pPr>
              <w:ind w:left="901" w:hanging="851"/>
              <w:jc w:val="both"/>
              <w:rPr>
                <w:rFonts w:eastAsia="Arial Unicode MS"/>
                <w:color w:val="000000"/>
                <w:szCs w:val="20"/>
                <w:u w:color="000000"/>
                <w:bdr w:val="nil"/>
                <w:lang w:eastAsia="lv-LV"/>
              </w:rPr>
            </w:pPr>
            <w:r w:rsidRPr="00433E57">
              <w:rPr>
                <w:rFonts w:eastAsia="Arial Unicode MS"/>
                <w:color w:val="000000"/>
                <w:szCs w:val="20"/>
                <w:u w:color="000000"/>
                <w:bdr w:val="nil"/>
                <w:lang w:eastAsia="lv-LV"/>
              </w:rPr>
              <w:t>3.6.3.3. 30.11.2023. saistošie noteikumi Nr. 35/2023 “Par kārtību, kādā izvietojamas un noformējamas ielu nosaukuma plāksnes, ēku nosaukuma norādes zīmes. Ēku numura (nosaukuma) zīmes Alūksnes novadā”.</w:t>
            </w:r>
          </w:p>
          <w:p w14:paraId="1C272B14" w14:textId="77777777" w:rsidR="00433E57" w:rsidRPr="00433E57" w:rsidRDefault="00433E57" w:rsidP="00433E57">
            <w:pPr>
              <w:ind w:left="476" w:hanging="709"/>
              <w:jc w:val="both"/>
              <w:rPr>
                <w:rFonts w:eastAsia="Arial Unicode MS"/>
                <w:color w:val="000000"/>
                <w:szCs w:val="20"/>
                <w:u w:color="000000"/>
                <w:bdr w:val="nil"/>
                <w:lang w:eastAsia="lv-LV"/>
              </w:rPr>
            </w:pPr>
            <w:r w:rsidRPr="00433E57">
              <w:rPr>
                <w:rFonts w:eastAsia="Arial Unicode MS"/>
                <w:color w:val="000000"/>
                <w:szCs w:val="20"/>
                <w:u w:color="000000"/>
                <w:bdr w:val="nil"/>
                <w:lang w:eastAsia="lv-LV"/>
              </w:rPr>
              <w:t>3.6.4. Ministru kabineta 13.06.2017. noteikumi Nr. 338 “Prasības sociālo pakalpojumu sniedzējiem” to aktuālajā redakcijā.</w:t>
            </w:r>
          </w:p>
          <w:p w14:paraId="25AC6560" w14:textId="77777777" w:rsidR="00433E57" w:rsidRPr="00433E57" w:rsidRDefault="00433E57" w:rsidP="00433E57">
            <w:pPr>
              <w:ind w:left="476" w:hanging="709"/>
              <w:jc w:val="both"/>
              <w:rPr>
                <w:rFonts w:eastAsia="Arial Unicode MS"/>
                <w:color w:val="000000"/>
                <w:szCs w:val="20"/>
                <w:u w:color="000000"/>
                <w:bdr w:val="nil"/>
                <w:lang w:eastAsia="lv-LV"/>
              </w:rPr>
            </w:pPr>
            <w:r w:rsidRPr="00433E57">
              <w:rPr>
                <w:rFonts w:eastAsia="Arial Unicode MS"/>
                <w:color w:val="000000"/>
                <w:szCs w:val="20"/>
                <w:u w:color="000000"/>
                <w:bdr w:val="nil"/>
                <w:lang w:eastAsia="lv-LV"/>
              </w:rPr>
              <w:t xml:space="preserve">3.6.5. Attiecībā uz tehniskajiem risinājumiem iekštelpu un ielu apgaismojumam –– Ministru kabineta 20.06.2017. noteikumu Nr. 353 “Prasības zaļajam publiskajam iepirkumam un to piemērošanas kārtība” 1. pielikuma 6.2. punkts “Prasības un kritēriji iekštelpu apgaismojuma projektam” un 7.1. punkts “ZPI prasības un kritēriji ielu apgaismojuma aprīkojumam”.  </w:t>
            </w:r>
          </w:p>
          <w:p w14:paraId="61B9D5CF" w14:textId="77777777" w:rsidR="00433E57" w:rsidRPr="00433E57" w:rsidRDefault="00433E57" w:rsidP="00433E57">
            <w:pPr>
              <w:ind w:left="476" w:hanging="709"/>
              <w:jc w:val="both"/>
              <w:rPr>
                <w:rFonts w:eastAsia="Arial Unicode MS"/>
                <w:szCs w:val="20"/>
                <w:u w:color="000000"/>
                <w:bdr w:val="nil"/>
                <w:lang w:eastAsia="lv-LV"/>
              </w:rPr>
            </w:pPr>
            <w:r w:rsidRPr="00433E57">
              <w:rPr>
                <w:rFonts w:eastAsia="Arial Unicode MS"/>
                <w:color w:val="000000"/>
                <w:szCs w:val="20"/>
                <w:u w:color="000000"/>
                <w:bdr w:val="nil"/>
                <w:lang w:eastAsia="lv-LV"/>
              </w:rPr>
              <w:t xml:space="preserve">3.6.6. </w:t>
            </w:r>
            <w:r w:rsidRPr="00433E57">
              <w:rPr>
                <w:rFonts w:eastAsia="Arial Unicode MS"/>
                <w:szCs w:val="20"/>
                <w:u w:color="000000"/>
                <w:bdr w:val="nil"/>
                <w:lang w:eastAsia="lv-LV"/>
              </w:rPr>
              <w:t>“</w:t>
            </w:r>
            <w:r w:rsidRPr="00433E57">
              <w:rPr>
                <w:szCs w:val="20"/>
                <w:lang w:eastAsia="lv-LV"/>
              </w:rPr>
              <w:t xml:space="preserve">Labās prakses ieteikumi vides </w:t>
            </w:r>
            <w:proofErr w:type="spellStart"/>
            <w:r w:rsidRPr="00433E57">
              <w:rPr>
                <w:szCs w:val="20"/>
                <w:lang w:eastAsia="lv-LV"/>
              </w:rPr>
              <w:t>piekļūstamības</w:t>
            </w:r>
            <w:proofErr w:type="spellEnd"/>
            <w:r w:rsidRPr="00433E57">
              <w:rPr>
                <w:szCs w:val="20"/>
                <w:lang w:eastAsia="lv-LV"/>
              </w:rPr>
              <w:t xml:space="preserve"> nodrošināšanai papildus LBN 200-21 noteiktajam” (https://www.lm.gov.lv/lv/labas-prakses-ieteikumi-vides-pieklustamibas-nodrosinasanai-papildus-lbn-200-21-noteiktajam-2022).</w:t>
            </w:r>
          </w:p>
        </w:tc>
      </w:tr>
      <w:tr w:rsidR="00433E57" w:rsidRPr="00433E57" w14:paraId="6642E77D" w14:textId="77777777" w:rsidTr="0067043A">
        <w:trPr>
          <w:trHeight w:val="251"/>
          <w:jc w:val="center"/>
        </w:trPr>
        <w:tc>
          <w:tcPr>
            <w:tcW w:w="9634"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1B596F" w14:textId="77777777" w:rsidR="00433E57" w:rsidRPr="00433E57" w:rsidRDefault="00433E57" w:rsidP="004808E5">
            <w:pPr>
              <w:numPr>
                <w:ilvl w:val="0"/>
                <w:numId w:val="20"/>
              </w:numPr>
              <w:pBdr>
                <w:top w:val="nil"/>
                <w:left w:val="nil"/>
                <w:bottom w:val="nil"/>
                <w:right w:val="nil"/>
                <w:between w:val="nil"/>
                <w:bar w:val="nil"/>
              </w:pBdr>
              <w:ind w:left="-82"/>
              <w:jc w:val="both"/>
              <w:rPr>
                <w:b/>
                <w:bCs/>
                <w:lang w:eastAsia="lv-LV"/>
              </w:rPr>
            </w:pPr>
            <w:r w:rsidRPr="00433E57">
              <w:rPr>
                <w:b/>
                <w:bCs/>
                <w:lang w:eastAsia="lv-LV"/>
              </w:rPr>
              <w:t>4. PRASĪBAS BŪVPROJEKTA RISINĀJUMIEM</w:t>
            </w:r>
          </w:p>
        </w:tc>
      </w:tr>
      <w:tr w:rsidR="00433E57" w:rsidRPr="00433E57" w14:paraId="7477B5C7" w14:textId="77777777" w:rsidTr="0067043A">
        <w:trPr>
          <w:trHeight w:val="336"/>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B7A364" w14:textId="77777777" w:rsidR="00433E57" w:rsidRPr="00433E57" w:rsidRDefault="00433E57" w:rsidP="00433E57">
            <w:pPr>
              <w:jc w:val="both"/>
              <w:rPr>
                <w:lang w:eastAsia="lv-LV"/>
              </w:rPr>
            </w:pPr>
            <w:r w:rsidRPr="00433E57">
              <w:rPr>
                <w:lang w:eastAsia="lv-LV"/>
              </w:rPr>
              <w:t>4.1.</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040C45" w14:textId="77777777" w:rsidR="00433E57" w:rsidRPr="00433E57" w:rsidRDefault="00433E57" w:rsidP="00433E57">
            <w:pPr>
              <w:jc w:val="both"/>
              <w:rPr>
                <w:lang w:eastAsia="lv-LV"/>
              </w:rPr>
            </w:pPr>
            <w:r w:rsidRPr="00433E57">
              <w:rPr>
                <w:lang w:eastAsia="lv-LV"/>
              </w:rPr>
              <w:t xml:space="preserve">Vispārīgi projektēšanas nosacījumi </w:t>
            </w:r>
          </w:p>
          <w:p w14:paraId="3D577DD8" w14:textId="77777777" w:rsidR="00433E57" w:rsidRPr="00433E57" w:rsidRDefault="00433E57" w:rsidP="00433E57">
            <w:pPr>
              <w:jc w:val="both"/>
              <w:rPr>
                <w:lang w:eastAsia="lv-LV"/>
              </w:rPr>
            </w:pP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362" w:type="dxa"/>
              <w:bottom w:w="80" w:type="dxa"/>
              <w:right w:w="80" w:type="dxa"/>
            </w:tcMar>
          </w:tcPr>
          <w:p w14:paraId="6083ABF2" w14:textId="77777777" w:rsidR="00433E57" w:rsidRPr="00433E57" w:rsidRDefault="00433E57" w:rsidP="00433E57">
            <w:pPr>
              <w:ind w:left="476" w:hanging="709"/>
              <w:jc w:val="both"/>
              <w:rPr>
                <w:szCs w:val="20"/>
              </w:rPr>
            </w:pPr>
            <w:r w:rsidRPr="00433E57">
              <w:rPr>
                <w:szCs w:val="20"/>
              </w:rPr>
              <w:t>4.1.1. Izstrādāt būvprojektu, paredzot būvdarbu veikšanu vienā kārtā:</w:t>
            </w:r>
          </w:p>
          <w:p w14:paraId="36685302" w14:textId="77777777" w:rsidR="00433E57" w:rsidRPr="00433E57" w:rsidRDefault="00433E57" w:rsidP="00433E57">
            <w:pPr>
              <w:ind w:left="1184" w:hanging="850"/>
              <w:jc w:val="both"/>
              <w:rPr>
                <w:szCs w:val="20"/>
              </w:rPr>
            </w:pPr>
            <w:r w:rsidRPr="00433E57">
              <w:rPr>
                <w:szCs w:val="20"/>
              </w:rPr>
              <w:t>4.1.1.1. projektēt patstāvīgi funkcionējošu ēku grupu mājas (dzīvokļa) pakalpojuma nodrošināšanai 16 (sešpadsmit) personām ar īpašām vajadzībām, piesaistot zemes gabalā ar kadastra apzīmējumu 3674 002 0221;</w:t>
            </w:r>
          </w:p>
          <w:p w14:paraId="5B454360" w14:textId="77777777" w:rsidR="00433E57" w:rsidRPr="00433E57" w:rsidRDefault="00433E57" w:rsidP="00433E57">
            <w:pPr>
              <w:ind w:left="1184" w:hanging="850"/>
              <w:jc w:val="both"/>
              <w:rPr>
                <w:szCs w:val="20"/>
              </w:rPr>
            </w:pPr>
            <w:r w:rsidRPr="00433E57">
              <w:rPr>
                <w:szCs w:val="20"/>
              </w:rPr>
              <w:t>4.1.1.2. paredzēt projektējamās ēkas funkcionēšanai nepieciešamo teritorijas labiekārtojumu;</w:t>
            </w:r>
          </w:p>
          <w:p w14:paraId="0B3696F1" w14:textId="77777777" w:rsidR="00433E57" w:rsidRPr="00433E57" w:rsidRDefault="00433E57" w:rsidP="00433E57">
            <w:pPr>
              <w:ind w:left="1184" w:hanging="850"/>
              <w:jc w:val="both"/>
              <w:rPr>
                <w:szCs w:val="20"/>
              </w:rPr>
            </w:pPr>
            <w:r w:rsidRPr="00433E57">
              <w:rPr>
                <w:szCs w:val="20"/>
              </w:rPr>
              <w:lastRenderedPageBreak/>
              <w:t xml:space="preserve">4.1.1.3.  būvprojekta risinājumos iekļaut visus ēkas funkcionēšanas nodrošināšanai nepieciešamo ārējo inženiertīklu </w:t>
            </w:r>
            <w:proofErr w:type="spellStart"/>
            <w:r w:rsidRPr="00433E57">
              <w:rPr>
                <w:szCs w:val="20"/>
              </w:rPr>
              <w:t>pieslēgumu</w:t>
            </w:r>
            <w:proofErr w:type="spellEnd"/>
            <w:r w:rsidRPr="00433E57">
              <w:rPr>
                <w:szCs w:val="20"/>
              </w:rPr>
              <w:t xml:space="preserve"> </w:t>
            </w:r>
            <w:proofErr w:type="spellStart"/>
            <w:r w:rsidRPr="00433E57">
              <w:rPr>
                <w:szCs w:val="20"/>
              </w:rPr>
              <w:t>pievadus</w:t>
            </w:r>
            <w:proofErr w:type="spellEnd"/>
            <w:r w:rsidRPr="00433E57">
              <w:rPr>
                <w:szCs w:val="20"/>
              </w:rPr>
              <w:t>.</w:t>
            </w:r>
          </w:p>
          <w:p w14:paraId="48493F97" w14:textId="77777777" w:rsidR="00433E57" w:rsidRPr="00433E57" w:rsidRDefault="00433E57" w:rsidP="00433E57">
            <w:pPr>
              <w:ind w:left="476" w:hanging="709"/>
              <w:jc w:val="both"/>
              <w:rPr>
                <w:szCs w:val="20"/>
              </w:rPr>
            </w:pPr>
            <w:r w:rsidRPr="00433E57">
              <w:rPr>
                <w:szCs w:val="20"/>
              </w:rPr>
              <w:t xml:space="preserve">4.1.2.Uzsākot projektēšanu, Projektētājam jāpiedāvā Pasūtītājam vismaz 2 (divi) projektējamās ēkas funkcionālā un telpiskā risinājuma varianti. </w:t>
            </w:r>
          </w:p>
          <w:p w14:paraId="3D196BDB" w14:textId="77777777" w:rsidR="00433E57" w:rsidRPr="00433E57" w:rsidRDefault="00433E57" w:rsidP="00433E57">
            <w:pPr>
              <w:ind w:left="476" w:hanging="709"/>
              <w:jc w:val="both"/>
              <w:rPr>
                <w:szCs w:val="20"/>
              </w:rPr>
            </w:pPr>
            <w:r w:rsidRPr="00433E57">
              <w:rPr>
                <w:szCs w:val="20"/>
              </w:rPr>
              <w:t xml:space="preserve">4.1.3. Ēka, telpas un </w:t>
            </w:r>
            <w:proofErr w:type="spellStart"/>
            <w:r w:rsidRPr="00433E57">
              <w:rPr>
                <w:szCs w:val="20"/>
              </w:rPr>
              <w:t>ārtelpa</w:t>
            </w:r>
            <w:proofErr w:type="spellEnd"/>
            <w:r w:rsidRPr="00433E57">
              <w:rPr>
                <w:szCs w:val="20"/>
              </w:rPr>
              <w:t xml:space="preserve"> projektējamas, ņemot vērā universālā dizaina principu, nodrošinot vides pieejamību.</w:t>
            </w:r>
          </w:p>
          <w:p w14:paraId="134B8EE5" w14:textId="77777777" w:rsidR="00433E57" w:rsidRPr="00433E57" w:rsidRDefault="00433E57" w:rsidP="00433E57">
            <w:pPr>
              <w:ind w:left="476" w:hanging="709"/>
              <w:jc w:val="both"/>
              <w:rPr>
                <w:szCs w:val="20"/>
              </w:rPr>
            </w:pPr>
            <w:r w:rsidRPr="00433E57">
              <w:rPr>
                <w:szCs w:val="20"/>
              </w:rPr>
              <w:t>4.1.4. Telpu izvietojumu paredzēt vienā stāvā, ēkas novietojumu zemes gabalā risināt, ņemot vērā:</w:t>
            </w:r>
          </w:p>
          <w:p w14:paraId="54B5B4F7" w14:textId="77777777" w:rsidR="00433E57" w:rsidRPr="00433E57" w:rsidRDefault="00433E57" w:rsidP="00433E57">
            <w:pPr>
              <w:ind w:left="1043" w:hanging="709"/>
              <w:jc w:val="both"/>
              <w:rPr>
                <w:szCs w:val="20"/>
              </w:rPr>
            </w:pPr>
            <w:r w:rsidRPr="00433E57">
              <w:rPr>
                <w:szCs w:val="20"/>
              </w:rPr>
              <w:t>4.1.4.1. projektējamās ēkas arhitektonisko veidolu, funkcionālo plānojumu un energoefektivitātes prasības;</w:t>
            </w:r>
          </w:p>
          <w:p w14:paraId="59EC5666" w14:textId="77777777" w:rsidR="00433E57" w:rsidRPr="00433E57" w:rsidRDefault="00433E57" w:rsidP="00433E57">
            <w:pPr>
              <w:ind w:left="1043" w:hanging="709"/>
              <w:jc w:val="both"/>
              <w:rPr>
                <w:szCs w:val="20"/>
              </w:rPr>
            </w:pPr>
            <w:r w:rsidRPr="00433E57">
              <w:rPr>
                <w:szCs w:val="20"/>
              </w:rPr>
              <w:t xml:space="preserve">4.1.4.2. optimālu telpu </w:t>
            </w:r>
            <w:proofErr w:type="spellStart"/>
            <w:r w:rsidRPr="00433E57">
              <w:rPr>
                <w:szCs w:val="20"/>
              </w:rPr>
              <w:t>insolāciju</w:t>
            </w:r>
            <w:proofErr w:type="spellEnd"/>
            <w:r w:rsidRPr="00433E57">
              <w:rPr>
                <w:szCs w:val="20"/>
              </w:rPr>
              <w:t>, orientāciju pret debess pusēm;</w:t>
            </w:r>
          </w:p>
          <w:p w14:paraId="5ABB6BC2" w14:textId="77777777" w:rsidR="00433E57" w:rsidRPr="00433E57" w:rsidRDefault="00433E57" w:rsidP="00433E57">
            <w:pPr>
              <w:ind w:left="1043" w:hanging="709"/>
              <w:jc w:val="both"/>
              <w:rPr>
                <w:szCs w:val="20"/>
              </w:rPr>
            </w:pPr>
            <w:r w:rsidRPr="00433E57">
              <w:rPr>
                <w:szCs w:val="20"/>
              </w:rPr>
              <w:t>4.1.4.3. ekonomisku inženierkomunikāciju risinājumu iespējamību un  teritorijas racionālu izmantošanu, ņemot vērā 3.4.2. punktā minētos saistītos projektus;</w:t>
            </w:r>
          </w:p>
          <w:p w14:paraId="6321D01C" w14:textId="77777777" w:rsidR="00433E57" w:rsidRPr="00433E57" w:rsidRDefault="00433E57" w:rsidP="00433E57">
            <w:pPr>
              <w:ind w:left="1043" w:hanging="709"/>
              <w:jc w:val="both"/>
              <w:rPr>
                <w:szCs w:val="20"/>
              </w:rPr>
            </w:pPr>
            <w:r w:rsidRPr="00433E57">
              <w:rPr>
                <w:szCs w:val="20"/>
              </w:rPr>
              <w:t>4.1.4.4. prasību saglabāt zemes vienībā esošo pludmales volejbola laukumu.</w:t>
            </w:r>
          </w:p>
          <w:p w14:paraId="2339ABD3" w14:textId="77777777" w:rsidR="00433E57" w:rsidRPr="00433E57" w:rsidRDefault="00433E57" w:rsidP="00433E57">
            <w:pPr>
              <w:ind w:left="476" w:hanging="709"/>
              <w:jc w:val="both"/>
              <w:rPr>
                <w:szCs w:val="20"/>
              </w:rPr>
            </w:pPr>
            <w:r w:rsidRPr="00433E57">
              <w:t>4.1.5.Būvprojekta risinājumos jāiekļauj videi draudzīgi (zaļās) būvniecības pamatprincipi:</w:t>
            </w:r>
          </w:p>
          <w:p w14:paraId="76817579" w14:textId="77777777" w:rsidR="00433E57" w:rsidRPr="00433E57" w:rsidRDefault="00433E57" w:rsidP="004808E5">
            <w:pPr>
              <w:numPr>
                <w:ilvl w:val="3"/>
                <w:numId w:val="21"/>
              </w:numPr>
              <w:ind w:left="901"/>
              <w:jc w:val="both"/>
            </w:pPr>
            <w:r w:rsidRPr="00433E57">
              <w:t xml:space="preserve"> ilgtspējīgas dzīves vides attīstīšana;</w:t>
            </w:r>
          </w:p>
          <w:p w14:paraId="5F848928" w14:textId="77777777" w:rsidR="00433E57" w:rsidRPr="00433E57" w:rsidRDefault="00433E57" w:rsidP="004808E5">
            <w:pPr>
              <w:numPr>
                <w:ilvl w:val="3"/>
                <w:numId w:val="21"/>
              </w:numPr>
              <w:ind w:left="901"/>
              <w:jc w:val="both"/>
            </w:pPr>
            <w:r w:rsidRPr="00433E57">
              <w:t xml:space="preserve"> samazināts enerģijas patēriņš;</w:t>
            </w:r>
          </w:p>
          <w:p w14:paraId="7A8EBA70" w14:textId="77777777" w:rsidR="00433E57" w:rsidRPr="00433E57" w:rsidRDefault="00433E57" w:rsidP="004808E5">
            <w:pPr>
              <w:numPr>
                <w:ilvl w:val="3"/>
                <w:numId w:val="21"/>
              </w:numPr>
              <w:ind w:left="901"/>
              <w:jc w:val="both"/>
            </w:pPr>
            <w:r w:rsidRPr="00433E57">
              <w:t xml:space="preserve"> samazināts ūdens patēriņš;</w:t>
            </w:r>
          </w:p>
          <w:p w14:paraId="50936501" w14:textId="77777777" w:rsidR="00433E57" w:rsidRPr="00433E57" w:rsidRDefault="00433E57" w:rsidP="004808E5">
            <w:pPr>
              <w:numPr>
                <w:ilvl w:val="3"/>
                <w:numId w:val="21"/>
              </w:numPr>
              <w:ind w:left="901"/>
              <w:jc w:val="both"/>
            </w:pPr>
            <w:r w:rsidRPr="00433E57">
              <w:t xml:space="preserve"> videi un veselībai draudzīgu materiālu izvēle;</w:t>
            </w:r>
          </w:p>
          <w:p w14:paraId="4196BD31" w14:textId="77777777" w:rsidR="00433E57" w:rsidRPr="00433E57" w:rsidRDefault="00433E57" w:rsidP="004808E5">
            <w:pPr>
              <w:numPr>
                <w:ilvl w:val="3"/>
                <w:numId w:val="21"/>
              </w:numPr>
              <w:ind w:left="901"/>
              <w:jc w:val="both"/>
            </w:pPr>
            <w:r w:rsidRPr="00433E57">
              <w:t xml:space="preserve"> atjaunojamu resursu izmantošana;</w:t>
            </w:r>
          </w:p>
          <w:p w14:paraId="4EE4D4DF" w14:textId="77777777" w:rsidR="00433E57" w:rsidRPr="00433E57" w:rsidRDefault="00433E57" w:rsidP="004808E5">
            <w:pPr>
              <w:numPr>
                <w:ilvl w:val="3"/>
                <w:numId w:val="21"/>
              </w:numPr>
              <w:ind w:left="901"/>
              <w:jc w:val="both"/>
            </w:pPr>
            <w:r w:rsidRPr="00433E57">
              <w:t xml:space="preserve"> inovatīvi risinājumi būvniecībā.</w:t>
            </w:r>
          </w:p>
          <w:p w14:paraId="3BC74135" w14:textId="77777777" w:rsidR="00433E57" w:rsidRPr="00433E57" w:rsidRDefault="00433E57" w:rsidP="004808E5">
            <w:pPr>
              <w:numPr>
                <w:ilvl w:val="2"/>
                <w:numId w:val="21"/>
              </w:numPr>
              <w:ind w:left="334" w:hanging="567"/>
              <w:jc w:val="both"/>
              <w:rPr>
                <w:szCs w:val="20"/>
              </w:rPr>
            </w:pPr>
            <w:r w:rsidRPr="00433E57">
              <w:rPr>
                <w:szCs w:val="20"/>
              </w:rPr>
              <w:t xml:space="preserve">Projektētājam jāveic </w:t>
            </w:r>
            <w:r w:rsidRPr="00433E57">
              <w:rPr>
                <w:szCs w:val="20"/>
                <w:lang w:eastAsia="lv-LV"/>
              </w:rPr>
              <w:t>izmaksu un ieguvumu analīze par projektējamās jaunbūves kalpošanas laiku</w:t>
            </w:r>
            <w:r w:rsidRPr="00433E57">
              <w:rPr>
                <w:szCs w:val="20"/>
              </w:rPr>
              <w:t xml:space="preserve">, nosakot tās ekonomiski lietderīgās energoefektivitātes līmeņus 08.04.2021. Ministru kabineta noteikumu Nr. 222 “Ēku energoefektivitātes aprēķina metodes un ēku </w:t>
            </w:r>
            <w:proofErr w:type="spellStart"/>
            <w:r w:rsidRPr="00433E57">
              <w:rPr>
                <w:szCs w:val="20"/>
              </w:rPr>
              <w:t>energosertifikācijas</w:t>
            </w:r>
            <w:proofErr w:type="spellEnd"/>
            <w:r w:rsidRPr="00433E57">
              <w:rPr>
                <w:szCs w:val="20"/>
              </w:rPr>
              <w:t xml:space="preserve"> noteikumi” noteiktajā kārtībā.</w:t>
            </w:r>
          </w:p>
          <w:p w14:paraId="661D720E" w14:textId="77777777" w:rsidR="00433E57" w:rsidRPr="00433E57" w:rsidRDefault="00433E57" w:rsidP="00433E57">
            <w:pPr>
              <w:ind w:left="334" w:hanging="567"/>
              <w:jc w:val="both"/>
              <w:rPr>
                <w:szCs w:val="20"/>
              </w:rPr>
            </w:pPr>
            <w:r w:rsidRPr="00433E57">
              <w:rPr>
                <w:szCs w:val="20"/>
              </w:rPr>
              <w:t xml:space="preserve">4.1.7. Būvprojekta izstrādes laikā savlaicīgi jāveic projektējamajam objektam nepieciešamā elektrības </w:t>
            </w:r>
            <w:proofErr w:type="spellStart"/>
            <w:r w:rsidRPr="00433E57">
              <w:rPr>
                <w:szCs w:val="20"/>
              </w:rPr>
              <w:t>pieslēguma</w:t>
            </w:r>
            <w:proofErr w:type="spellEnd"/>
            <w:r w:rsidRPr="00433E57">
              <w:rPr>
                <w:szCs w:val="20"/>
              </w:rPr>
              <w:t xml:space="preserve"> jaudas aprēķins, lai vajadzības gadījumā, ja tāda rastos, nekavējot </w:t>
            </w:r>
            <w:r w:rsidRPr="00433E57">
              <w:rPr>
                <w:rFonts w:eastAsia="Arial Unicode MS"/>
                <w:szCs w:val="20"/>
                <w:u w:color="000000"/>
                <w:bdr w:val="nil"/>
                <w:lang w:eastAsia="lv-LV"/>
              </w:rPr>
              <w:t>3.4.2.1.punktā minētā būvprojekta izstrādes termiņu, varētu pieprasīt un saņemt aprēķinam atbilstošas Elektroietaišu ierīkošanas tehniskās prasības.</w:t>
            </w:r>
          </w:p>
          <w:p w14:paraId="12AD8131" w14:textId="77777777" w:rsidR="00433E57" w:rsidRPr="00433E57" w:rsidRDefault="00433E57" w:rsidP="00433E57">
            <w:pPr>
              <w:ind w:left="334" w:hanging="567"/>
              <w:jc w:val="both"/>
              <w:rPr>
                <w:szCs w:val="20"/>
              </w:rPr>
            </w:pPr>
            <w:r w:rsidRPr="00433E57">
              <w:rPr>
                <w:szCs w:val="20"/>
              </w:rPr>
              <w:t>4.1.8. Izstrādājot ekonomikas daļu, Projektētājam jānodrošina tāda darbu apjomu un materiālu sarakstu detalizācijas pakāpe un darbu apjomu sadalījums, kas būvniecības iepirkuma procesā nodrošina pretendentiem iespēju iesniegt nepārprotami viennozīmīgu un pilnvērtīgu piedāvājumu.</w:t>
            </w:r>
          </w:p>
          <w:p w14:paraId="2542032D" w14:textId="77777777" w:rsidR="00433E57" w:rsidRPr="00433E57" w:rsidRDefault="00433E57" w:rsidP="00433E57">
            <w:pPr>
              <w:ind w:left="334" w:hanging="567"/>
              <w:jc w:val="both"/>
              <w:rPr>
                <w:szCs w:val="20"/>
              </w:rPr>
            </w:pPr>
            <w:r w:rsidRPr="00433E57">
              <w:rPr>
                <w:szCs w:val="20"/>
              </w:rPr>
              <w:t xml:space="preserve">4.1.9. Būvprojekta izstrādes laikā ne retāk kā vienu reizi divās nedēļas jāveic un jāprezentē Pasūtītājam paredzamo būvdarbu izmaksu </w:t>
            </w:r>
            <w:proofErr w:type="spellStart"/>
            <w:r w:rsidRPr="00433E57">
              <w:rPr>
                <w:szCs w:val="20"/>
              </w:rPr>
              <w:t>kontrolaprēķini</w:t>
            </w:r>
            <w:proofErr w:type="spellEnd"/>
            <w:r w:rsidRPr="00433E57">
              <w:rPr>
                <w:szCs w:val="20"/>
              </w:rPr>
              <w:t xml:space="preserve"> atbilstoši aktuālajai būvprojekta detalizācijai.</w:t>
            </w:r>
          </w:p>
          <w:p w14:paraId="7080AF09" w14:textId="77777777" w:rsidR="00433E57" w:rsidRPr="00433E57" w:rsidRDefault="00433E57" w:rsidP="00433E57">
            <w:pPr>
              <w:ind w:left="334" w:hanging="567"/>
              <w:jc w:val="both"/>
              <w:rPr>
                <w:szCs w:val="20"/>
              </w:rPr>
            </w:pPr>
            <w:r w:rsidRPr="00433E57">
              <w:rPr>
                <w:szCs w:val="20"/>
              </w:rPr>
              <w:t>4.1.10. Materiālu specifikācijās jānorāda izstrādājumu tehniskie parametri, nav pieļaujams norādīt konkrētus ražotājus.</w:t>
            </w:r>
            <w:r w:rsidRPr="00433E57">
              <w:rPr>
                <w:rFonts w:eastAsia="Arial Unicode MS"/>
                <w:bCs/>
                <w:color w:val="000000"/>
                <w:szCs w:val="20"/>
                <w:u w:color="000000"/>
                <w:bdr w:val="nil"/>
              </w:rPr>
              <w:t xml:space="preserve"> Ja būvprojektā norādīto materiālu/ iekārtu specifikācijas papildu </w:t>
            </w:r>
            <w:r w:rsidRPr="00433E57">
              <w:rPr>
                <w:rFonts w:eastAsia="Arial Unicode MS"/>
                <w:bCs/>
                <w:color w:val="000000"/>
                <w:szCs w:val="20"/>
                <w:u w:color="000000"/>
                <w:bdr w:val="nil"/>
              </w:rPr>
              <w:lastRenderedPageBreak/>
              <w:t>raksturojumam tomēr nepieciešams iekļaut norādi uz konkrētu ražotāju iekārtām un materiāliem, attiecīgā pozīcija jāpapildina ar atsauci “vai ekvivalents”.</w:t>
            </w:r>
          </w:p>
          <w:p w14:paraId="13C7D65F" w14:textId="77777777" w:rsidR="00433E57" w:rsidRPr="00433E57" w:rsidRDefault="00433E57" w:rsidP="00433E57">
            <w:pPr>
              <w:ind w:left="334" w:hanging="567"/>
              <w:jc w:val="both"/>
              <w:rPr>
                <w:szCs w:val="20"/>
              </w:rPr>
            </w:pPr>
            <w:r w:rsidRPr="00433E57">
              <w:rPr>
                <w:szCs w:val="20"/>
              </w:rPr>
              <w:t>4.1.11. Ekonomikas daļas saturam un noformējumam jāatbilst LBN 501-17 “</w:t>
            </w:r>
            <w:proofErr w:type="spellStart"/>
            <w:r w:rsidRPr="00433E57">
              <w:rPr>
                <w:szCs w:val="20"/>
              </w:rPr>
              <w:t>Būvizmaksu</w:t>
            </w:r>
            <w:proofErr w:type="spellEnd"/>
            <w:r w:rsidRPr="00433E57">
              <w:rPr>
                <w:szCs w:val="20"/>
              </w:rPr>
              <w:t xml:space="preserve"> noteikšanas kārtība”.</w:t>
            </w:r>
          </w:p>
        </w:tc>
      </w:tr>
      <w:tr w:rsidR="00433E57" w:rsidRPr="00433E57" w14:paraId="174BA2AF" w14:textId="77777777" w:rsidTr="0067043A">
        <w:trPr>
          <w:trHeight w:val="336"/>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858722" w14:textId="77777777" w:rsidR="00433E57" w:rsidRPr="00433E57" w:rsidRDefault="00433E57" w:rsidP="00433E57">
            <w:pPr>
              <w:jc w:val="both"/>
              <w:rPr>
                <w:lang w:eastAsia="lv-LV"/>
              </w:rPr>
            </w:pPr>
            <w:r w:rsidRPr="00433E57">
              <w:rPr>
                <w:lang w:eastAsia="lv-LV"/>
              </w:rPr>
              <w:lastRenderedPageBreak/>
              <w:t>4.2.</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9DF64C" w14:textId="77777777" w:rsidR="00433E57" w:rsidRPr="00433E57" w:rsidRDefault="00433E57" w:rsidP="00433E57">
            <w:pPr>
              <w:rPr>
                <w:lang w:eastAsia="lv-LV"/>
              </w:rPr>
            </w:pPr>
            <w:r w:rsidRPr="00433E57">
              <w:rPr>
                <w:lang w:eastAsia="lv-LV"/>
              </w:rPr>
              <w:t>Teritorija</w:t>
            </w: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362" w:type="dxa"/>
              <w:bottom w:w="80" w:type="dxa"/>
              <w:right w:w="80" w:type="dxa"/>
            </w:tcMar>
          </w:tcPr>
          <w:p w14:paraId="36FE9E5F" w14:textId="77777777" w:rsidR="00433E57" w:rsidRPr="00433E57" w:rsidRDefault="00433E57" w:rsidP="00433E57">
            <w:pPr>
              <w:ind w:left="334" w:hanging="567"/>
              <w:jc w:val="both"/>
              <w:rPr>
                <w:szCs w:val="20"/>
                <w:lang w:eastAsia="lv-LV"/>
              </w:rPr>
            </w:pPr>
            <w:r w:rsidRPr="00433E57">
              <w:rPr>
                <w:szCs w:val="20"/>
                <w:lang w:eastAsia="lv-LV"/>
              </w:rPr>
              <w:t>4.2.1. Risinot zemes gabala plānojumu paredzēt :</w:t>
            </w:r>
          </w:p>
          <w:p w14:paraId="610E7767" w14:textId="77777777" w:rsidR="00433E57" w:rsidRPr="00433E57" w:rsidRDefault="00433E57" w:rsidP="00433E57">
            <w:pPr>
              <w:ind w:left="759" w:hanging="709"/>
              <w:jc w:val="both"/>
              <w:rPr>
                <w:szCs w:val="20"/>
                <w:lang w:eastAsia="lv-LV"/>
              </w:rPr>
            </w:pPr>
            <w:r w:rsidRPr="00433E57">
              <w:rPr>
                <w:szCs w:val="20"/>
                <w:lang w:eastAsia="lv-LV"/>
              </w:rPr>
              <w:t>4.2.1.1. piekļuves nodrošināšanu projektējamajai ēkai no pašvaldības autoceļa “Mālupe – Skola”;</w:t>
            </w:r>
          </w:p>
          <w:p w14:paraId="0307A2E8" w14:textId="77777777" w:rsidR="00433E57" w:rsidRPr="00433E57" w:rsidRDefault="00433E57" w:rsidP="00433E57">
            <w:pPr>
              <w:ind w:left="759" w:hanging="709"/>
              <w:jc w:val="both"/>
              <w:rPr>
                <w:szCs w:val="20"/>
                <w:lang w:eastAsia="lv-LV"/>
              </w:rPr>
            </w:pPr>
            <w:r w:rsidRPr="00433E57">
              <w:rPr>
                <w:szCs w:val="20"/>
                <w:lang w:eastAsia="lv-LV"/>
              </w:rPr>
              <w:t xml:space="preserve">4.2.1.2. projektējamai ēkai pieguļošās teritorijas zonējumu ar ēkas </w:t>
            </w:r>
            <w:proofErr w:type="spellStart"/>
            <w:r w:rsidRPr="00433E57">
              <w:rPr>
                <w:szCs w:val="20"/>
                <w:lang w:eastAsia="lv-LV"/>
              </w:rPr>
              <w:t>priekšlaukumu</w:t>
            </w:r>
            <w:proofErr w:type="spellEnd"/>
            <w:r w:rsidRPr="00433E57">
              <w:rPr>
                <w:szCs w:val="20"/>
                <w:lang w:eastAsia="lv-LV"/>
              </w:rPr>
              <w:t xml:space="preserve"> un atpūtas zonu, kas respektē zemes vienībā esošās ilgstošas sociālās aprūpes iestādei nepieciešamo teritoriju un  labiekārtojumu;</w:t>
            </w:r>
          </w:p>
          <w:p w14:paraId="570154C1" w14:textId="77777777" w:rsidR="00433E57" w:rsidRPr="00433E57" w:rsidRDefault="00433E57" w:rsidP="00433E57">
            <w:pPr>
              <w:ind w:left="334" w:hanging="284"/>
              <w:jc w:val="both"/>
              <w:rPr>
                <w:szCs w:val="20"/>
                <w:lang w:eastAsia="lv-LV"/>
              </w:rPr>
            </w:pPr>
            <w:r w:rsidRPr="00433E57">
              <w:rPr>
                <w:szCs w:val="20"/>
                <w:lang w:eastAsia="lv-LV"/>
              </w:rPr>
              <w:t>4.2.1.3. ēkai pieguļošās teritorijas labiekārtojuma risinājumus:</w:t>
            </w:r>
          </w:p>
          <w:p w14:paraId="691D4BFA" w14:textId="77777777" w:rsidR="00433E57" w:rsidRPr="00433E57" w:rsidRDefault="00433E57" w:rsidP="00433E57">
            <w:pPr>
              <w:ind w:left="1326" w:hanging="850"/>
              <w:jc w:val="both"/>
              <w:rPr>
                <w:szCs w:val="20"/>
                <w:lang w:eastAsia="lv-LV"/>
              </w:rPr>
            </w:pPr>
            <w:r w:rsidRPr="00433E57">
              <w:rPr>
                <w:szCs w:val="20"/>
                <w:lang w:eastAsia="lv-LV"/>
              </w:rPr>
              <w:t>4.2.1.3.1. virszemes ūdens notece no projektējamās ēkas un cietā seguma laukumiem;</w:t>
            </w:r>
          </w:p>
          <w:p w14:paraId="23F89AD3" w14:textId="77777777" w:rsidR="00433E57" w:rsidRPr="00433E57" w:rsidRDefault="00433E57" w:rsidP="00433E57">
            <w:pPr>
              <w:ind w:left="1326" w:hanging="850"/>
              <w:jc w:val="both"/>
              <w:rPr>
                <w:szCs w:val="20"/>
                <w:lang w:eastAsia="lv-LV"/>
              </w:rPr>
            </w:pPr>
            <w:r w:rsidRPr="00433E57">
              <w:rPr>
                <w:szCs w:val="20"/>
                <w:lang w:eastAsia="lv-LV"/>
              </w:rPr>
              <w:t xml:space="preserve">4.2.1.3.2. 3 (trīs) autostāvvietas (vieglajām automašīnām, piemērotas iekāpšanai/izkāpšanai </w:t>
            </w:r>
            <w:proofErr w:type="spellStart"/>
            <w:r w:rsidRPr="00433E57">
              <w:rPr>
                <w:szCs w:val="20"/>
                <w:lang w:eastAsia="lv-LV"/>
              </w:rPr>
              <w:t>ratiņkrēslu</w:t>
            </w:r>
            <w:proofErr w:type="spellEnd"/>
            <w:r w:rsidRPr="00433E57">
              <w:rPr>
                <w:szCs w:val="20"/>
                <w:lang w:eastAsia="lv-LV"/>
              </w:rPr>
              <w:t xml:space="preserve"> lietotājiem) ar </w:t>
            </w:r>
            <w:proofErr w:type="spellStart"/>
            <w:r w:rsidRPr="00433E57">
              <w:rPr>
                <w:szCs w:val="20"/>
                <w:lang w:eastAsia="lv-LV"/>
              </w:rPr>
              <w:t>ģeotehniskajiem</w:t>
            </w:r>
            <w:proofErr w:type="spellEnd"/>
            <w:r w:rsidRPr="00433E57">
              <w:rPr>
                <w:szCs w:val="20"/>
                <w:lang w:eastAsia="lv-LV"/>
              </w:rPr>
              <w:t xml:space="preserve"> apstākļiem un paredzētajai slodzei atbilstošu konstruktīvo risinājumu, asfalta segumu vai citu cieto segumu, saskaņojot ar Pasūtītāju;</w:t>
            </w:r>
          </w:p>
          <w:p w14:paraId="135864CD" w14:textId="77777777" w:rsidR="00433E57" w:rsidRPr="00433E57" w:rsidRDefault="00433E57" w:rsidP="00433E57">
            <w:pPr>
              <w:ind w:left="1326" w:hanging="850"/>
              <w:jc w:val="both"/>
              <w:rPr>
                <w:szCs w:val="20"/>
                <w:lang w:eastAsia="lv-LV"/>
              </w:rPr>
            </w:pPr>
            <w:r w:rsidRPr="00433E57">
              <w:rPr>
                <w:szCs w:val="20"/>
                <w:lang w:eastAsia="lv-LV"/>
              </w:rPr>
              <w:t>4.2.1.3.3. lapene ~30m</w:t>
            </w:r>
            <w:r w:rsidRPr="00433E57">
              <w:rPr>
                <w:szCs w:val="20"/>
                <w:vertAlign w:val="superscript"/>
                <w:lang w:eastAsia="lv-LV"/>
              </w:rPr>
              <w:t>2</w:t>
            </w:r>
            <w:r w:rsidRPr="00433E57">
              <w:rPr>
                <w:szCs w:val="20"/>
                <w:lang w:eastAsia="lv-LV"/>
              </w:rPr>
              <w:t>, parka soli un atkritumu urna/s;</w:t>
            </w:r>
          </w:p>
          <w:p w14:paraId="411FBF46" w14:textId="77777777" w:rsidR="00433E57" w:rsidRPr="00433E57" w:rsidRDefault="00433E57" w:rsidP="00433E57">
            <w:pPr>
              <w:ind w:left="1326" w:hanging="850"/>
              <w:jc w:val="both"/>
              <w:rPr>
                <w:szCs w:val="20"/>
                <w:lang w:eastAsia="lv-LV"/>
              </w:rPr>
            </w:pPr>
            <w:r w:rsidRPr="00433E57">
              <w:rPr>
                <w:szCs w:val="20"/>
                <w:lang w:eastAsia="lv-LV"/>
              </w:rPr>
              <w:t>4.2.1.3.4. satiksmes organizācija, paredzot norāžu un ceļazīmju izvietošanu;</w:t>
            </w:r>
          </w:p>
          <w:p w14:paraId="79F9C01C" w14:textId="77777777" w:rsidR="00433E57" w:rsidRPr="00433E57" w:rsidRDefault="00433E57" w:rsidP="00433E57">
            <w:pPr>
              <w:ind w:left="1326" w:hanging="850"/>
              <w:jc w:val="both"/>
              <w:rPr>
                <w:szCs w:val="20"/>
                <w:lang w:eastAsia="lv-LV"/>
              </w:rPr>
            </w:pPr>
            <w:r w:rsidRPr="00433E57">
              <w:rPr>
                <w:szCs w:val="20"/>
                <w:lang w:eastAsia="lv-LV"/>
              </w:rPr>
              <w:t>4.2.1.3.5. vieta sadzīves atkritumu konteineru novietošanai;</w:t>
            </w:r>
          </w:p>
          <w:p w14:paraId="7D4BF0A6" w14:textId="77777777" w:rsidR="00433E57" w:rsidRPr="00433E57" w:rsidRDefault="00433E57" w:rsidP="00433E57">
            <w:pPr>
              <w:ind w:left="1326" w:hanging="850"/>
              <w:jc w:val="both"/>
              <w:rPr>
                <w:szCs w:val="20"/>
                <w:lang w:eastAsia="lv-LV"/>
              </w:rPr>
            </w:pPr>
            <w:r w:rsidRPr="00433E57">
              <w:rPr>
                <w:szCs w:val="20"/>
                <w:lang w:eastAsia="lv-LV"/>
              </w:rPr>
              <w:t>4.2.1.3.6. zāliena un ilgtspējīgu, viegli kopjamu dekoratīvo stādījumu izveide;</w:t>
            </w:r>
          </w:p>
          <w:p w14:paraId="655C0185" w14:textId="77777777" w:rsidR="00433E57" w:rsidRPr="00433E57" w:rsidRDefault="00433E57" w:rsidP="00433E57">
            <w:pPr>
              <w:ind w:left="1326" w:hanging="850"/>
              <w:jc w:val="both"/>
              <w:rPr>
                <w:szCs w:val="20"/>
                <w:lang w:eastAsia="lv-LV"/>
              </w:rPr>
            </w:pPr>
            <w:r w:rsidRPr="00433E57">
              <w:rPr>
                <w:szCs w:val="20"/>
                <w:lang w:eastAsia="lv-LV"/>
              </w:rPr>
              <w:t xml:space="preserve">4.2.1.3.7. energoefektīva teritorijas apgaismojuma ierīkošana; </w:t>
            </w:r>
          </w:p>
          <w:p w14:paraId="15B336D7" w14:textId="77777777" w:rsidR="00433E57" w:rsidRPr="00433E57" w:rsidRDefault="00433E57" w:rsidP="00433E57">
            <w:pPr>
              <w:ind w:left="1326" w:hanging="850"/>
              <w:jc w:val="both"/>
              <w:rPr>
                <w:szCs w:val="20"/>
                <w:lang w:eastAsia="lv-LV"/>
              </w:rPr>
            </w:pPr>
            <w:r w:rsidRPr="00433E57">
              <w:rPr>
                <w:szCs w:val="20"/>
                <w:lang w:eastAsia="lv-LV"/>
              </w:rPr>
              <w:t>4.2.1.3.8. teritorijas videonovērošanas kameras/u uzstādīšana (tehnisko parametru izvēli saskaņot Alūksnes novada pašvaldības Centrālās administrācijas Informācijas tehnoloģiju nodaļā).</w:t>
            </w:r>
          </w:p>
        </w:tc>
      </w:tr>
      <w:tr w:rsidR="00433E57" w:rsidRPr="00433E57" w14:paraId="16BBFBC7" w14:textId="77777777" w:rsidTr="0067043A">
        <w:trPr>
          <w:trHeight w:val="336"/>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ACDF7A" w14:textId="77777777" w:rsidR="00433E57" w:rsidRPr="00433E57" w:rsidRDefault="00433E57" w:rsidP="00433E57">
            <w:pPr>
              <w:jc w:val="both"/>
              <w:rPr>
                <w:lang w:eastAsia="lv-LV"/>
              </w:rPr>
            </w:pPr>
            <w:r w:rsidRPr="00433E57">
              <w:rPr>
                <w:lang w:eastAsia="lv-LV"/>
              </w:rPr>
              <w:t>4.3.</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06253C" w14:textId="77777777" w:rsidR="00433E57" w:rsidRPr="00433E57" w:rsidRDefault="00433E57" w:rsidP="00433E57">
            <w:pPr>
              <w:rPr>
                <w:lang w:eastAsia="lv-LV"/>
              </w:rPr>
            </w:pPr>
            <w:r w:rsidRPr="00433E57">
              <w:rPr>
                <w:lang w:eastAsia="lv-LV"/>
              </w:rPr>
              <w:t>Ēka</w:t>
            </w: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362" w:type="dxa"/>
              <w:bottom w:w="80" w:type="dxa"/>
              <w:right w:w="80" w:type="dxa"/>
            </w:tcMar>
          </w:tcPr>
          <w:p w14:paraId="00CF4771" w14:textId="7B6DDF5A" w:rsidR="00433E57" w:rsidRPr="00433E57" w:rsidRDefault="00433E57" w:rsidP="00433E57">
            <w:pPr>
              <w:ind w:hanging="233"/>
              <w:jc w:val="both"/>
              <w:rPr>
                <w:szCs w:val="20"/>
                <w:lang w:eastAsia="lv-LV"/>
              </w:rPr>
            </w:pPr>
            <w:r w:rsidRPr="00433E57">
              <w:rPr>
                <w:szCs w:val="20"/>
                <w:lang w:eastAsia="lv-LV"/>
              </w:rPr>
              <w:t xml:space="preserve">4.3.1. Ēkas funkcionālais un telpiskais risinājums jārisina, paredzot tādu telpu izbūvi, kuras norādītas un kurās iespējams uzstādīt visu Telpu un inventāra un aprīkojuma sarakstā </w:t>
            </w:r>
            <w:r w:rsidRPr="002B3120">
              <w:rPr>
                <w:szCs w:val="20"/>
                <w:lang w:eastAsia="lv-LV"/>
              </w:rPr>
              <w:t>(pielikums Nr.</w:t>
            </w:r>
            <w:r w:rsidR="00135C31" w:rsidRPr="002B3120">
              <w:rPr>
                <w:szCs w:val="20"/>
                <w:lang w:eastAsia="lv-LV"/>
              </w:rPr>
              <w:t>1.1.</w:t>
            </w:r>
            <w:r w:rsidRPr="002B3120">
              <w:rPr>
                <w:szCs w:val="20"/>
                <w:lang w:eastAsia="lv-LV"/>
              </w:rPr>
              <w:t>)</w:t>
            </w:r>
            <w:r w:rsidRPr="00433E57">
              <w:rPr>
                <w:szCs w:val="20"/>
                <w:lang w:eastAsia="lv-LV"/>
              </w:rPr>
              <w:t xml:space="preserve"> minēto. Tehniskās telpas, gaiteņi un tml. – atbilstoši tehnoloģiskajai nepieciešamībai.</w:t>
            </w:r>
          </w:p>
          <w:p w14:paraId="2AF468F5" w14:textId="77777777" w:rsidR="00433E57" w:rsidRPr="00433E57" w:rsidRDefault="00433E57" w:rsidP="00433E57">
            <w:pPr>
              <w:ind w:left="476" w:hanging="709"/>
              <w:jc w:val="both"/>
              <w:rPr>
                <w:szCs w:val="20"/>
                <w:lang w:eastAsia="lv-LV"/>
              </w:rPr>
            </w:pPr>
            <w:r w:rsidRPr="00433E57">
              <w:rPr>
                <w:szCs w:val="20"/>
                <w:lang w:eastAsia="lv-LV"/>
              </w:rPr>
              <w:t>4.3.2. Materiāli un konstrukcijas – atbilstoši LBN un LVS, 4.1.6. punktā minētajam aprēķinam un saskaņā ar būvprojekta risinājumiem:</w:t>
            </w:r>
          </w:p>
          <w:p w14:paraId="7D6B4D9A" w14:textId="77777777" w:rsidR="00433E57" w:rsidRPr="00433E57" w:rsidRDefault="00433E57" w:rsidP="00433E57">
            <w:pPr>
              <w:ind w:left="1043" w:hanging="709"/>
              <w:jc w:val="both"/>
              <w:rPr>
                <w:szCs w:val="20"/>
                <w:lang w:eastAsia="lv-LV"/>
              </w:rPr>
            </w:pPr>
            <w:r w:rsidRPr="00433E57">
              <w:rPr>
                <w:szCs w:val="20"/>
                <w:lang w:eastAsia="lv-LV"/>
              </w:rPr>
              <w:t>4.3.2.1. ēkas ilgmūžība – ne mazāk kā 50 gadi;</w:t>
            </w:r>
          </w:p>
          <w:p w14:paraId="188D070B" w14:textId="77777777" w:rsidR="00433E57" w:rsidRPr="00433E57" w:rsidRDefault="00433E57" w:rsidP="00433E57">
            <w:pPr>
              <w:ind w:left="1043" w:hanging="709"/>
              <w:jc w:val="both"/>
              <w:rPr>
                <w:szCs w:val="20"/>
                <w:lang w:eastAsia="lv-LV"/>
              </w:rPr>
            </w:pPr>
            <w:r w:rsidRPr="00433E57">
              <w:rPr>
                <w:szCs w:val="20"/>
                <w:lang w:eastAsia="lv-LV"/>
              </w:rPr>
              <w:t xml:space="preserve">4.3.2.2. logi – PVC atverami/atgāžami, piemēroti lietošanai personām ar invaliditāti, PVC iekšējās logu palodzes; </w:t>
            </w:r>
          </w:p>
          <w:p w14:paraId="7553F70D" w14:textId="77777777" w:rsidR="00433E57" w:rsidRPr="00433E57" w:rsidRDefault="00433E57" w:rsidP="00433E57">
            <w:pPr>
              <w:ind w:left="1043" w:hanging="709"/>
              <w:jc w:val="both"/>
              <w:rPr>
                <w:szCs w:val="20"/>
                <w:lang w:eastAsia="lv-LV"/>
              </w:rPr>
            </w:pPr>
            <w:r w:rsidRPr="00433E57">
              <w:rPr>
                <w:szCs w:val="20"/>
                <w:lang w:eastAsia="lv-LV"/>
              </w:rPr>
              <w:t xml:space="preserve">4.3.2.3. durvis – bez sliekšņiem grīdā, atbilstoši vides pieejamības vadlīnijām, visām durvīm paredzēt </w:t>
            </w:r>
            <w:proofErr w:type="spellStart"/>
            <w:r w:rsidRPr="00433E57">
              <w:rPr>
                <w:szCs w:val="20"/>
                <w:lang w:eastAsia="lv-LV"/>
              </w:rPr>
              <w:t>atdures</w:t>
            </w:r>
            <w:proofErr w:type="spellEnd"/>
            <w:r w:rsidRPr="00433E57">
              <w:rPr>
                <w:szCs w:val="20"/>
                <w:lang w:eastAsia="lv-LV"/>
              </w:rPr>
              <w:t>;</w:t>
            </w:r>
          </w:p>
          <w:p w14:paraId="3139A78F" w14:textId="77777777" w:rsidR="00433E57" w:rsidRPr="00433E57" w:rsidRDefault="00433E57" w:rsidP="00433E57">
            <w:pPr>
              <w:ind w:left="1043" w:hanging="709"/>
              <w:jc w:val="both"/>
              <w:rPr>
                <w:szCs w:val="20"/>
                <w:lang w:eastAsia="lv-LV"/>
              </w:rPr>
            </w:pPr>
            <w:r w:rsidRPr="00433E57">
              <w:rPr>
                <w:szCs w:val="20"/>
                <w:lang w:eastAsia="lv-LV"/>
              </w:rPr>
              <w:t xml:space="preserve">4.3.2.4. grīdas un sienu segumu paredzēt viegli kopjamu; </w:t>
            </w:r>
          </w:p>
          <w:p w14:paraId="0BDDD9EA" w14:textId="77777777" w:rsidR="00433E57" w:rsidRPr="00433E57" w:rsidRDefault="00433E57" w:rsidP="00433E57">
            <w:pPr>
              <w:ind w:left="1043" w:hanging="709"/>
              <w:jc w:val="both"/>
              <w:rPr>
                <w:szCs w:val="20"/>
                <w:lang w:eastAsia="lv-LV"/>
              </w:rPr>
            </w:pPr>
            <w:r w:rsidRPr="00433E57">
              <w:rPr>
                <w:szCs w:val="20"/>
                <w:lang w:eastAsia="lv-LV"/>
              </w:rPr>
              <w:t>4.3.2.5. gaiteņos  -  atbalsta rokturi;</w:t>
            </w:r>
          </w:p>
          <w:p w14:paraId="58FDABFD" w14:textId="77777777" w:rsidR="00433E57" w:rsidRPr="00433E57" w:rsidRDefault="00433E57" w:rsidP="00433E57">
            <w:pPr>
              <w:ind w:left="1043" w:hanging="709"/>
              <w:jc w:val="both"/>
              <w:rPr>
                <w:szCs w:val="20"/>
                <w:lang w:eastAsia="lv-LV"/>
              </w:rPr>
            </w:pPr>
            <w:r w:rsidRPr="00433E57">
              <w:rPr>
                <w:szCs w:val="20"/>
                <w:lang w:eastAsia="lv-LV"/>
              </w:rPr>
              <w:t>4.3.2.6. jumts – paredzot saules paneļu un /vai kolektoru uzstādīšanai piemērotu jumta konstrukciju.</w:t>
            </w:r>
          </w:p>
        </w:tc>
      </w:tr>
      <w:tr w:rsidR="00433E57" w:rsidRPr="00433E57" w14:paraId="3FFE6A73" w14:textId="77777777" w:rsidTr="0067043A">
        <w:trPr>
          <w:trHeight w:val="336"/>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B6C63A" w14:textId="77777777" w:rsidR="00433E57" w:rsidRPr="00433E57" w:rsidRDefault="00433E57" w:rsidP="00433E57">
            <w:pPr>
              <w:jc w:val="both"/>
              <w:rPr>
                <w:lang w:eastAsia="lv-LV"/>
              </w:rPr>
            </w:pPr>
            <w:r w:rsidRPr="00433E57">
              <w:rPr>
                <w:lang w:eastAsia="lv-LV"/>
              </w:rPr>
              <w:lastRenderedPageBreak/>
              <w:t>4.4.</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DF7D1B" w14:textId="77777777" w:rsidR="00433E57" w:rsidRPr="00433E57" w:rsidRDefault="00433E57" w:rsidP="00433E57">
            <w:pPr>
              <w:rPr>
                <w:lang w:eastAsia="lv-LV"/>
              </w:rPr>
            </w:pPr>
            <w:r w:rsidRPr="00433E57">
              <w:rPr>
                <w:lang w:eastAsia="lv-LV"/>
              </w:rPr>
              <w:t>Iekšējie inženiertīkli</w:t>
            </w: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362" w:type="dxa"/>
              <w:bottom w:w="80" w:type="dxa"/>
              <w:right w:w="80" w:type="dxa"/>
            </w:tcMar>
          </w:tcPr>
          <w:p w14:paraId="42CF4D13" w14:textId="77777777" w:rsidR="00433E57" w:rsidRPr="00433E57" w:rsidRDefault="00433E57" w:rsidP="00433E57">
            <w:pPr>
              <w:ind w:hanging="233"/>
              <w:jc w:val="both"/>
              <w:rPr>
                <w:szCs w:val="20"/>
                <w:lang w:eastAsia="lv-LV"/>
              </w:rPr>
            </w:pPr>
            <w:r w:rsidRPr="00433E57">
              <w:rPr>
                <w:szCs w:val="20"/>
                <w:lang w:eastAsia="lv-LV"/>
              </w:rPr>
              <w:t>4.4.1. Ūdensapgāde un kanalizācija:</w:t>
            </w:r>
          </w:p>
          <w:p w14:paraId="25CCAAB2" w14:textId="77777777" w:rsidR="00433E57" w:rsidRPr="00433E57" w:rsidRDefault="00433E57" w:rsidP="00433E57">
            <w:pPr>
              <w:ind w:left="1184" w:hanging="850"/>
              <w:jc w:val="both"/>
              <w:rPr>
                <w:szCs w:val="20"/>
                <w:lang w:eastAsia="lv-LV"/>
              </w:rPr>
            </w:pPr>
            <w:r w:rsidRPr="00433E57">
              <w:rPr>
                <w:szCs w:val="20"/>
                <w:lang w:eastAsia="lv-LV"/>
              </w:rPr>
              <w:t>4.4.1.1. Cauruļvadi:</w:t>
            </w:r>
          </w:p>
          <w:p w14:paraId="37BD2B82" w14:textId="77777777" w:rsidR="00433E57" w:rsidRPr="00433E57" w:rsidRDefault="00433E57" w:rsidP="00433E57">
            <w:pPr>
              <w:ind w:left="1184" w:hanging="850"/>
              <w:jc w:val="both"/>
              <w:rPr>
                <w:szCs w:val="20"/>
                <w:lang w:eastAsia="lv-LV"/>
              </w:rPr>
            </w:pPr>
            <w:r w:rsidRPr="00433E57">
              <w:rPr>
                <w:szCs w:val="20"/>
                <w:lang w:eastAsia="lv-LV"/>
              </w:rPr>
              <w:t>4.4.1.1.1. maģistrālos cauruļvadus izvietot komunikāciju šahtās;</w:t>
            </w:r>
          </w:p>
          <w:p w14:paraId="6F3AE095" w14:textId="77777777" w:rsidR="00433E57" w:rsidRPr="00433E57" w:rsidRDefault="00433E57" w:rsidP="00433E57">
            <w:pPr>
              <w:ind w:left="1184" w:hanging="850"/>
              <w:jc w:val="both"/>
              <w:rPr>
                <w:szCs w:val="20"/>
                <w:lang w:eastAsia="lv-LV"/>
              </w:rPr>
            </w:pPr>
            <w:r w:rsidRPr="00433E57">
              <w:rPr>
                <w:szCs w:val="20"/>
                <w:lang w:eastAsia="lv-LV"/>
              </w:rPr>
              <w:t>4.4.1.1.2. atzarus pa telpām izvietot sienu karkasos, iespēju robežās, paredzot to ievietošanu šahtās;</w:t>
            </w:r>
          </w:p>
          <w:p w14:paraId="40C6A379" w14:textId="77777777" w:rsidR="00433E57" w:rsidRPr="00433E57" w:rsidRDefault="00433E57" w:rsidP="00433E57">
            <w:pPr>
              <w:ind w:left="1184" w:hanging="850"/>
              <w:jc w:val="both"/>
              <w:rPr>
                <w:szCs w:val="20"/>
                <w:lang w:eastAsia="lv-LV"/>
              </w:rPr>
            </w:pPr>
            <w:r w:rsidRPr="00433E57">
              <w:rPr>
                <w:szCs w:val="20"/>
                <w:lang w:eastAsia="lv-LV"/>
              </w:rPr>
              <w:t>4.4.1.1.3. karstā un aukstā ūdens cauruļvadiem paredzēt atbilstošu siltumizolāciju;</w:t>
            </w:r>
          </w:p>
          <w:p w14:paraId="1F7A2FCD" w14:textId="77777777" w:rsidR="00433E57" w:rsidRPr="00433E57" w:rsidRDefault="00433E57" w:rsidP="00433E57">
            <w:pPr>
              <w:ind w:left="1184" w:hanging="850"/>
              <w:jc w:val="both"/>
              <w:rPr>
                <w:szCs w:val="20"/>
                <w:lang w:eastAsia="lv-LV"/>
              </w:rPr>
            </w:pPr>
            <w:r w:rsidRPr="00433E57">
              <w:rPr>
                <w:szCs w:val="20"/>
                <w:lang w:eastAsia="lv-LV"/>
              </w:rPr>
              <w:t>4.4.1.1.4. karstajam ūdenim paredzēt cirkulāciju, lai nodrošinātu nepārtrauktu karstā ūdens pieejamību visās nepieciešamajās patēriņa vietās.</w:t>
            </w:r>
          </w:p>
          <w:p w14:paraId="2D8892F5" w14:textId="77777777" w:rsidR="00433E57" w:rsidRPr="00433E57" w:rsidRDefault="00433E57" w:rsidP="00433E57">
            <w:pPr>
              <w:ind w:hanging="233"/>
              <w:jc w:val="both"/>
              <w:rPr>
                <w:lang w:eastAsia="lv-LV"/>
              </w:rPr>
            </w:pPr>
            <w:r w:rsidRPr="00433E57">
              <w:rPr>
                <w:szCs w:val="20"/>
                <w:lang w:eastAsia="lv-LV"/>
              </w:rPr>
              <w:t>4.4.2. Ventilācija -</w:t>
            </w:r>
            <w:r w:rsidRPr="00433E57">
              <w:rPr>
                <w:lang w:eastAsia="lv-LV"/>
              </w:rPr>
              <w:t xml:space="preserve"> nepieciešamās gaisa apmaiņas pasākumi nav saistāmi ar loga konstrukcijas blīvumu. Projektētājam jānodrošina ekonomisks, bet paredzams, kontrolējams gaisa apmaiņas risinājums. Ventilācijai jābūt organizētai pilnīgi neatkarīgi no loga konstrukcijām, vai ar speciālām vēdināšanas ierīcēm logu konstrukcijā:</w:t>
            </w:r>
          </w:p>
          <w:p w14:paraId="6B7A7F6B" w14:textId="77777777" w:rsidR="00433E57" w:rsidRPr="00433E57" w:rsidRDefault="00433E57" w:rsidP="00433E57">
            <w:pPr>
              <w:ind w:left="1184" w:hanging="850"/>
              <w:jc w:val="both"/>
              <w:rPr>
                <w:szCs w:val="20"/>
                <w:lang w:eastAsia="lv-LV"/>
              </w:rPr>
            </w:pPr>
            <w:r w:rsidRPr="00433E57">
              <w:rPr>
                <w:szCs w:val="20"/>
                <w:lang w:eastAsia="lv-LV"/>
              </w:rPr>
              <w:t xml:space="preserve">4.4.2.1. dzīvojamajās, atpūtas un personāla darba telpās jāparedz gaisa pieplūdes/ </w:t>
            </w:r>
            <w:proofErr w:type="spellStart"/>
            <w:r w:rsidRPr="00433E57">
              <w:rPr>
                <w:szCs w:val="20"/>
                <w:lang w:eastAsia="lv-LV"/>
              </w:rPr>
              <w:t>nosūces</w:t>
            </w:r>
            <w:proofErr w:type="spellEnd"/>
            <w:r w:rsidRPr="00433E57">
              <w:rPr>
                <w:szCs w:val="20"/>
                <w:lang w:eastAsia="lv-LV"/>
              </w:rPr>
              <w:t xml:space="preserve"> iekārtas (pēc aprēķina);</w:t>
            </w:r>
          </w:p>
          <w:p w14:paraId="55771179" w14:textId="77777777" w:rsidR="00433E57" w:rsidRPr="00433E57" w:rsidRDefault="00433E57" w:rsidP="00433E57">
            <w:pPr>
              <w:ind w:left="1184" w:hanging="850"/>
              <w:jc w:val="both"/>
              <w:rPr>
                <w:szCs w:val="20"/>
                <w:lang w:eastAsia="lv-LV"/>
              </w:rPr>
            </w:pPr>
            <w:r w:rsidRPr="00433E57">
              <w:rPr>
                <w:szCs w:val="20"/>
                <w:lang w:eastAsia="lv-LV"/>
              </w:rPr>
              <w:t>4.4.2.2. virtuves zonā jāparedz tvaika nosūcēja uzstādīšana;</w:t>
            </w:r>
          </w:p>
          <w:p w14:paraId="53E6347C" w14:textId="77777777" w:rsidR="00433E57" w:rsidRPr="00433E57" w:rsidRDefault="00433E57" w:rsidP="00433E57">
            <w:pPr>
              <w:ind w:left="1184" w:hanging="850"/>
              <w:jc w:val="both"/>
              <w:rPr>
                <w:szCs w:val="20"/>
                <w:lang w:eastAsia="lv-LV"/>
              </w:rPr>
            </w:pPr>
            <w:r w:rsidRPr="00433E57">
              <w:rPr>
                <w:szCs w:val="20"/>
                <w:lang w:eastAsia="lv-LV"/>
              </w:rPr>
              <w:t xml:space="preserve">4.4.2.3. sanitārajās telpās jāparedz </w:t>
            </w:r>
            <w:proofErr w:type="spellStart"/>
            <w:r w:rsidRPr="00433E57">
              <w:rPr>
                <w:szCs w:val="20"/>
                <w:lang w:eastAsia="lv-LV"/>
              </w:rPr>
              <w:t>nosūces</w:t>
            </w:r>
            <w:proofErr w:type="spellEnd"/>
            <w:r w:rsidRPr="00433E57">
              <w:rPr>
                <w:szCs w:val="20"/>
                <w:lang w:eastAsia="lv-LV"/>
              </w:rPr>
              <w:t xml:space="preserve"> ventilācija sasaistē ar telpas apgaismojuma slēdzi.</w:t>
            </w:r>
          </w:p>
          <w:p w14:paraId="4178579B" w14:textId="77777777" w:rsidR="00433E57" w:rsidRPr="00433E57" w:rsidRDefault="00433E57" w:rsidP="00433E57">
            <w:pPr>
              <w:ind w:hanging="233"/>
              <w:jc w:val="both"/>
              <w:rPr>
                <w:szCs w:val="20"/>
                <w:lang w:eastAsia="lv-LV"/>
              </w:rPr>
            </w:pPr>
            <w:r w:rsidRPr="00433E57">
              <w:rPr>
                <w:szCs w:val="20"/>
                <w:lang w:eastAsia="lv-LV"/>
              </w:rPr>
              <w:t>4.4.3. Siltummezgls:</w:t>
            </w:r>
          </w:p>
          <w:p w14:paraId="40C5B7FD" w14:textId="77777777" w:rsidR="00433E57" w:rsidRPr="00433E57" w:rsidRDefault="00433E57" w:rsidP="00433E57">
            <w:pPr>
              <w:ind w:left="1184" w:hanging="850"/>
              <w:jc w:val="both"/>
              <w:rPr>
                <w:szCs w:val="20"/>
                <w:lang w:eastAsia="lv-LV"/>
              </w:rPr>
            </w:pPr>
            <w:r w:rsidRPr="00433E57">
              <w:rPr>
                <w:szCs w:val="20"/>
                <w:lang w:eastAsia="lv-LV"/>
              </w:rPr>
              <w:t>4.4.3.1. siltuma avots – centralizētā siltumapgāde;</w:t>
            </w:r>
          </w:p>
          <w:p w14:paraId="7C304736" w14:textId="77777777" w:rsidR="00433E57" w:rsidRPr="00433E57" w:rsidRDefault="00433E57" w:rsidP="00433E57">
            <w:pPr>
              <w:ind w:left="1184" w:hanging="850"/>
              <w:jc w:val="both"/>
              <w:rPr>
                <w:szCs w:val="20"/>
                <w:lang w:eastAsia="lv-LV"/>
              </w:rPr>
            </w:pPr>
            <w:r w:rsidRPr="00433E57">
              <w:rPr>
                <w:szCs w:val="20"/>
                <w:lang w:eastAsia="lv-LV"/>
              </w:rPr>
              <w:t>4.4.3.2. projektā paredzēt atdalīta tipa siltummezglu ar nepieciešamo loku skaitu, kā arī automātisku tā darbību, kas nodrošina apkures, ventilācijas un karstā ūdens siltumapgādi;</w:t>
            </w:r>
          </w:p>
          <w:p w14:paraId="6328EECE" w14:textId="77777777" w:rsidR="00433E57" w:rsidRPr="00433E57" w:rsidRDefault="00433E57" w:rsidP="00433E57">
            <w:pPr>
              <w:ind w:left="1184" w:hanging="850"/>
              <w:jc w:val="both"/>
              <w:rPr>
                <w:szCs w:val="20"/>
                <w:lang w:eastAsia="lv-LV"/>
              </w:rPr>
            </w:pPr>
            <w:r w:rsidRPr="00433E57">
              <w:rPr>
                <w:szCs w:val="20"/>
                <w:lang w:eastAsia="lv-LV"/>
              </w:rPr>
              <w:t xml:space="preserve">4.4.3.3. karstā ūdens lokam jāparedz karstā ūdens cirkulācijas pieslēgšana. Vasaras mēnešos jāparedz ūdenssildītāji. Karstā ūdens patēriņš nosakāms izstrādājot būvprojektu. </w:t>
            </w:r>
          </w:p>
          <w:p w14:paraId="345E4F58" w14:textId="77777777" w:rsidR="00433E57" w:rsidRPr="00433E57" w:rsidRDefault="00433E57" w:rsidP="00433E57">
            <w:pPr>
              <w:ind w:hanging="233"/>
              <w:jc w:val="both"/>
              <w:rPr>
                <w:szCs w:val="20"/>
                <w:lang w:eastAsia="lv-LV"/>
              </w:rPr>
            </w:pPr>
            <w:r w:rsidRPr="00433E57">
              <w:rPr>
                <w:szCs w:val="20"/>
                <w:lang w:eastAsia="lv-LV"/>
              </w:rPr>
              <w:t>4.4.4. Elektroapgāde:</w:t>
            </w:r>
          </w:p>
          <w:p w14:paraId="2116BC23" w14:textId="77777777" w:rsidR="00433E57" w:rsidRPr="00433E57" w:rsidRDefault="00433E57" w:rsidP="00433E57">
            <w:pPr>
              <w:ind w:left="1184" w:hanging="850"/>
              <w:jc w:val="both"/>
              <w:rPr>
                <w:szCs w:val="20"/>
                <w:lang w:eastAsia="lv-LV"/>
              </w:rPr>
            </w:pPr>
            <w:r w:rsidRPr="00433E57">
              <w:rPr>
                <w:szCs w:val="20"/>
                <w:lang w:eastAsia="lv-LV"/>
              </w:rPr>
              <w:t>4.4.4.1. paredzēt elektroapgādes risinājumus visām būvprojektā iekļautajām inženiertehniskajām sistēmām un iekārtām;</w:t>
            </w:r>
          </w:p>
          <w:p w14:paraId="003C440A" w14:textId="77777777" w:rsidR="00433E57" w:rsidRPr="00433E57" w:rsidRDefault="00433E57" w:rsidP="00433E57">
            <w:pPr>
              <w:ind w:left="1184" w:hanging="850"/>
              <w:jc w:val="both"/>
              <w:rPr>
                <w:szCs w:val="20"/>
                <w:lang w:eastAsia="lv-LV"/>
              </w:rPr>
            </w:pPr>
            <w:r w:rsidRPr="00433E57">
              <w:rPr>
                <w:szCs w:val="20"/>
                <w:lang w:eastAsia="lv-LV"/>
              </w:rPr>
              <w:t>4.4.4.2. projektējamo inženiertehnisko sistēmu nepieciešamais nodrošinājums ar elektroapgādi nosakāms būvprojekta izstrādes laikā;</w:t>
            </w:r>
          </w:p>
          <w:p w14:paraId="230AE563" w14:textId="77777777" w:rsidR="00433E57" w:rsidRPr="00433E57" w:rsidRDefault="00433E57" w:rsidP="00433E57">
            <w:pPr>
              <w:ind w:left="1184" w:hanging="850"/>
              <w:jc w:val="both"/>
              <w:rPr>
                <w:szCs w:val="20"/>
                <w:lang w:eastAsia="lv-LV"/>
              </w:rPr>
            </w:pPr>
            <w:r w:rsidRPr="00433E57">
              <w:rPr>
                <w:szCs w:val="20"/>
                <w:lang w:eastAsia="lv-LV"/>
              </w:rPr>
              <w:t xml:space="preserve">4.4.4.3. evakuācijas apgaismojuma un </w:t>
            </w:r>
            <w:proofErr w:type="spellStart"/>
            <w:r w:rsidRPr="00433E57">
              <w:rPr>
                <w:szCs w:val="20"/>
                <w:lang w:eastAsia="lv-LV"/>
              </w:rPr>
              <w:t>zibensaizsardzības</w:t>
            </w:r>
            <w:proofErr w:type="spellEnd"/>
            <w:r w:rsidRPr="00433E57">
              <w:rPr>
                <w:szCs w:val="20"/>
                <w:lang w:eastAsia="lv-LV"/>
              </w:rPr>
              <w:t xml:space="preserve"> sistēmas uzstādīšanu paredzēt atbilstoši arhitektūras risinājumiem un normatīvo aktu prasībām;</w:t>
            </w:r>
          </w:p>
          <w:p w14:paraId="740ED1D1" w14:textId="77777777" w:rsidR="00433E57" w:rsidRPr="00433E57" w:rsidRDefault="00433E57" w:rsidP="00433E57">
            <w:pPr>
              <w:ind w:left="1184" w:hanging="850"/>
              <w:jc w:val="both"/>
              <w:rPr>
                <w:szCs w:val="20"/>
                <w:lang w:eastAsia="lv-LV"/>
              </w:rPr>
            </w:pPr>
            <w:r w:rsidRPr="00433E57">
              <w:rPr>
                <w:szCs w:val="20"/>
                <w:lang w:eastAsia="lv-LV"/>
              </w:rPr>
              <w:t xml:space="preserve">4.4.4.4. paredzēt saules paneļu uzstādīšanu / </w:t>
            </w:r>
            <w:proofErr w:type="spellStart"/>
            <w:r w:rsidRPr="00433E57">
              <w:rPr>
                <w:szCs w:val="20"/>
                <w:lang w:eastAsia="lv-LV"/>
              </w:rPr>
              <w:t>mikroģeneratora</w:t>
            </w:r>
            <w:proofErr w:type="spellEnd"/>
            <w:r w:rsidRPr="00433E57">
              <w:rPr>
                <w:szCs w:val="20"/>
                <w:lang w:eastAsia="lv-LV"/>
              </w:rPr>
              <w:t xml:space="preserve"> ar kopējo jaudu ne lielāku par 11kV, apjomu precizēt projektēšanas laikā atbilstoši aprēķinātajam patēriņam).</w:t>
            </w:r>
          </w:p>
          <w:p w14:paraId="779438C2" w14:textId="77777777" w:rsidR="00433E57" w:rsidRPr="00433E57" w:rsidRDefault="00433E57" w:rsidP="00433E57">
            <w:pPr>
              <w:ind w:left="476" w:hanging="709"/>
              <w:jc w:val="both"/>
              <w:rPr>
                <w:szCs w:val="20"/>
                <w:lang w:eastAsia="lv-LV"/>
              </w:rPr>
            </w:pPr>
            <w:r w:rsidRPr="00433E57">
              <w:rPr>
                <w:szCs w:val="20"/>
                <w:lang w:eastAsia="lv-LV"/>
              </w:rPr>
              <w:t>4.4.5. Vājstrāvu tīkli –atbilstoši tehnoloģiskajai nepieciešamībai jāparedz:</w:t>
            </w:r>
          </w:p>
          <w:p w14:paraId="0C5251CE" w14:textId="77777777" w:rsidR="00433E57" w:rsidRPr="00433E57" w:rsidRDefault="00433E57" w:rsidP="00433E57">
            <w:pPr>
              <w:ind w:left="1184" w:hanging="850"/>
              <w:jc w:val="both"/>
              <w:rPr>
                <w:lang w:eastAsia="lv-LV"/>
              </w:rPr>
            </w:pPr>
            <w:r w:rsidRPr="00433E57">
              <w:rPr>
                <w:szCs w:val="20"/>
                <w:lang w:eastAsia="lv-LV"/>
              </w:rPr>
              <w:t>4.4.6.1. datortīkls – p</w:t>
            </w:r>
            <w:r w:rsidRPr="00433E57">
              <w:rPr>
                <w:lang w:eastAsia="lv-LV"/>
              </w:rPr>
              <w:t>ersonāla telpās (vadītājam, sociālajam darbiniekam, sociālajam rehabilitētājam, dežurantam);</w:t>
            </w:r>
          </w:p>
          <w:p w14:paraId="4D1911E5" w14:textId="77777777" w:rsidR="00433E57" w:rsidRPr="00433E57" w:rsidRDefault="00433E57" w:rsidP="00433E57">
            <w:pPr>
              <w:ind w:left="1184" w:hanging="850"/>
              <w:jc w:val="both"/>
              <w:rPr>
                <w:szCs w:val="20"/>
                <w:lang w:eastAsia="lv-LV"/>
              </w:rPr>
            </w:pPr>
            <w:r w:rsidRPr="00433E57">
              <w:rPr>
                <w:szCs w:val="20"/>
                <w:lang w:eastAsia="lv-LV"/>
              </w:rPr>
              <w:lastRenderedPageBreak/>
              <w:t>4.4.6.2. videonovērošana koplietošanas gaiteņos (tehnisko parametru izvēli saskaņot Alūksnes novada pašvaldības Centrālās administrācijas Informācijas tehnoloģiju nodaļā);</w:t>
            </w:r>
          </w:p>
          <w:p w14:paraId="55D051A9" w14:textId="77777777" w:rsidR="00433E57" w:rsidRPr="00433E57" w:rsidRDefault="00433E57" w:rsidP="00433E57">
            <w:pPr>
              <w:ind w:left="1184" w:hanging="850"/>
              <w:jc w:val="both"/>
              <w:rPr>
                <w:szCs w:val="20"/>
                <w:lang w:eastAsia="lv-LV"/>
              </w:rPr>
            </w:pPr>
            <w:r w:rsidRPr="00433E57">
              <w:rPr>
                <w:szCs w:val="20"/>
                <w:lang w:eastAsia="lv-LV"/>
              </w:rPr>
              <w:t>4.4.6.3. ugunsdrošības signalizācijas sistēma;</w:t>
            </w:r>
          </w:p>
          <w:p w14:paraId="33D9A792" w14:textId="77777777" w:rsidR="00433E57" w:rsidRPr="00433E57" w:rsidRDefault="00433E57" w:rsidP="00433E57">
            <w:pPr>
              <w:ind w:left="1184" w:hanging="850"/>
              <w:jc w:val="both"/>
              <w:rPr>
                <w:szCs w:val="20"/>
                <w:lang w:eastAsia="lv-LV"/>
              </w:rPr>
            </w:pPr>
            <w:r w:rsidRPr="00433E57">
              <w:rPr>
                <w:szCs w:val="20"/>
                <w:lang w:eastAsia="lv-LV"/>
              </w:rPr>
              <w:t xml:space="preserve">4.4.6.4. trauksmes signalizācija klientu telpās. </w:t>
            </w:r>
          </w:p>
        </w:tc>
      </w:tr>
      <w:tr w:rsidR="00433E57" w:rsidRPr="00433E57" w14:paraId="6876FD9C" w14:textId="77777777" w:rsidTr="0067043A">
        <w:trPr>
          <w:trHeight w:val="336"/>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469286" w14:textId="77777777" w:rsidR="00433E57" w:rsidRPr="00433E57" w:rsidRDefault="00433E57" w:rsidP="00433E57">
            <w:pPr>
              <w:jc w:val="both"/>
              <w:rPr>
                <w:lang w:eastAsia="lv-LV"/>
              </w:rPr>
            </w:pPr>
            <w:r w:rsidRPr="00433E57">
              <w:rPr>
                <w:lang w:eastAsia="lv-LV"/>
              </w:rPr>
              <w:lastRenderedPageBreak/>
              <w:t>4.5.</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6FE2DE" w14:textId="77777777" w:rsidR="00433E57" w:rsidRPr="00433E57" w:rsidRDefault="00433E57" w:rsidP="00433E57">
            <w:pPr>
              <w:rPr>
                <w:lang w:eastAsia="lv-LV"/>
              </w:rPr>
            </w:pPr>
            <w:r w:rsidRPr="00433E57">
              <w:rPr>
                <w:lang w:eastAsia="lv-LV"/>
              </w:rPr>
              <w:t xml:space="preserve">Ārējie inženiertīkli </w:t>
            </w: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362" w:type="dxa"/>
              <w:bottom w:w="80" w:type="dxa"/>
              <w:right w:w="80" w:type="dxa"/>
            </w:tcMar>
          </w:tcPr>
          <w:p w14:paraId="235F1D5E" w14:textId="77777777" w:rsidR="00433E57" w:rsidRPr="00433E57" w:rsidRDefault="00433E57" w:rsidP="00433E57">
            <w:pPr>
              <w:ind w:left="334" w:hanging="567"/>
              <w:jc w:val="both"/>
              <w:rPr>
                <w:szCs w:val="20"/>
                <w:lang w:eastAsia="lv-LV"/>
              </w:rPr>
            </w:pPr>
            <w:r w:rsidRPr="00433E57">
              <w:rPr>
                <w:szCs w:val="20"/>
                <w:lang w:eastAsia="lv-LV"/>
              </w:rPr>
              <w:t>4.5.1. Ūdensapgāde un kanalizācija – risinājumu projektēt atbilstoši SIA “Rūpe” tehniskajiem noteikumiem.</w:t>
            </w:r>
          </w:p>
          <w:p w14:paraId="12F653E7" w14:textId="77777777" w:rsidR="00433E57" w:rsidRPr="00433E57" w:rsidRDefault="00433E57" w:rsidP="00433E57">
            <w:pPr>
              <w:ind w:left="334" w:hanging="567"/>
              <w:jc w:val="both"/>
              <w:rPr>
                <w:szCs w:val="20"/>
                <w:lang w:eastAsia="lv-LV"/>
              </w:rPr>
            </w:pPr>
            <w:r w:rsidRPr="00433E57">
              <w:rPr>
                <w:szCs w:val="20"/>
                <w:lang w:eastAsia="lv-LV"/>
              </w:rPr>
              <w:t>4.5.2. Siltumapgāde – risinājumu projektēt atbilstoši SIA “Alūksnes enerģija” tehniskajiem noteikumiem.</w:t>
            </w:r>
          </w:p>
          <w:p w14:paraId="0EFD739A" w14:textId="77777777" w:rsidR="00433E57" w:rsidRPr="00433E57" w:rsidRDefault="00433E57" w:rsidP="00433E57">
            <w:pPr>
              <w:ind w:left="334" w:hanging="567"/>
              <w:jc w:val="both"/>
              <w:rPr>
                <w:szCs w:val="20"/>
                <w:lang w:eastAsia="lv-LV"/>
              </w:rPr>
            </w:pPr>
            <w:r w:rsidRPr="00433E57">
              <w:rPr>
                <w:szCs w:val="20"/>
                <w:lang w:eastAsia="lv-LV"/>
              </w:rPr>
              <w:t>4.5.3. Elektroapgāde:</w:t>
            </w:r>
          </w:p>
          <w:p w14:paraId="2C4894A4" w14:textId="77777777" w:rsidR="00433E57" w:rsidRPr="00433E57" w:rsidRDefault="00433E57" w:rsidP="00433E57">
            <w:pPr>
              <w:ind w:left="1043" w:hanging="709"/>
              <w:jc w:val="both"/>
              <w:rPr>
                <w:szCs w:val="20"/>
                <w:lang w:eastAsia="lv-LV"/>
              </w:rPr>
            </w:pPr>
            <w:r w:rsidRPr="00433E57">
              <w:rPr>
                <w:szCs w:val="20"/>
                <w:lang w:eastAsia="lv-LV"/>
              </w:rPr>
              <w:t xml:space="preserve">4.5.3.1. jāparedz lietotāja elektrisko tīklu pievada izbūve līdz </w:t>
            </w:r>
            <w:r w:rsidRPr="00433E57">
              <w:rPr>
                <w:rFonts w:eastAsia="Arial Unicode MS"/>
                <w:szCs w:val="20"/>
                <w:u w:color="000000"/>
                <w:bdr w:val="nil"/>
                <w:lang w:eastAsia="lv-LV"/>
              </w:rPr>
              <w:t xml:space="preserve">3.4.2.1. punktā minētā </w:t>
            </w:r>
            <w:r w:rsidRPr="00433E57">
              <w:rPr>
                <w:szCs w:val="20"/>
                <w:lang w:eastAsia="lv-LV"/>
              </w:rPr>
              <w:t xml:space="preserve">saistītajā projektā projektētajai uzskaites </w:t>
            </w:r>
            <w:proofErr w:type="spellStart"/>
            <w:r w:rsidRPr="00433E57">
              <w:rPr>
                <w:szCs w:val="20"/>
                <w:lang w:eastAsia="lv-LV"/>
              </w:rPr>
              <w:t>sadalnei</w:t>
            </w:r>
            <w:proofErr w:type="spellEnd"/>
            <w:r w:rsidRPr="00433E57">
              <w:rPr>
                <w:szCs w:val="20"/>
                <w:lang w:eastAsia="lv-LV"/>
              </w:rPr>
              <w:t>;</w:t>
            </w:r>
          </w:p>
          <w:p w14:paraId="777B2C2B" w14:textId="77777777" w:rsidR="00433E57" w:rsidRPr="00433E57" w:rsidRDefault="00433E57" w:rsidP="00433E57">
            <w:pPr>
              <w:ind w:left="1043" w:hanging="709"/>
              <w:jc w:val="both"/>
              <w:rPr>
                <w:szCs w:val="20"/>
                <w:lang w:eastAsia="lv-LV"/>
              </w:rPr>
            </w:pPr>
            <w:r w:rsidRPr="00433E57">
              <w:rPr>
                <w:szCs w:val="20"/>
                <w:lang w:eastAsia="lv-LV"/>
              </w:rPr>
              <w:t>4.5.3.2. jāparedz alternatīvā enerģijas avota - saules paneļu un vai /kolektoru uzstādīšana (risinājuma izvēle jāveic būvprojekta izstrādes laikā, izvēloties piemērotāko, atbilstoši aprēķinātajam plānotajam enerģijas patēriņam);</w:t>
            </w:r>
          </w:p>
          <w:p w14:paraId="4B5A7098" w14:textId="77777777" w:rsidR="00433E57" w:rsidRPr="00433E57" w:rsidRDefault="00433E57" w:rsidP="00433E57">
            <w:pPr>
              <w:ind w:left="1043" w:hanging="709"/>
              <w:jc w:val="both"/>
              <w:rPr>
                <w:szCs w:val="20"/>
                <w:lang w:eastAsia="lv-LV"/>
              </w:rPr>
            </w:pPr>
            <w:r w:rsidRPr="00433E57">
              <w:rPr>
                <w:szCs w:val="20"/>
                <w:lang w:eastAsia="lv-LV"/>
              </w:rPr>
              <w:t>4.5.3.3. teritorijas apgaismojums;</w:t>
            </w:r>
          </w:p>
          <w:p w14:paraId="679E6489" w14:textId="77777777" w:rsidR="00433E57" w:rsidRPr="00433E57" w:rsidRDefault="00433E57" w:rsidP="00433E57">
            <w:pPr>
              <w:ind w:left="1043" w:hanging="709"/>
              <w:jc w:val="both"/>
              <w:rPr>
                <w:szCs w:val="20"/>
                <w:lang w:eastAsia="lv-LV"/>
              </w:rPr>
            </w:pPr>
            <w:r w:rsidRPr="00433E57">
              <w:rPr>
                <w:szCs w:val="20"/>
                <w:lang w:eastAsia="lv-LV"/>
              </w:rPr>
              <w:t>4.5.3.4. videonovērošanas kameras/u elektroapgāde.</w:t>
            </w:r>
          </w:p>
          <w:p w14:paraId="4283DC7F" w14:textId="77777777" w:rsidR="00433E57" w:rsidRPr="00433E57" w:rsidRDefault="00433E57" w:rsidP="00433E57">
            <w:pPr>
              <w:ind w:left="476" w:hanging="709"/>
              <w:jc w:val="both"/>
              <w:rPr>
                <w:szCs w:val="20"/>
                <w:lang w:eastAsia="lv-LV"/>
              </w:rPr>
            </w:pPr>
            <w:r w:rsidRPr="00433E57">
              <w:rPr>
                <w:szCs w:val="20"/>
                <w:lang w:eastAsia="lv-LV"/>
              </w:rPr>
              <w:t>4.5.4. Lietus kanalizācija/drenāža – atbilstoši būvprojekta risinājumiem.</w:t>
            </w:r>
          </w:p>
          <w:p w14:paraId="57AED039" w14:textId="77777777" w:rsidR="00433E57" w:rsidRPr="00433E57" w:rsidRDefault="00433E57" w:rsidP="00433E57">
            <w:pPr>
              <w:ind w:left="476" w:hanging="709"/>
              <w:jc w:val="both"/>
              <w:rPr>
                <w:szCs w:val="20"/>
                <w:lang w:eastAsia="lv-LV"/>
              </w:rPr>
            </w:pPr>
            <w:r w:rsidRPr="00433E57">
              <w:rPr>
                <w:szCs w:val="20"/>
                <w:lang w:eastAsia="lv-LV"/>
              </w:rPr>
              <w:t xml:space="preserve">4.5.5. Videonovērošana teritorijā </w:t>
            </w:r>
            <w:r w:rsidRPr="00433E57">
              <w:rPr>
                <w:szCs w:val="20"/>
                <w:lang w:val="en-US" w:eastAsia="lv-LV"/>
              </w:rPr>
              <w:t>(</w:t>
            </w:r>
            <w:proofErr w:type="spellStart"/>
            <w:r w:rsidRPr="00433E57">
              <w:rPr>
                <w:szCs w:val="20"/>
                <w:lang w:val="en-US" w:eastAsia="lv-LV"/>
              </w:rPr>
              <w:t>tehnisko</w:t>
            </w:r>
            <w:proofErr w:type="spellEnd"/>
            <w:r w:rsidRPr="00433E57">
              <w:rPr>
                <w:szCs w:val="20"/>
                <w:lang w:val="en-US" w:eastAsia="lv-LV"/>
              </w:rPr>
              <w:t xml:space="preserve"> </w:t>
            </w:r>
            <w:proofErr w:type="spellStart"/>
            <w:r w:rsidRPr="00433E57">
              <w:rPr>
                <w:szCs w:val="20"/>
                <w:lang w:val="en-US" w:eastAsia="lv-LV"/>
              </w:rPr>
              <w:t>parametru</w:t>
            </w:r>
            <w:proofErr w:type="spellEnd"/>
            <w:r w:rsidRPr="00433E57">
              <w:rPr>
                <w:szCs w:val="20"/>
                <w:lang w:val="en-US" w:eastAsia="lv-LV"/>
              </w:rPr>
              <w:t xml:space="preserve"> </w:t>
            </w:r>
            <w:proofErr w:type="spellStart"/>
            <w:r w:rsidRPr="00433E57">
              <w:rPr>
                <w:szCs w:val="20"/>
                <w:lang w:val="en-US" w:eastAsia="lv-LV"/>
              </w:rPr>
              <w:t>izvēli</w:t>
            </w:r>
            <w:proofErr w:type="spellEnd"/>
            <w:r w:rsidRPr="00433E57">
              <w:rPr>
                <w:szCs w:val="20"/>
                <w:lang w:val="en-US" w:eastAsia="lv-LV"/>
              </w:rPr>
              <w:t xml:space="preserve"> </w:t>
            </w:r>
            <w:proofErr w:type="spellStart"/>
            <w:r w:rsidRPr="00433E57">
              <w:rPr>
                <w:szCs w:val="20"/>
                <w:lang w:val="en-US" w:eastAsia="lv-LV"/>
              </w:rPr>
              <w:t>saskaņot</w:t>
            </w:r>
            <w:proofErr w:type="spellEnd"/>
            <w:r w:rsidRPr="00433E57">
              <w:rPr>
                <w:szCs w:val="20"/>
                <w:lang w:val="en-US" w:eastAsia="lv-LV"/>
              </w:rPr>
              <w:t xml:space="preserve"> </w:t>
            </w:r>
            <w:proofErr w:type="spellStart"/>
            <w:r w:rsidRPr="00433E57">
              <w:rPr>
                <w:szCs w:val="20"/>
                <w:lang w:val="en-US" w:eastAsia="lv-LV"/>
              </w:rPr>
              <w:t>Alūksnes</w:t>
            </w:r>
            <w:proofErr w:type="spellEnd"/>
            <w:r w:rsidRPr="00433E57">
              <w:rPr>
                <w:szCs w:val="20"/>
                <w:lang w:val="en-US" w:eastAsia="lv-LV"/>
              </w:rPr>
              <w:t xml:space="preserve"> </w:t>
            </w:r>
            <w:proofErr w:type="spellStart"/>
            <w:r w:rsidRPr="00433E57">
              <w:rPr>
                <w:szCs w:val="20"/>
                <w:lang w:val="en-US" w:eastAsia="lv-LV"/>
              </w:rPr>
              <w:t>novada</w:t>
            </w:r>
            <w:proofErr w:type="spellEnd"/>
            <w:r w:rsidRPr="00433E57">
              <w:rPr>
                <w:szCs w:val="20"/>
                <w:lang w:val="en-US" w:eastAsia="lv-LV"/>
              </w:rPr>
              <w:t xml:space="preserve"> </w:t>
            </w:r>
            <w:proofErr w:type="spellStart"/>
            <w:r w:rsidRPr="00433E57">
              <w:rPr>
                <w:szCs w:val="20"/>
                <w:lang w:val="en-US" w:eastAsia="lv-LV"/>
              </w:rPr>
              <w:t>pašvaldības</w:t>
            </w:r>
            <w:proofErr w:type="spellEnd"/>
            <w:r w:rsidRPr="00433E57">
              <w:rPr>
                <w:szCs w:val="20"/>
                <w:lang w:val="en-US" w:eastAsia="lv-LV"/>
              </w:rPr>
              <w:t xml:space="preserve"> </w:t>
            </w:r>
            <w:proofErr w:type="spellStart"/>
            <w:r w:rsidRPr="00433E57">
              <w:rPr>
                <w:szCs w:val="20"/>
                <w:lang w:val="en-US" w:eastAsia="lv-LV"/>
              </w:rPr>
              <w:t>Centrālās</w:t>
            </w:r>
            <w:proofErr w:type="spellEnd"/>
            <w:r w:rsidRPr="00433E57">
              <w:rPr>
                <w:szCs w:val="20"/>
                <w:lang w:val="en-US" w:eastAsia="lv-LV"/>
              </w:rPr>
              <w:t xml:space="preserve"> </w:t>
            </w:r>
            <w:proofErr w:type="spellStart"/>
            <w:r w:rsidRPr="00433E57">
              <w:rPr>
                <w:szCs w:val="20"/>
                <w:lang w:val="en-US" w:eastAsia="lv-LV"/>
              </w:rPr>
              <w:t>administrācijas</w:t>
            </w:r>
            <w:proofErr w:type="spellEnd"/>
            <w:r w:rsidRPr="00433E57">
              <w:rPr>
                <w:szCs w:val="20"/>
                <w:lang w:val="en-US" w:eastAsia="lv-LV"/>
              </w:rPr>
              <w:t xml:space="preserve"> </w:t>
            </w:r>
            <w:proofErr w:type="spellStart"/>
            <w:r w:rsidRPr="00433E57">
              <w:rPr>
                <w:szCs w:val="20"/>
                <w:lang w:val="en-US" w:eastAsia="lv-LV"/>
              </w:rPr>
              <w:t>informācijas</w:t>
            </w:r>
            <w:proofErr w:type="spellEnd"/>
            <w:r w:rsidRPr="00433E57">
              <w:rPr>
                <w:szCs w:val="20"/>
                <w:lang w:val="en-US" w:eastAsia="lv-LV"/>
              </w:rPr>
              <w:t xml:space="preserve"> </w:t>
            </w:r>
            <w:proofErr w:type="spellStart"/>
            <w:r w:rsidRPr="00433E57">
              <w:rPr>
                <w:szCs w:val="20"/>
                <w:lang w:val="en-US" w:eastAsia="lv-LV"/>
              </w:rPr>
              <w:t>tehnoloģiju</w:t>
            </w:r>
            <w:proofErr w:type="spellEnd"/>
            <w:r w:rsidRPr="00433E57">
              <w:rPr>
                <w:szCs w:val="20"/>
                <w:lang w:val="en-US" w:eastAsia="lv-LV"/>
              </w:rPr>
              <w:t xml:space="preserve"> </w:t>
            </w:r>
            <w:proofErr w:type="spellStart"/>
            <w:r w:rsidRPr="00433E57">
              <w:rPr>
                <w:szCs w:val="20"/>
                <w:lang w:val="en-US" w:eastAsia="lv-LV"/>
              </w:rPr>
              <w:t>nodaļā</w:t>
            </w:r>
            <w:proofErr w:type="spellEnd"/>
            <w:r w:rsidRPr="00433E57">
              <w:rPr>
                <w:szCs w:val="20"/>
                <w:lang w:val="en-US" w:eastAsia="lv-LV"/>
              </w:rPr>
              <w:t>)</w:t>
            </w:r>
            <w:r w:rsidRPr="00433E57">
              <w:rPr>
                <w:szCs w:val="20"/>
                <w:lang w:eastAsia="lv-LV"/>
              </w:rPr>
              <w:t>.</w:t>
            </w:r>
          </w:p>
        </w:tc>
      </w:tr>
      <w:tr w:rsidR="00433E57" w:rsidRPr="00433E57" w14:paraId="396E8185" w14:textId="77777777" w:rsidTr="0067043A">
        <w:trPr>
          <w:trHeight w:val="1045"/>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EC40E2" w14:textId="77777777" w:rsidR="00433E57" w:rsidRPr="00433E57" w:rsidRDefault="00433E57" w:rsidP="00433E57">
            <w:pPr>
              <w:jc w:val="both"/>
              <w:rPr>
                <w:lang w:eastAsia="lv-LV"/>
              </w:rPr>
            </w:pPr>
            <w:r w:rsidRPr="00433E57">
              <w:rPr>
                <w:lang w:eastAsia="lv-LV"/>
              </w:rPr>
              <w:t>4.6.</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81F790" w14:textId="77777777" w:rsidR="00433E57" w:rsidRPr="00433E57" w:rsidRDefault="00433E57" w:rsidP="00433E57">
            <w:pPr>
              <w:rPr>
                <w:lang w:eastAsia="lv-LV"/>
              </w:rPr>
            </w:pPr>
            <w:r w:rsidRPr="00433E57">
              <w:rPr>
                <w:lang w:eastAsia="lv-LV"/>
              </w:rPr>
              <w:t>Būvprojekta sastāvs atbilstoši Ministru kabineta 02</w:t>
            </w:r>
            <w:r w:rsidRPr="00433E57">
              <w:rPr>
                <w:szCs w:val="20"/>
                <w:lang w:eastAsia="lv-LV"/>
              </w:rPr>
              <w:t>.09.2024. noteikumiem Nr.529 “Ēku būvnoteikumi”</w:t>
            </w: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362" w:type="dxa"/>
              <w:bottom w:w="80" w:type="dxa"/>
              <w:right w:w="80" w:type="dxa"/>
            </w:tcMar>
          </w:tcPr>
          <w:p w14:paraId="7E034ADE" w14:textId="77777777" w:rsidR="00433E57" w:rsidRPr="00433E57" w:rsidRDefault="00433E57" w:rsidP="00433E57">
            <w:pPr>
              <w:ind w:left="-220" w:hanging="13"/>
              <w:jc w:val="both"/>
              <w:rPr>
                <w:bCs/>
                <w:lang w:eastAsia="lv-LV"/>
              </w:rPr>
            </w:pPr>
            <w:r w:rsidRPr="00433E57">
              <w:rPr>
                <w:bCs/>
                <w:lang w:eastAsia="lv-LV"/>
              </w:rPr>
              <w:t>4.6.1. Vispārīgā daļa:</w:t>
            </w:r>
          </w:p>
          <w:p w14:paraId="5F5C14B7" w14:textId="77777777" w:rsidR="00433E57" w:rsidRPr="00433E57" w:rsidRDefault="00433E57" w:rsidP="00433E57">
            <w:pPr>
              <w:ind w:left="1184" w:hanging="850"/>
              <w:jc w:val="both"/>
              <w:rPr>
                <w:lang w:eastAsia="lv-LV"/>
              </w:rPr>
            </w:pPr>
            <w:r w:rsidRPr="00433E57">
              <w:rPr>
                <w:lang w:eastAsia="lv-LV"/>
              </w:rPr>
              <w:t>4.6.1.1. projektēšanas uzsākšanai nepieciešamie dokumenti;</w:t>
            </w:r>
          </w:p>
          <w:p w14:paraId="6A93AA3D" w14:textId="77777777" w:rsidR="00433E57" w:rsidRPr="00433E57" w:rsidRDefault="00433E57" w:rsidP="00433E57">
            <w:pPr>
              <w:ind w:left="1184" w:hanging="850"/>
              <w:jc w:val="both"/>
              <w:rPr>
                <w:lang w:eastAsia="lv-LV"/>
              </w:rPr>
            </w:pPr>
            <w:r w:rsidRPr="00433E57">
              <w:rPr>
                <w:lang w:eastAsia="lv-LV"/>
              </w:rPr>
              <w:t>4.6.1.2. zemes gabala inženierizpētes dokumenti;</w:t>
            </w:r>
          </w:p>
          <w:p w14:paraId="3DF6C65E" w14:textId="77777777" w:rsidR="00433E57" w:rsidRPr="00433E57" w:rsidRDefault="00433E57" w:rsidP="00433E57">
            <w:pPr>
              <w:ind w:left="1184" w:hanging="850"/>
              <w:jc w:val="both"/>
              <w:rPr>
                <w:lang w:eastAsia="lv-LV"/>
              </w:rPr>
            </w:pPr>
            <w:r w:rsidRPr="00433E57">
              <w:rPr>
                <w:lang w:eastAsia="lv-LV"/>
              </w:rPr>
              <w:t>4.6.1.3. skaidrojošs apraksts, kurā norādīta informācija par ēkas tehniskajiem rādītājiem, ēkas galveno lietošanas veidu atbilstoši būvju klasifikācijai, vides pieejamības un ugunsdrošības pasākumu risinājumiem, kā arī vides aizsardzības pasākumiem;</w:t>
            </w:r>
          </w:p>
          <w:p w14:paraId="3F24E6AE" w14:textId="77777777" w:rsidR="00433E57" w:rsidRPr="00433E57" w:rsidRDefault="00433E57" w:rsidP="00433E57">
            <w:pPr>
              <w:ind w:left="1184" w:hanging="850"/>
              <w:jc w:val="both"/>
              <w:rPr>
                <w:lang w:eastAsia="lv-LV"/>
              </w:rPr>
            </w:pPr>
            <w:r w:rsidRPr="00433E57">
              <w:rPr>
                <w:lang w:eastAsia="lv-LV"/>
              </w:rPr>
              <w:t>4.6.1.4. vispārīgie rādītāji;</w:t>
            </w:r>
          </w:p>
          <w:p w14:paraId="05B27596" w14:textId="77777777" w:rsidR="00433E57" w:rsidRPr="00433E57" w:rsidRDefault="00433E57" w:rsidP="00433E57">
            <w:pPr>
              <w:ind w:left="1184" w:hanging="850"/>
              <w:jc w:val="both"/>
              <w:rPr>
                <w:lang w:eastAsia="lv-LV"/>
              </w:rPr>
            </w:pPr>
            <w:r w:rsidRPr="00433E57">
              <w:rPr>
                <w:lang w:eastAsia="lv-LV"/>
              </w:rPr>
              <w:t xml:space="preserve">4.6.1.5. ģenerālplāns, kurā norādīta projektējamo būvju eksplikācija ar kadastra apzīmējumu (ja tāds ir piešķirts), galveno lietošanas veidu un apbūves rādītājiem (piemēram, apbūves laukums, </w:t>
            </w:r>
            <w:proofErr w:type="spellStart"/>
            <w:r w:rsidRPr="00433E57">
              <w:rPr>
                <w:lang w:eastAsia="lv-LV"/>
              </w:rPr>
              <w:t>būvtilpums</w:t>
            </w:r>
            <w:proofErr w:type="spellEnd"/>
            <w:r w:rsidRPr="00433E57">
              <w:rPr>
                <w:lang w:eastAsia="lv-LV"/>
              </w:rPr>
              <w:t>), kā arī galvenie apbūvi raksturojošie parametri (piemēram, apbūves blīvums, apbūves intensitāte, brīvās zaļās teritorijas rādītājs, apbūves augstums), atbilstošā vizuāli uztveramā mērogā (M 1:250 vai M 1:500) uz topogrāfiskā plāna;</w:t>
            </w:r>
          </w:p>
          <w:p w14:paraId="2A559CD6" w14:textId="77777777" w:rsidR="00433E57" w:rsidRPr="00433E57" w:rsidRDefault="00433E57" w:rsidP="00433E57">
            <w:pPr>
              <w:ind w:left="1184" w:hanging="850"/>
              <w:jc w:val="both"/>
              <w:rPr>
                <w:lang w:eastAsia="lv-LV"/>
              </w:rPr>
            </w:pPr>
            <w:r w:rsidRPr="00433E57">
              <w:rPr>
                <w:lang w:eastAsia="lv-LV"/>
              </w:rPr>
              <w:t xml:space="preserve">4.6.1.6. savietotais projektēto inženiertīklu plāns atbilstošā vizuāli uztveramā mērogā (M 1:500) uz topogrāfiskā plāna; </w:t>
            </w:r>
          </w:p>
          <w:p w14:paraId="316E9110" w14:textId="77777777" w:rsidR="00433E57" w:rsidRPr="00433E57" w:rsidRDefault="00433E57" w:rsidP="00433E57">
            <w:pPr>
              <w:ind w:left="1184" w:hanging="850"/>
              <w:jc w:val="both"/>
              <w:rPr>
                <w:lang w:eastAsia="lv-LV"/>
              </w:rPr>
            </w:pPr>
            <w:r w:rsidRPr="00433E57">
              <w:rPr>
                <w:lang w:eastAsia="lv-LV"/>
              </w:rPr>
              <w:t xml:space="preserve">4.6.1.7. teritorijas vertikālais plānojums; </w:t>
            </w:r>
          </w:p>
          <w:p w14:paraId="79BFEC0D" w14:textId="77777777" w:rsidR="00433E57" w:rsidRPr="00433E57" w:rsidRDefault="00433E57" w:rsidP="00433E57">
            <w:pPr>
              <w:ind w:left="1184" w:hanging="850"/>
              <w:jc w:val="both"/>
              <w:rPr>
                <w:lang w:eastAsia="lv-LV"/>
              </w:rPr>
            </w:pPr>
            <w:r w:rsidRPr="00433E57">
              <w:rPr>
                <w:lang w:eastAsia="lv-LV"/>
              </w:rPr>
              <w:t>4.6.1.8. labiekārtojuma un apstādījumu plāns;</w:t>
            </w:r>
          </w:p>
          <w:p w14:paraId="52CF9560" w14:textId="77777777" w:rsidR="00433E57" w:rsidRPr="00433E57" w:rsidRDefault="00433E57" w:rsidP="00433E57">
            <w:pPr>
              <w:ind w:left="1184" w:hanging="850"/>
              <w:jc w:val="both"/>
              <w:rPr>
                <w:lang w:eastAsia="lv-LV"/>
              </w:rPr>
            </w:pPr>
            <w:r w:rsidRPr="00433E57">
              <w:rPr>
                <w:lang w:eastAsia="lv-LV"/>
              </w:rPr>
              <w:t>4.6.1.9. transporta un gājēju kustības organizācijas shēma.</w:t>
            </w:r>
          </w:p>
          <w:p w14:paraId="00A25806" w14:textId="77777777" w:rsidR="00433E57" w:rsidRPr="00433E57" w:rsidRDefault="00433E57" w:rsidP="00433E57">
            <w:pPr>
              <w:ind w:left="-220" w:hanging="13"/>
              <w:jc w:val="both"/>
              <w:rPr>
                <w:bCs/>
                <w:lang w:eastAsia="lv-LV"/>
              </w:rPr>
            </w:pPr>
            <w:r w:rsidRPr="00433E57">
              <w:rPr>
                <w:bCs/>
                <w:lang w:eastAsia="lv-LV"/>
              </w:rPr>
              <w:t>4.6.2. Arhitektūras daļa:</w:t>
            </w:r>
          </w:p>
          <w:p w14:paraId="6F1790FB" w14:textId="77777777" w:rsidR="00433E57" w:rsidRPr="00433E57" w:rsidRDefault="00433E57" w:rsidP="00433E57">
            <w:pPr>
              <w:ind w:left="1184" w:hanging="850"/>
              <w:jc w:val="both"/>
              <w:rPr>
                <w:lang w:eastAsia="lv-LV"/>
              </w:rPr>
            </w:pPr>
            <w:r w:rsidRPr="00433E57">
              <w:rPr>
                <w:lang w:eastAsia="lv-LV"/>
              </w:rPr>
              <w:lastRenderedPageBreak/>
              <w:t>4.6.2.1. ēkas jumta un stāvu plāni ar telpu izmēriem un sadalījumu telpu grupās un telpu grupu lietošanas veidu eksplikāciju, telpu nosaukumiem un platību;</w:t>
            </w:r>
          </w:p>
          <w:p w14:paraId="7621CCDD" w14:textId="77777777" w:rsidR="00433E57" w:rsidRPr="00433E57" w:rsidRDefault="00433E57" w:rsidP="00433E57">
            <w:pPr>
              <w:ind w:left="1184" w:hanging="850"/>
              <w:jc w:val="both"/>
              <w:rPr>
                <w:lang w:eastAsia="lv-LV"/>
              </w:rPr>
            </w:pPr>
            <w:r w:rsidRPr="00433E57">
              <w:rPr>
                <w:lang w:eastAsia="lv-LV"/>
              </w:rPr>
              <w:t>4.6.2.2. ēkas fasādes ar augstuma atzīmēm;</w:t>
            </w:r>
          </w:p>
          <w:p w14:paraId="09BD4462" w14:textId="77777777" w:rsidR="00433E57" w:rsidRPr="00433E57" w:rsidRDefault="00433E57" w:rsidP="00433E57">
            <w:pPr>
              <w:ind w:left="1184" w:hanging="850"/>
              <w:jc w:val="both"/>
              <w:rPr>
                <w:lang w:eastAsia="lv-LV"/>
              </w:rPr>
            </w:pPr>
            <w:r w:rsidRPr="00433E57">
              <w:rPr>
                <w:lang w:eastAsia="lv-LV"/>
              </w:rPr>
              <w:t>4.6.2.3. raksturīgie griezumi ar augstuma atzīmēm;</w:t>
            </w:r>
          </w:p>
          <w:p w14:paraId="3CF50E16" w14:textId="79BACFDA" w:rsidR="00433E57" w:rsidRPr="00433E57" w:rsidRDefault="00433E57" w:rsidP="00433E57">
            <w:pPr>
              <w:ind w:left="1184" w:hanging="850"/>
              <w:jc w:val="both"/>
              <w:rPr>
                <w:lang w:eastAsia="lv-LV"/>
              </w:rPr>
            </w:pPr>
            <w:r w:rsidRPr="00433E57">
              <w:rPr>
                <w:lang w:eastAsia="lv-LV"/>
              </w:rPr>
              <w:t xml:space="preserve">4.6.2.4. mēbeļu un tehnisko iekārtu izvietojums – jābūt uzrādītam visam Telpu un </w:t>
            </w:r>
            <w:r w:rsidRPr="00433E57">
              <w:rPr>
                <w:szCs w:val="20"/>
                <w:lang w:eastAsia="lv-LV"/>
              </w:rPr>
              <w:t>inventāra un aprīkojuma sarakstā (</w:t>
            </w:r>
            <w:r w:rsidRPr="002B3120">
              <w:rPr>
                <w:szCs w:val="20"/>
                <w:lang w:eastAsia="lv-LV"/>
              </w:rPr>
              <w:t>pielikums Nr.</w:t>
            </w:r>
            <w:r w:rsidR="0024220F" w:rsidRPr="002B3120">
              <w:rPr>
                <w:szCs w:val="20"/>
                <w:lang w:eastAsia="lv-LV"/>
              </w:rPr>
              <w:t xml:space="preserve"> 1.1.</w:t>
            </w:r>
            <w:r w:rsidRPr="002B3120">
              <w:rPr>
                <w:szCs w:val="20"/>
                <w:lang w:eastAsia="lv-LV"/>
              </w:rPr>
              <w:t>)</w:t>
            </w:r>
            <w:r w:rsidRPr="00433E57">
              <w:rPr>
                <w:szCs w:val="20"/>
                <w:lang w:eastAsia="lv-LV"/>
              </w:rPr>
              <w:t xml:space="preserve"> uzskaitītajam</w:t>
            </w:r>
            <w:r w:rsidRPr="00433E57">
              <w:rPr>
                <w:lang w:eastAsia="lv-LV"/>
              </w:rPr>
              <w:t>;</w:t>
            </w:r>
          </w:p>
          <w:p w14:paraId="202A3B75" w14:textId="77777777" w:rsidR="00433E57" w:rsidRPr="00433E57" w:rsidRDefault="00433E57" w:rsidP="00433E57">
            <w:pPr>
              <w:ind w:left="1184" w:hanging="850"/>
              <w:jc w:val="both"/>
              <w:rPr>
                <w:lang w:eastAsia="lv-LV"/>
              </w:rPr>
            </w:pPr>
            <w:r w:rsidRPr="00433E57">
              <w:rPr>
                <w:lang w:eastAsia="lv-LV"/>
              </w:rPr>
              <w:t>4.6.2.5. būvizstrādājumu specifikācijas.</w:t>
            </w:r>
          </w:p>
          <w:p w14:paraId="0F37CCB3" w14:textId="77777777" w:rsidR="00433E57" w:rsidRPr="00433E57" w:rsidRDefault="00433E57" w:rsidP="00433E57">
            <w:pPr>
              <w:ind w:left="-220" w:hanging="13"/>
              <w:jc w:val="both"/>
              <w:rPr>
                <w:bCs/>
                <w:lang w:eastAsia="lv-LV"/>
              </w:rPr>
            </w:pPr>
            <w:r w:rsidRPr="00433E57">
              <w:rPr>
                <w:bCs/>
                <w:lang w:eastAsia="lv-LV"/>
              </w:rPr>
              <w:t>4.6.3. Būvkonstrukciju daļa:</w:t>
            </w:r>
          </w:p>
          <w:p w14:paraId="6AB4B6A8" w14:textId="77777777" w:rsidR="00433E57" w:rsidRPr="00433E57" w:rsidRDefault="00433E57" w:rsidP="00433E57">
            <w:pPr>
              <w:ind w:left="1184" w:hanging="850"/>
              <w:jc w:val="both"/>
              <w:rPr>
                <w:lang w:eastAsia="lv-LV"/>
              </w:rPr>
            </w:pPr>
            <w:r w:rsidRPr="00433E57">
              <w:rPr>
                <w:lang w:eastAsia="lv-LV"/>
              </w:rPr>
              <w:t>4.6.3.1. konstrukciju plāni, griezumi, mezgli;</w:t>
            </w:r>
          </w:p>
          <w:p w14:paraId="31D03DBF" w14:textId="77777777" w:rsidR="00433E57" w:rsidRPr="00433E57" w:rsidRDefault="00433E57" w:rsidP="00433E57">
            <w:pPr>
              <w:ind w:left="1184" w:hanging="850"/>
              <w:jc w:val="both"/>
              <w:rPr>
                <w:lang w:eastAsia="lv-LV"/>
              </w:rPr>
            </w:pPr>
            <w:r w:rsidRPr="00433E57">
              <w:rPr>
                <w:lang w:eastAsia="lv-LV"/>
              </w:rPr>
              <w:t>4.6.3.2. būvizstrādājumu specifikācijas.</w:t>
            </w:r>
          </w:p>
          <w:p w14:paraId="1CDDA5C0" w14:textId="77777777" w:rsidR="00433E57" w:rsidRPr="00433E57" w:rsidRDefault="00433E57" w:rsidP="00433E57">
            <w:pPr>
              <w:ind w:left="334" w:hanging="567"/>
              <w:jc w:val="both"/>
              <w:rPr>
                <w:bCs/>
                <w:lang w:eastAsia="lv-LV"/>
              </w:rPr>
            </w:pPr>
            <w:r w:rsidRPr="00433E57">
              <w:rPr>
                <w:bCs/>
                <w:lang w:eastAsia="lv-LV"/>
              </w:rPr>
              <w:t>4.6.4. Ēkai nepieciešamo attiecīgo inženiertīklu, tajā skaitā ārējo,  daļas (ūdensapgāde un kanalizācija, apkure, ventilācija un gaisa kondicionēšana, elektroapgāde, siltumapgāde, elektronisko sakaru tīkli, drošības sistēmas):</w:t>
            </w:r>
          </w:p>
          <w:p w14:paraId="7E2C76A9" w14:textId="77777777" w:rsidR="00433E57" w:rsidRPr="00433E57" w:rsidRDefault="00433E57" w:rsidP="00433E57">
            <w:pPr>
              <w:ind w:left="1043" w:hanging="709"/>
              <w:jc w:val="both"/>
              <w:rPr>
                <w:lang w:eastAsia="lv-LV"/>
              </w:rPr>
            </w:pPr>
            <w:r w:rsidRPr="00433E57">
              <w:rPr>
                <w:lang w:eastAsia="lv-LV"/>
              </w:rPr>
              <w:t xml:space="preserve">4.6.4.1. risinājumi, </w:t>
            </w:r>
            <w:proofErr w:type="spellStart"/>
            <w:r w:rsidRPr="00433E57">
              <w:rPr>
                <w:lang w:eastAsia="lv-LV"/>
              </w:rPr>
              <w:t>pieslēguma</w:t>
            </w:r>
            <w:proofErr w:type="spellEnd"/>
            <w:r w:rsidRPr="00433E57">
              <w:rPr>
                <w:lang w:eastAsia="lv-LV"/>
              </w:rPr>
              <w:t xml:space="preserve"> shēmas, griezumi;</w:t>
            </w:r>
          </w:p>
          <w:p w14:paraId="0AD12F47" w14:textId="77777777" w:rsidR="00433E57" w:rsidRPr="00433E57" w:rsidRDefault="00433E57" w:rsidP="00433E57">
            <w:pPr>
              <w:ind w:left="1043" w:hanging="709"/>
              <w:jc w:val="both"/>
              <w:rPr>
                <w:lang w:eastAsia="lv-LV"/>
              </w:rPr>
            </w:pPr>
            <w:r w:rsidRPr="00433E57">
              <w:rPr>
                <w:lang w:eastAsia="lv-LV"/>
              </w:rPr>
              <w:t>4.6.4.2. būvizstrādājumu specifikācijas;</w:t>
            </w:r>
          </w:p>
          <w:p w14:paraId="160F7044" w14:textId="77777777" w:rsidR="00433E57" w:rsidRPr="00433E57" w:rsidRDefault="00433E57" w:rsidP="00433E57">
            <w:pPr>
              <w:ind w:left="1043" w:hanging="709"/>
              <w:jc w:val="both"/>
              <w:rPr>
                <w:lang w:eastAsia="lv-LV"/>
              </w:rPr>
            </w:pPr>
            <w:r w:rsidRPr="00433E57">
              <w:rPr>
                <w:lang w:eastAsia="lv-LV"/>
              </w:rPr>
              <w:t xml:space="preserve">4.6.4.3. citu </w:t>
            </w:r>
            <w:proofErr w:type="spellStart"/>
            <w:r w:rsidRPr="00433E57">
              <w:rPr>
                <w:lang w:eastAsia="lv-LV"/>
              </w:rPr>
              <w:t>inženierrisinājumu</w:t>
            </w:r>
            <w:proofErr w:type="spellEnd"/>
            <w:r w:rsidRPr="00433E57">
              <w:rPr>
                <w:lang w:eastAsia="lv-LV"/>
              </w:rPr>
              <w:t xml:space="preserve"> daļas, ja tādas nepieciešamas.</w:t>
            </w:r>
          </w:p>
          <w:p w14:paraId="6952A064" w14:textId="77777777" w:rsidR="00433E57" w:rsidRPr="00433E57" w:rsidRDefault="00433E57" w:rsidP="00433E57">
            <w:pPr>
              <w:ind w:left="334" w:hanging="567"/>
              <w:jc w:val="both"/>
              <w:rPr>
                <w:bCs/>
                <w:lang w:eastAsia="lv-LV"/>
              </w:rPr>
            </w:pPr>
            <w:r w:rsidRPr="00433E57">
              <w:rPr>
                <w:bCs/>
                <w:lang w:eastAsia="lv-LV"/>
              </w:rPr>
              <w:t>4.6.5. Ēkas energoefektivitātes novērtējums aprēķinātajai energoefektivitātei.</w:t>
            </w:r>
          </w:p>
          <w:p w14:paraId="21E0054E" w14:textId="77777777" w:rsidR="00433E57" w:rsidRPr="00433E57" w:rsidRDefault="00433E57" w:rsidP="00433E57">
            <w:pPr>
              <w:ind w:left="-220" w:hanging="13"/>
              <w:jc w:val="both"/>
              <w:rPr>
                <w:bCs/>
                <w:lang w:eastAsia="lv-LV"/>
              </w:rPr>
            </w:pPr>
            <w:r w:rsidRPr="00433E57">
              <w:rPr>
                <w:bCs/>
                <w:lang w:eastAsia="lv-LV"/>
              </w:rPr>
              <w:t>4.6.6. Darbu organizēšanas projekts.</w:t>
            </w:r>
          </w:p>
          <w:p w14:paraId="2A38472C" w14:textId="77777777" w:rsidR="00433E57" w:rsidRPr="00433E57" w:rsidRDefault="00433E57" w:rsidP="00433E57">
            <w:pPr>
              <w:ind w:left="-220" w:hanging="13"/>
              <w:jc w:val="both"/>
              <w:rPr>
                <w:bCs/>
                <w:lang w:eastAsia="lv-LV"/>
              </w:rPr>
            </w:pPr>
            <w:r w:rsidRPr="00433E57">
              <w:rPr>
                <w:bCs/>
                <w:lang w:eastAsia="lv-LV"/>
              </w:rPr>
              <w:t>4.6.7. Ekonomiskā daļa:</w:t>
            </w:r>
          </w:p>
          <w:p w14:paraId="4C0F218D" w14:textId="77777777" w:rsidR="00433E57" w:rsidRPr="00433E57" w:rsidRDefault="00433E57" w:rsidP="00433E57">
            <w:pPr>
              <w:ind w:left="1184" w:hanging="850"/>
              <w:jc w:val="both"/>
              <w:rPr>
                <w:lang w:eastAsia="lv-LV"/>
              </w:rPr>
            </w:pPr>
            <w:r w:rsidRPr="00433E57">
              <w:rPr>
                <w:lang w:eastAsia="lv-LV"/>
              </w:rPr>
              <w:t>4.6.7.1. būvdarbu apjomi;</w:t>
            </w:r>
          </w:p>
          <w:p w14:paraId="7B86EB65" w14:textId="77777777" w:rsidR="00433E57" w:rsidRPr="00433E57" w:rsidRDefault="00433E57" w:rsidP="00433E57">
            <w:pPr>
              <w:ind w:left="1184" w:hanging="850"/>
              <w:jc w:val="both"/>
              <w:rPr>
                <w:lang w:eastAsia="lv-LV"/>
              </w:rPr>
            </w:pPr>
            <w:r w:rsidRPr="00433E57">
              <w:rPr>
                <w:lang w:eastAsia="lv-LV"/>
              </w:rPr>
              <w:t xml:space="preserve">4.6.7.2. izmaksu aprēķins (tāme) – </w:t>
            </w:r>
            <w:r w:rsidRPr="00433E57">
              <w:rPr>
                <w:i/>
                <w:lang w:eastAsia="lv-LV"/>
              </w:rPr>
              <w:t>nav jāpievieno BIS.</w:t>
            </w:r>
          </w:p>
          <w:p w14:paraId="02018558" w14:textId="77777777" w:rsidR="00433E57" w:rsidRPr="00433E57" w:rsidRDefault="00433E57" w:rsidP="00433E57">
            <w:pPr>
              <w:ind w:left="334" w:hanging="567"/>
              <w:jc w:val="both"/>
              <w:rPr>
                <w:rFonts w:eastAsia="Arial Unicode MS"/>
                <w:color w:val="000000"/>
                <w:szCs w:val="20"/>
                <w:u w:color="000000"/>
                <w:bdr w:val="nil"/>
                <w:lang w:eastAsia="lv-LV"/>
              </w:rPr>
            </w:pPr>
            <w:r w:rsidRPr="00433E57">
              <w:rPr>
                <w:lang w:eastAsia="lv-LV"/>
              </w:rPr>
              <w:t xml:space="preserve"> 4.6.8. Interjera projekts – krāsu un apdares materiālu līmenī ar objekta navigāciju, piemērojot </w:t>
            </w:r>
            <w:r w:rsidRPr="00433E57">
              <w:rPr>
                <w:rFonts w:eastAsia="Arial Unicode MS"/>
                <w:color w:val="000000"/>
                <w:szCs w:val="20"/>
                <w:u w:color="000000"/>
                <w:bdr w:val="nil"/>
                <w:lang w:eastAsia="lv-LV"/>
              </w:rPr>
              <w:t xml:space="preserve">Vides pieejamības vadlīnijas publiskajām būvēm un telpām un publiskajai </w:t>
            </w:r>
            <w:proofErr w:type="spellStart"/>
            <w:r w:rsidRPr="00433E57">
              <w:rPr>
                <w:rFonts w:eastAsia="Arial Unicode MS"/>
                <w:color w:val="000000"/>
                <w:szCs w:val="20"/>
                <w:u w:color="000000"/>
                <w:bdr w:val="nil"/>
                <w:lang w:eastAsia="lv-LV"/>
              </w:rPr>
              <w:t>ārtelpai</w:t>
            </w:r>
            <w:proofErr w:type="spellEnd"/>
            <w:r w:rsidRPr="00433E57">
              <w:rPr>
                <w:lang w:eastAsia="lv-LV"/>
              </w:rPr>
              <w:t xml:space="preserve"> </w:t>
            </w:r>
            <w:r w:rsidRPr="00433E57">
              <w:rPr>
                <w:rFonts w:eastAsia="Arial Unicode MS"/>
                <w:color w:val="000000"/>
                <w:szCs w:val="20"/>
                <w:u w:color="000000"/>
                <w:bdr w:val="nil"/>
                <w:lang w:eastAsia="lv-LV"/>
              </w:rPr>
              <w:t>(</w:t>
            </w:r>
            <w:hyperlink r:id="rId11" w:history="1">
              <w:r w:rsidRPr="00433E57">
                <w:rPr>
                  <w:rFonts w:eastAsia="Arial Unicode MS"/>
                  <w:color w:val="0000FF"/>
                  <w:szCs w:val="20"/>
                  <w:u w:val="single"/>
                  <w:bdr w:val="nil"/>
                  <w:lang w:eastAsia="lv-LV"/>
                </w:rPr>
                <w:t>https://www.lm.gov.lv/sites/lm/files/data_content/pieejamiba_12042018_lm_vadlinijas1.pdf</w:t>
              </w:r>
            </w:hyperlink>
            <w:r w:rsidRPr="00433E57">
              <w:rPr>
                <w:rFonts w:eastAsia="Arial Unicode MS"/>
                <w:color w:val="000000"/>
                <w:szCs w:val="20"/>
                <w:u w:color="000000"/>
                <w:bdr w:val="nil"/>
                <w:lang w:eastAsia="lv-LV"/>
              </w:rPr>
              <w:t>)</w:t>
            </w:r>
            <w:r w:rsidRPr="00433E57">
              <w:rPr>
                <w:rFonts w:eastAsia="Arial Unicode MS"/>
                <w:szCs w:val="20"/>
                <w:u w:color="000000"/>
                <w:bdr w:val="nil"/>
                <w:lang w:eastAsia="lv-LV"/>
              </w:rPr>
              <w:t>.</w:t>
            </w:r>
          </w:p>
          <w:p w14:paraId="0F6539FE" w14:textId="77777777" w:rsidR="00433E57" w:rsidRPr="00433E57" w:rsidRDefault="00433E57" w:rsidP="00433E57">
            <w:pPr>
              <w:ind w:left="334" w:hanging="851"/>
              <w:jc w:val="both"/>
              <w:rPr>
                <w:lang w:eastAsia="lv-LV"/>
              </w:rPr>
            </w:pPr>
            <w:r w:rsidRPr="00433E57">
              <w:rPr>
                <w:lang w:eastAsia="lv-LV"/>
              </w:rPr>
              <w:t xml:space="preserve">4 4.6.9. Projekta vizuālā informācija - noformējama kā 3D </w:t>
            </w:r>
            <w:proofErr w:type="spellStart"/>
            <w:r w:rsidRPr="00433E57">
              <w:rPr>
                <w:lang w:eastAsia="lv-LV"/>
              </w:rPr>
              <w:t>vizualizācija</w:t>
            </w:r>
            <w:proofErr w:type="spellEnd"/>
            <w:r w:rsidRPr="00433E57">
              <w:rPr>
                <w:lang w:eastAsia="lv-LV"/>
              </w:rPr>
              <w:t>.</w:t>
            </w:r>
          </w:p>
        </w:tc>
      </w:tr>
      <w:tr w:rsidR="00433E57" w:rsidRPr="00433E57" w14:paraId="3D97F921" w14:textId="77777777" w:rsidTr="0067043A">
        <w:trPr>
          <w:trHeight w:val="251"/>
          <w:jc w:val="center"/>
        </w:trPr>
        <w:tc>
          <w:tcPr>
            <w:tcW w:w="9634"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6B974B" w14:textId="77777777" w:rsidR="00433E57" w:rsidRPr="00433E57" w:rsidRDefault="00433E57" w:rsidP="00433E57">
            <w:pPr>
              <w:jc w:val="both"/>
              <w:rPr>
                <w:b/>
                <w:bCs/>
                <w:lang w:eastAsia="lv-LV"/>
              </w:rPr>
            </w:pPr>
            <w:r w:rsidRPr="00433E57">
              <w:rPr>
                <w:b/>
                <w:bCs/>
                <w:lang w:eastAsia="lv-LV"/>
              </w:rPr>
              <w:lastRenderedPageBreak/>
              <w:t>5. PAKALPOJUMA IZPILDES NOSACĪJUMI PROJEKTĒŠANAI</w:t>
            </w:r>
          </w:p>
        </w:tc>
      </w:tr>
      <w:tr w:rsidR="00433E57" w:rsidRPr="00433E57" w14:paraId="5896E158" w14:textId="77777777" w:rsidTr="0067043A">
        <w:trPr>
          <w:trHeight w:val="336"/>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3D3B83" w14:textId="77777777" w:rsidR="00433E57" w:rsidRPr="00433E57" w:rsidRDefault="00433E57" w:rsidP="00433E57">
            <w:pPr>
              <w:jc w:val="both"/>
              <w:rPr>
                <w:lang w:eastAsia="lv-LV"/>
              </w:rPr>
            </w:pPr>
            <w:r w:rsidRPr="00433E57">
              <w:rPr>
                <w:lang w:eastAsia="lv-LV"/>
              </w:rPr>
              <w:t>5.1.</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20BFDE" w14:textId="77777777" w:rsidR="00433E57" w:rsidRPr="00433E57" w:rsidRDefault="00433E57" w:rsidP="00433E57">
            <w:pPr>
              <w:rPr>
                <w:lang w:eastAsia="lv-LV"/>
              </w:rPr>
            </w:pPr>
            <w:r w:rsidRPr="00433E57">
              <w:rPr>
                <w:lang w:eastAsia="lv-LV"/>
              </w:rPr>
              <w:t>Projektēšanas ilgums</w:t>
            </w: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56D9918" w14:textId="77777777" w:rsidR="00433E57" w:rsidRPr="00433E57" w:rsidRDefault="00433E57" w:rsidP="00433E57">
            <w:pPr>
              <w:jc w:val="both"/>
              <w:rPr>
                <w:szCs w:val="20"/>
                <w:lang w:eastAsia="lv-LV"/>
              </w:rPr>
            </w:pPr>
            <w:proofErr w:type="spellStart"/>
            <w:r w:rsidRPr="00433E57">
              <w:rPr>
                <w:i/>
                <w:szCs w:val="20"/>
                <w:lang w:val="en-US" w:eastAsia="lv-LV"/>
              </w:rPr>
              <w:t>Atbilstoši</w:t>
            </w:r>
            <w:proofErr w:type="spellEnd"/>
            <w:r w:rsidRPr="00433E57">
              <w:rPr>
                <w:i/>
                <w:szCs w:val="20"/>
                <w:lang w:val="en-US" w:eastAsia="lv-LV"/>
              </w:rPr>
              <w:t xml:space="preserve"> </w:t>
            </w:r>
            <w:proofErr w:type="spellStart"/>
            <w:r w:rsidRPr="00433E57">
              <w:rPr>
                <w:i/>
                <w:szCs w:val="20"/>
                <w:lang w:val="en-US" w:eastAsia="lv-LV"/>
              </w:rPr>
              <w:t>līguma</w:t>
            </w:r>
            <w:proofErr w:type="spellEnd"/>
            <w:r w:rsidRPr="00433E57">
              <w:rPr>
                <w:i/>
                <w:szCs w:val="20"/>
                <w:lang w:val="en-US" w:eastAsia="lv-LV"/>
              </w:rPr>
              <w:t xml:space="preserve"> </w:t>
            </w:r>
            <w:proofErr w:type="spellStart"/>
            <w:r w:rsidRPr="00433E57">
              <w:rPr>
                <w:i/>
                <w:szCs w:val="20"/>
                <w:lang w:val="en-US" w:eastAsia="lv-LV"/>
              </w:rPr>
              <w:t>nosacījumiem</w:t>
            </w:r>
            <w:proofErr w:type="spellEnd"/>
          </w:p>
        </w:tc>
      </w:tr>
      <w:tr w:rsidR="00433E57" w:rsidRPr="00433E57" w14:paraId="5CDA5CAF" w14:textId="77777777" w:rsidTr="0067043A">
        <w:trPr>
          <w:trHeight w:val="261"/>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4FCC94" w14:textId="77777777" w:rsidR="00433E57" w:rsidRPr="00433E57" w:rsidRDefault="00433E57" w:rsidP="00433E57">
            <w:pPr>
              <w:jc w:val="both"/>
              <w:rPr>
                <w:lang w:eastAsia="lv-LV"/>
              </w:rPr>
            </w:pPr>
            <w:r w:rsidRPr="00433E57">
              <w:rPr>
                <w:lang w:eastAsia="lv-LV"/>
              </w:rPr>
              <w:t>5.2.</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681AEA" w14:textId="77777777" w:rsidR="00433E57" w:rsidRPr="00433E57" w:rsidRDefault="00433E57" w:rsidP="00433E57">
            <w:pPr>
              <w:rPr>
                <w:lang w:eastAsia="lv-LV"/>
              </w:rPr>
            </w:pPr>
            <w:r w:rsidRPr="00433E57">
              <w:rPr>
                <w:lang w:eastAsia="lv-LV"/>
              </w:rPr>
              <w:t>Būvprojekts (BP)</w:t>
            </w: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DD51FB" w14:textId="77777777" w:rsidR="00433E57" w:rsidRPr="00433E57" w:rsidRDefault="00433E57" w:rsidP="00433E57">
            <w:pPr>
              <w:ind w:left="442" w:hanging="442"/>
              <w:jc w:val="both"/>
            </w:pPr>
            <w:r w:rsidRPr="00433E57">
              <w:t>5.2.1. Projektētājs iesniedz Pasūtītājam būvprojektu (pēc tam, kad būvvalde izdarījusi atzīmi par projektēšanas nosacījumu izpildi)`:</w:t>
            </w:r>
          </w:p>
          <w:p w14:paraId="249EF542" w14:textId="77777777" w:rsidR="00433E57" w:rsidRPr="00433E57" w:rsidRDefault="00433E57" w:rsidP="00433E57">
            <w:pPr>
              <w:ind w:left="442" w:firstLine="32"/>
              <w:jc w:val="both"/>
            </w:pPr>
            <w:r w:rsidRPr="00433E57">
              <w:t>5.2.1.1. papīra formātā 1 (vienā) eksemplārā;</w:t>
            </w:r>
          </w:p>
          <w:p w14:paraId="0133AE30" w14:textId="77777777" w:rsidR="00433E57" w:rsidRPr="00433E57" w:rsidRDefault="00433E57" w:rsidP="00433E57">
            <w:pPr>
              <w:ind w:left="442" w:firstLine="32"/>
              <w:jc w:val="both"/>
            </w:pPr>
            <w:r w:rsidRPr="00433E57">
              <w:t>5.2.1.2. elektroniski kompaktdiskā vai zibatmiņā 1 (vienā) eksemplārā:</w:t>
            </w:r>
          </w:p>
          <w:p w14:paraId="36AE064F" w14:textId="77777777" w:rsidR="00433E57" w:rsidRPr="00433E57" w:rsidRDefault="00433E57" w:rsidP="00433E57">
            <w:pPr>
              <w:ind w:left="725" w:firstLine="174"/>
            </w:pPr>
            <w:r w:rsidRPr="00433E57">
              <w:t>5.2.1.2.1.</w:t>
            </w:r>
            <w:r w:rsidRPr="00433E57">
              <w:tab/>
              <w:t xml:space="preserve">rasējumi – </w:t>
            </w:r>
            <w:proofErr w:type="spellStart"/>
            <w:r w:rsidRPr="00433E57">
              <w:t>dwg</w:t>
            </w:r>
            <w:proofErr w:type="spellEnd"/>
            <w:r w:rsidRPr="00433E57">
              <w:t xml:space="preserve"> faili;</w:t>
            </w:r>
          </w:p>
          <w:p w14:paraId="4D34D83F" w14:textId="77777777" w:rsidR="00433E57" w:rsidRPr="00433E57" w:rsidRDefault="00433E57" w:rsidP="00433E57">
            <w:pPr>
              <w:ind w:left="725" w:firstLine="174"/>
            </w:pPr>
            <w:r w:rsidRPr="00433E57">
              <w:t>5.2.1.2.2.</w:t>
            </w:r>
            <w:r w:rsidRPr="00433E57">
              <w:tab/>
              <w:t>rakstiskās daļas un tabulas MS Office failos;</w:t>
            </w:r>
          </w:p>
          <w:p w14:paraId="7F58BC21" w14:textId="77777777" w:rsidR="00433E57" w:rsidRPr="00433E57" w:rsidRDefault="00433E57" w:rsidP="00433E57">
            <w:pPr>
              <w:ind w:left="2175" w:hanging="1276"/>
            </w:pPr>
            <w:r w:rsidRPr="00433E57">
              <w:t>5.2.1.2.3.</w:t>
            </w:r>
            <w:r w:rsidRPr="00433E57">
              <w:tab/>
              <w:t xml:space="preserve">ekonomikas daļas izmaksu aprēķins MS Office </w:t>
            </w:r>
            <w:proofErr w:type="spellStart"/>
            <w:r w:rsidRPr="00433E57">
              <w:t>xls</w:t>
            </w:r>
            <w:proofErr w:type="spellEnd"/>
            <w:r w:rsidRPr="00433E57">
              <w:t xml:space="preserve"> failā elektroniski parakstīts;</w:t>
            </w:r>
          </w:p>
          <w:p w14:paraId="0A3636A0" w14:textId="77777777" w:rsidR="00433E57" w:rsidRPr="00433E57" w:rsidRDefault="00433E57" w:rsidP="00433E57">
            <w:pPr>
              <w:ind w:left="2175" w:hanging="1276"/>
              <w:jc w:val="both"/>
              <w:rPr>
                <w:strike/>
                <w:szCs w:val="20"/>
                <w:lang w:eastAsia="lv-LV"/>
              </w:rPr>
            </w:pPr>
            <w:r w:rsidRPr="00433E57">
              <w:t>5.2.1.2.4.</w:t>
            </w:r>
            <w:r w:rsidRPr="00433E57">
              <w:tab/>
              <w:t xml:space="preserve">viss būvprojekts </w:t>
            </w:r>
            <w:proofErr w:type="spellStart"/>
            <w:r w:rsidRPr="00433E57">
              <w:t>pdf</w:t>
            </w:r>
            <w:proofErr w:type="spellEnd"/>
            <w:r w:rsidRPr="00433E57">
              <w:t xml:space="preserve"> failos - failiem jābūt identificējamiem un sakārtotiem datu nesējā tādā secībā, kāda tā ir BIS pārskatā par izstrādāto būvniecības ieceres dokumentāciju.</w:t>
            </w:r>
          </w:p>
        </w:tc>
      </w:tr>
      <w:tr w:rsidR="00433E57" w:rsidRPr="00433E57" w14:paraId="07A6E9DD" w14:textId="77777777" w:rsidTr="0067043A">
        <w:trPr>
          <w:trHeight w:val="355"/>
          <w:jc w:val="center"/>
        </w:trPr>
        <w:tc>
          <w:tcPr>
            <w:tcW w:w="9634"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228722" w14:textId="77777777" w:rsidR="00433E57" w:rsidRPr="00433E57" w:rsidRDefault="00433E57" w:rsidP="00433E57">
            <w:pPr>
              <w:widowControl w:val="0"/>
              <w:tabs>
                <w:tab w:val="left" w:pos="709"/>
                <w:tab w:val="left" w:pos="1134"/>
              </w:tabs>
              <w:autoSpaceDE w:val="0"/>
              <w:autoSpaceDN w:val="0"/>
              <w:jc w:val="both"/>
              <w:rPr>
                <w:lang w:eastAsia="lv-LV"/>
              </w:rPr>
            </w:pPr>
            <w:r w:rsidRPr="00433E57">
              <w:rPr>
                <w:b/>
                <w:bCs/>
                <w:lang w:eastAsia="lv-LV"/>
              </w:rPr>
              <w:lastRenderedPageBreak/>
              <w:t>6. PAKALPOJUMA IZPILDES NOSACĪJUMI AUTORUZRAUDZĪBAI</w:t>
            </w:r>
          </w:p>
        </w:tc>
      </w:tr>
      <w:tr w:rsidR="00433E57" w:rsidRPr="00433E57" w14:paraId="380EAD80" w14:textId="77777777" w:rsidTr="0067043A">
        <w:trPr>
          <w:trHeight w:val="301"/>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6673D7" w14:textId="77777777" w:rsidR="00433E57" w:rsidRPr="00433E57" w:rsidRDefault="00433E57" w:rsidP="00433E57">
            <w:pPr>
              <w:jc w:val="both"/>
              <w:rPr>
                <w:lang w:eastAsia="lv-LV"/>
              </w:rPr>
            </w:pPr>
            <w:r w:rsidRPr="00433E57">
              <w:rPr>
                <w:lang w:eastAsia="lv-LV"/>
              </w:rPr>
              <w:t>6.1.</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76CD8E" w14:textId="77777777" w:rsidR="00433E57" w:rsidRPr="00433E57" w:rsidRDefault="00433E57" w:rsidP="00433E57">
            <w:pPr>
              <w:rPr>
                <w:lang w:eastAsia="lv-LV"/>
              </w:rPr>
            </w:pPr>
            <w:r w:rsidRPr="00433E57">
              <w:rPr>
                <w:lang w:eastAsia="lv-LV"/>
              </w:rPr>
              <w:t xml:space="preserve">Termiņi </w:t>
            </w: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B8A13F" w14:textId="77777777" w:rsidR="00433E57" w:rsidRPr="00433E57" w:rsidRDefault="00433E57" w:rsidP="00433E57">
            <w:pPr>
              <w:widowControl w:val="0"/>
              <w:tabs>
                <w:tab w:val="left" w:pos="709"/>
                <w:tab w:val="left" w:pos="1134"/>
              </w:tabs>
              <w:autoSpaceDE w:val="0"/>
              <w:autoSpaceDN w:val="0"/>
              <w:jc w:val="both"/>
              <w:rPr>
                <w:iCs/>
                <w:szCs w:val="20"/>
                <w:lang w:eastAsia="lv-LV"/>
              </w:rPr>
            </w:pPr>
            <w:proofErr w:type="spellStart"/>
            <w:r w:rsidRPr="00433E57">
              <w:rPr>
                <w:i/>
                <w:szCs w:val="20"/>
                <w:lang w:val="en-US" w:eastAsia="lv-LV"/>
              </w:rPr>
              <w:t>Atbilstoši</w:t>
            </w:r>
            <w:proofErr w:type="spellEnd"/>
            <w:r w:rsidRPr="00433E57">
              <w:rPr>
                <w:i/>
                <w:szCs w:val="20"/>
                <w:lang w:val="en-US" w:eastAsia="lv-LV"/>
              </w:rPr>
              <w:t xml:space="preserve"> </w:t>
            </w:r>
            <w:proofErr w:type="spellStart"/>
            <w:r w:rsidRPr="00433E57">
              <w:rPr>
                <w:i/>
                <w:szCs w:val="20"/>
                <w:lang w:val="en-US" w:eastAsia="lv-LV"/>
              </w:rPr>
              <w:t>līguma</w:t>
            </w:r>
            <w:proofErr w:type="spellEnd"/>
            <w:r w:rsidRPr="00433E57">
              <w:rPr>
                <w:i/>
                <w:szCs w:val="20"/>
                <w:lang w:val="en-US" w:eastAsia="lv-LV"/>
              </w:rPr>
              <w:t xml:space="preserve"> </w:t>
            </w:r>
            <w:proofErr w:type="spellStart"/>
            <w:r w:rsidRPr="00433E57">
              <w:rPr>
                <w:i/>
                <w:szCs w:val="20"/>
                <w:lang w:val="en-US" w:eastAsia="lv-LV"/>
              </w:rPr>
              <w:t>nosacījumiem</w:t>
            </w:r>
            <w:proofErr w:type="spellEnd"/>
          </w:p>
        </w:tc>
      </w:tr>
      <w:tr w:rsidR="00433E57" w:rsidRPr="00433E57" w14:paraId="0B1AC068" w14:textId="77777777" w:rsidTr="0067043A">
        <w:trPr>
          <w:trHeight w:val="301"/>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22E982" w14:textId="77777777" w:rsidR="00433E57" w:rsidRPr="00433E57" w:rsidRDefault="00433E57" w:rsidP="00433E57">
            <w:pPr>
              <w:jc w:val="both"/>
              <w:rPr>
                <w:lang w:eastAsia="lv-LV"/>
              </w:rPr>
            </w:pPr>
            <w:r w:rsidRPr="00433E57">
              <w:rPr>
                <w:lang w:eastAsia="lv-LV"/>
              </w:rPr>
              <w:t>6.2.</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64EA2F" w14:textId="77777777" w:rsidR="00433E57" w:rsidRPr="00433E57" w:rsidRDefault="00433E57" w:rsidP="00433E57">
            <w:pPr>
              <w:rPr>
                <w:lang w:eastAsia="lv-LV"/>
              </w:rPr>
            </w:pPr>
            <w:r w:rsidRPr="00433E57">
              <w:rPr>
                <w:lang w:eastAsia="lv-LV"/>
              </w:rPr>
              <w:t xml:space="preserve">Uzdevums </w:t>
            </w:r>
            <w:proofErr w:type="spellStart"/>
            <w:r w:rsidRPr="00433E57">
              <w:rPr>
                <w:lang w:eastAsia="lv-LV"/>
              </w:rPr>
              <w:t>autoruzraugam</w:t>
            </w:r>
            <w:proofErr w:type="spellEnd"/>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78CB44" w14:textId="77777777" w:rsidR="00433E57" w:rsidRPr="00433E57" w:rsidRDefault="00433E57" w:rsidP="00433E57">
            <w:pPr>
              <w:widowControl w:val="0"/>
              <w:tabs>
                <w:tab w:val="left" w:pos="709"/>
                <w:tab w:val="left" w:pos="1134"/>
              </w:tabs>
              <w:autoSpaceDE w:val="0"/>
              <w:autoSpaceDN w:val="0"/>
              <w:jc w:val="both"/>
              <w:rPr>
                <w:iCs/>
                <w:szCs w:val="20"/>
                <w:lang w:eastAsia="lv-LV"/>
              </w:rPr>
            </w:pPr>
            <w:proofErr w:type="spellStart"/>
            <w:r w:rsidRPr="00433E57">
              <w:rPr>
                <w:i/>
                <w:szCs w:val="20"/>
                <w:lang w:val="en-US" w:eastAsia="lv-LV"/>
              </w:rPr>
              <w:t>Atbilstoši</w:t>
            </w:r>
            <w:proofErr w:type="spellEnd"/>
            <w:r w:rsidRPr="00433E57">
              <w:rPr>
                <w:i/>
                <w:szCs w:val="20"/>
                <w:lang w:val="en-US" w:eastAsia="lv-LV"/>
              </w:rPr>
              <w:t xml:space="preserve"> </w:t>
            </w:r>
            <w:proofErr w:type="spellStart"/>
            <w:r w:rsidRPr="00433E57">
              <w:rPr>
                <w:i/>
                <w:szCs w:val="20"/>
                <w:lang w:val="en-US" w:eastAsia="lv-LV"/>
              </w:rPr>
              <w:t>līguma</w:t>
            </w:r>
            <w:proofErr w:type="spellEnd"/>
            <w:r w:rsidRPr="00433E57">
              <w:rPr>
                <w:i/>
                <w:szCs w:val="20"/>
                <w:lang w:val="en-US" w:eastAsia="lv-LV"/>
              </w:rPr>
              <w:t xml:space="preserve"> </w:t>
            </w:r>
            <w:proofErr w:type="spellStart"/>
            <w:r w:rsidRPr="00433E57">
              <w:rPr>
                <w:i/>
                <w:szCs w:val="20"/>
                <w:lang w:val="en-US" w:eastAsia="lv-LV"/>
              </w:rPr>
              <w:t>nosacījumiem</w:t>
            </w:r>
            <w:proofErr w:type="spellEnd"/>
          </w:p>
        </w:tc>
      </w:tr>
    </w:tbl>
    <w:p w14:paraId="48D5993F" w14:textId="090C69F9" w:rsidR="00B65552" w:rsidRDefault="00B65552" w:rsidP="00B65552">
      <w:pPr>
        <w:jc w:val="both"/>
        <w:rPr>
          <w:b/>
          <w:lang w:eastAsia="ar-SA"/>
        </w:rPr>
      </w:pPr>
    </w:p>
    <w:p w14:paraId="4BA0E721" w14:textId="43D1C0C6" w:rsidR="00CA26CB" w:rsidRDefault="00B65552" w:rsidP="00B65552">
      <w:pPr>
        <w:jc w:val="both"/>
        <w:rPr>
          <w:bCs/>
          <w:i/>
          <w:iCs/>
          <w:lang w:eastAsia="ar-SA"/>
        </w:rPr>
      </w:pPr>
      <w:r w:rsidRPr="00B65552">
        <w:rPr>
          <w:bCs/>
          <w:i/>
          <w:iCs/>
          <w:lang w:eastAsia="ar-SA"/>
        </w:rPr>
        <w:t xml:space="preserve">Tehniskā specifikācija </w:t>
      </w:r>
      <w:r w:rsidR="00CF2140">
        <w:rPr>
          <w:bCs/>
          <w:i/>
          <w:iCs/>
          <w:lang w:eastAsia="ar-SA"/>
        </w:rPr>
        <w:t>aktualizēta</w:t>
      </w:r>
      <w:r w:rsidRPr="00B65552">
        <w:rPr>
          <w:bCs/>
          <w:i/>
          <w:iCs/>
          <w:lang w:eastAsia="ar-SA"/>
        </w:rPr>
        <w:t xml:space="preserve"> </w:t>
      </w:r>
      <w:r w:rsidR="00CF2140">
        <w:rPr>
          <w:bCs/>
          <w:i/>
          <w:iCs/>
          <w:lang w:eastAsia="ar-SA"/>
        </w:rPr>
        <w:t>24</w:t>
      </w:r>
      <w:r w:rsidRPr="00B65552">
        <w:rPr>
          <w:bCs/>
          <w:i/>
          <w:iCs/>
          <w:lang w:eastAsia="ar-SA"/>
        </w:rPr>
        <w:t>.</w:t>
      </w:r>
      <w:r w:rsidR="00CF2140">
        <w:rPr>
          <w:bCs/>
          <w:i/>
          <w:iCs/>
          <w:lang w:eastAsia="ar-SA"/>
        </w:rPr>
        <w:t>01</w:t>
      </w:r>
      <w:r w:rsidRPr="00B65552">
        <w:rPr>
          <w:bCs/>
          <w:i/>
          <w:iCs/>
          <w:lang w:eastAsia="ar-SA"/>
        </w:rPr>
        <w:t>.202</w:t>
      </w:r>
      <w:r w:rsidR="00CF2140">
        <w:rPr>
          <w:bCs/>
          <w:i/>
          <w:iCs/>
          <w:lang w:eastAsia="ar-SA"/>
        </w:rPr>
        <w:t>5</w:t>
      </w:r>
      <w:r w:rsidRPr="00B65552">
        <w:rPr>
          <w:bCs/>
          <w:i/>
          <w:iCs/>
          <w:lang w:eastAsia="ar-SA"/>
        </w:rPr>
        <w:t>.</w:t>
      </w:r>
    </w:p>
    <w:p w14:paraId="703A06CE" w14:textId="35910A7C" w:rsidR="00505948" w:rsidRDefault="00505948" w:rsidP="00B65552">
      <w:pPr>
        <w:jc w:val="both"/>
        <w:rPr>
          <w:bCs/>
          <w:lang w:eastAsia="ar-SA"/>
        </w:rPr>
      </w:pPr>
    </w:p>
    <w:p w14:paraId="184C0008" w14:textId="77777777" w:rsidR="00505948" w:rsidRDefault="00505948">
      <w:pPr>
        <w:spacing w:after="160" w:line="259" w:lineRule="auto"/>
        <w:rPr>
          <w:bCs/>
          <w:lang w:eastAsia="ar-SA"/>
        </w:rPr>
      </w:pPr>
      <w:r>
        <w:rPr>
          <w:bCs/>
          <w:lang w:eastAsia="ar-SA"/>
        </w:rPr>
        <w:br w:type="page"/>
      </w:r>
    </w:p>
    <w:p w14:paraId="5AB8DB7E" w14:textId="503764A8" w:rsidR="00CA26CB" w:rsidRDefault="00CA26CB" w:rsidP="00995451">
      <w:pPr>
        <w:pStyle w:val="Virsraksts2"/>
        <w:numPr>
          <w:ilvl w:val="0"/>
          <w:numId w:val="0"/>
        </w:numPr>
        <w:ind w:left="578"/>
        <w:jc w:val="right"/>
        <w:rPr>
          <w:b w:val="0"/>
          <w:lang w:eastAsia="ar-SA"/>
        </w:rPr>
      </w:pPr>
      <w:bookmarkStart w:id="1" w:name="_2._pielikums"/>
      <w:bookmarkEnd w:id="1"/>
      <w:r>
        <w:rPr>
          <w:lang w:eastAsia="ar-SA"/>
        </w:rPr>
        <w:lastRenderedPageBreak/>
        <w:t>2</w:t>
      </w:r>
      <w:r w:rsidRPr="00F5455B">
        <w:rPr>
          <w:lang w:eastAsia="ar-SA"/>
        </w:rPr>
        <w:t>. pielikums</w:t>
      </w:r>
    </w:p>
    <w:p w14:paraId="00C9655E" w14:textId="77777777" w:rsidR="00CA26CB" w:rsidRPr="0027120B" w:rsidRDefault="00CA26CB" w:rsidP="00CA26CB">
      <w:pPr>
        <w:pStyle w:val="Nosaukums"/>
        <w:rPr>
          <w:b w:val="0"/>
          <w:sz w:val="24"/>
          <w:lang w:val="lv-LV"/>
        </w:rPr>
      </w:pPr>
      <w:r w:rsidRPr="0027120B">
        <w:rPr>
          <w:b w:val="0"/>
          <w:sz w:val="24"/>
          <w:lang w:val="lv-LV"/>
        </w:rPr>
        <w:t xml:space="preserve">TEHNISKĀ SPECIFIKĀCIJA </w:t>
      </w:r>
    </w:p>
    <w:p w14:paraId="49426C8A" w14:textId="1C41B8F9" w:rsidR="00CA26CB" w:rsidRPr="00144A07" w:rsidRDefault="00CA26CB" w:rsidP="00CA26CB">
      <w:pPr>
        <w:pStyle w:val="Nosaukums"/>
        <w:rPr>
          <w:caps/>
          <w:sz w:val="24"/>
          <w:shd w:val="clear" w:color="auto" w:fill="CC99FF"/>
        </w:rPr>
      </w:pPr>
      <w:r w:rsidRPr="002B3120">
        <w:rPr>
          <w:caps/>
          <w:sz w:val="24"/>
        </w:rPr>
        <w:t xml:space="preserve"> “Būvprojektu izstrāde un autoruzraudzība sociālo pakalpojumu objektu infrastruktūras būvniecībai”</w:t>
      </w:r>
      <w:r>
        <w:rPr>
          <w:caps/>
          <w:sz w:val="24"/>
          <w:shd w:val="clear" w:color="auto" w:fill="CC99FF"/>
        </w:rPr>
        <w:t xml:space="preserve"> </w:t>
      </w:r>
      <w:r w:rsidRPr="0027120B">
        <w:rPr>
          <w:caps/>
          <w:sz w:val="24"/>
        </w:rPr>
        <w:t>identifikācijas Nr. ANP 202</w:t>
      </w:r>
      <w:r w:rsidR="00536505">
        <w:rPr>
          <w:caps/>
          <w:sz w:val="24"/>
        </w:rPr>
        <w:t>5</w:t>
      </w:r>
      <w:r w:rsidRPr="0027120B">
        <w:rPr>
          <w:caps/>
          <w:sz w:val="24"/>
        </w:rPr>
        <w:t>/</w:t>
      </w:r>
      <w:r w:rsidR="00536505">
        <w:rPr>
          <w:caps/>
          <w:sz w:val="24"/>
        </w:rPr>
        <w:t>1</w:t>
      </w:r>
    </w:p>
    <w:p w14:paraId="2B119B90" w14:textId="2FC82BCE" w:rsidR="00B65552" w:rsidRDefault="00CA26CB" w:rsidP="00600D6E">
      <w:pPr>
        <w:spacing w:after="120"/>
        <w:jc w:val="center"/>
        <w:rPr>
          <w:bCs/>
        </w:rPr>
      </w:pPr>
      <w:r w:rsidRPr="00144A07">
        <w:rPr>
          <w:rFonts w:eastAsia="Arial Unicode MS"/>
          <w:b/>
          <w:bCs/>
          <w:color w:val="000000"/>
          <w:u w:color="000000"/>
          <w:bdr w:val="nil"/>
        </w:rPr>
        <w:t xml:space="preserve">Iepirkuma </w:t>
      </w:r>
      <w:r>
        <w:rPr>
          <w:rFonts w:eastAsia="Arial Unicode MS"/>
          <w:b/>
          <w:bCs/>
          <w:color w:val="000000"/>
          <w:u w:color="000000"/>
          <w:bdr w:val="nil"/>
        </w:rPr>
        <w:t>2</w:t>
      </w:r>
      <w:r w:rsidRPr="00144A07">
        <w:rPr>
          <w:rFonts w:eastAsia="Arial Unicode MS"/>
          <w:b/>
          <w:bCs/>
          <w:color w:val="000000"/>
          <w:u w:color="000000"/>
          <w:bdr w:val="nil"/>
        </w:rPr>
        <w:t>. daļa</w:t>
      </w:r>
      <w:r>
        <w:rPr>
          <w:rFonts w:eastAsia="Arial Unicode MS"/>
          <w:b/>
          <w:bCs/>
          <w:color w:val="000000"/>
          <w:u w:color="000000"/>
          <w:bdr w:val="nil"/>
        </w:rPr>
        <w:t>i</w:t>
      </w:r>
      <w:r w:rsidRPr="00144A07">
        <w:rPr>
          <w:rFonts w:eastAsia="Arial Unicode MS"/>
          <w:color w:val="000000"/>
          <w:u w:color="000000"/>
          <w:bdr w:val="nil"/>
        </w:rPr>
        <w:t xml:space="preserve"> </w:t>
      </w:r>
      <w:r>
        <w:rPr>
          <w:rFonts w:eastAsia="Arial Unicode MS"/>
          <w:color w:val="000000"/>
          <w:u w:color="000000"/>
          <w:bdr w:val="nil"/>
        </w:rPr>
        <w:t>“</w:t>
      </w:r>
      <w:r>
        <w:rPr>
          <w:bCs/>
        </w:rPr>
        <w:t>Būvprojekta minimālā sastāvā un būvprojekta “Ilgstošas sociālās aprūpes ēkas pārbūve” izstrāde un autoruzraudzība”</w:t>
      </w:r>
    </w:p>
    <w:tbl>
      <w:tblPr>
        <w:tblW w:w="9634"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633"/>
        <w:gridCol w:w="2352"/>
        <w:gridCol w:w="2454"/>
        <w:gridCol w:w="1927"/>
        <w:gridCol w:w="2268"/>
      </w:tblGrid>
      <w:tr w:rsidR="00791CEE" w:rsidRPr="00791CEE" w14:paraId="45BF641F" w14:textId="77777777" w:rsidTr="0067043A">
        <w:trPr>
          <w:trHeight w:val="251"/>
          <w:jc w:val="center"/>
        </w:trPr>
        <w:tc>
          <w:tcPr>
            <w:tcW w:w="9634"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35CB26" w14:textId="77777777" w:rsidR="00791CEE" w:rsidRPr="00791CEE" w:rsidRDefault="00791CEE" w:rsidP="004808E5">
            <w:pPr>
              <w:numPr>
                <w:ilvl w:val="0"/>
                <w:numId w:val="4"/>
              </w:numPr>
              <w:pBdr>
                <w:top w:val="nil"/>
                <w:left w:val="nil"/>
                <w:bottom w:val="nil"/>
                <w:right w:val="nil"/>
                <w:between w:val="nil"/>
                <w:bar w:val="nil"/>
              </w:pBdr>
              <w:tabs>
                <w:tab w:val="num" w:pos="1440"/>
              </w:tabs>
              <w:ind w:left="327" w:hanging="327"/>
              <w:jc w:val="both"/>
              <w:rPr>
                <w:b/>
                <w:bCs/>
                <w:lang w:eastAsia="lv-LV"/>
              </w:rPr>
            </w:pPr>
            <w:r w:rsidRPr="00791CEE">
              <w:rPr>
                <w:b/>
                <w:bCs/>
                <w:lang w:eastAsia="lv-LV"/>
              </w:rPr>
              <w:t>VISPĀRĪGIE DATI PAR OBJEKTU</w:t>
            </w:r>
          </w:p>
        </w:tc>
      </w:tr>
      <w:tr w:rsidR="00791CEE" w:rsidRPr="00791CEE" w14:paraId="7546ABDC" w14:textId="77777777" w:rsidTr="0067043A">
        <w:trPr>
          <w:trHeight w:val="231"/>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70C1A4" w14:textId="77777777" w:rsidR="00791CEE" w:rsidRPr="00791CEE" w:rsidRDefault="00791CEE" w:rsidP="00791CEE">
            <w:pPr>
              <w:jc w:val="both"/>
              <w:rPr>
                <w:lang w:eastAsia="lv-LV"/>
              </w:rPr>
            </w:pPr>
            <w:r w:rsidRPr="00791CEE">
              <w:rPr>
                <w:lang w:eastAsia="lv-LV"/>
              </w:rPr>
              <w:t>1.1.</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C19C40" w14:textId="77777777" w:rsidR="00791CEE" w:rsidRPr="00791CEE" w:rsidRDefault="00791CEE" w:rsidP="00791CEE">
            <w:pPr>
              <w:rPr>
                <w:lang w:eastAsia="lv-LV"/>
              </w:rPr>
            </w:pPr>
            <w:r w:rsidRPr="00791CEE">
              <w:rPr>
                <w:lang w:eastAsia="lv-LV"/>
              </w:rPr>
              <w:t>Projektējamā objekta nosaukums</w:t>
            </w: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8941DC3" w14:textId="77777777" w:rsidR="00791CEE" w:rsidRPr="00791CEE" w:rsidRDefault="00791CEE" w:rsidP="00791CEE">
            <w:pPr>
              <w:jc w:val="both"/>
              <w:rPr>
                <w:rFonts w:eastAsia="Arial Unicode MS"/>
                <w:color w:val="000000"/>
                <w:u w:color="000000"/>
                <w:bdr w:val="nil"/>
                <w:lang w:eastAsia="lv-LV"/>
              </w:rPr>
            </w:pPr>
            <w:r w:rsidRPr="00791CEE">
              <w:rPr>
                <w:rFonts w:eastAsia="Arial Unicode MS"/>
                <w:color w:val="000000"/>
                <w:u w:color="000000"/>
                <w:bdr w:val="nil"/>
                <w:lang w:eastAsia="lv-LV"/>
              </w:rPr>
              <w:t>Ilgstošas sociālās aprūpes iestāde</w:t>
            </w:r>
          </w:p>
        </w:tc>
      </w:tr>
      <w:tr w:rsidR="00791CEE" w:rsidRPr="00791CEE" w14:paraId="589EF53C" w14:textId="77777777" w:rsidTr="0067043A">
        <w:trPr>
          <w:trHeight w:val="343"/>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3C17F3" w14:textId="77777777" w:rsidR="00791CEE" w:rsidRPr="00791CEE" w:rsidRDefault="00791CEE" w:rsidP="00791CEE">
            <w:pPr>
              <w:jc w:val="both"/>
              <w:rPr>
                <w:lang w:eastAsia="lv-LV"/>
              </w:rPr>
            </w:pPr>
            <w:r w:rsidRPr="00791CEE">
              <w:rPr>
                <w:lang w:eastAsia="lv-LV"/>
              </w:rPr>
              <w:t>1.2.</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6F9707" w14:textId="77777777" w:rsidR="00791CEE" w:rsidRPr="00791CEE" w:rsidRDefault="00791CEE" w:rsidP="00791CEE">
            <w:pPr>
              <w:rPr>
                <w:lang w:eastAsia="lv-LV"/>
              </w:rPr>
            </w:pPr>
            <w:r w:rsidRPr="00791CEE">
              <w:rPr>
                <w:lang w:eastAsia="lv-LV"/>
              </w:rPr>
              <w:t>Objekta adrese</w:t>
            </w: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01A18B" w14:textId="77777777" w:rsidR="00791CEE" w:rsidRPr="00791CEE" w:rsidRDefault="00791CEE" w:rsidP="00791CEE">
            <w:pPr>
              <w:contextualSpacing/>
              <w:jc w:val="both"/>
              <w:rPr>
                <w:lang w:val="en-US" w:eastAsia="lv-LV"/>
              </w:rPr>
            </w:pPr>
            <w:r w:rsidRPr="00791CEE">
              <w:rPr>
                <w:lang w:val="en-US" w:eastAsia="lv-LV"/>
              </w:rPr>
              <w:t xml:space="preserve">“Saules”, </w:t>
            </w:r>
            <w:proofErr w:type="spellStart"/>
            <w:r w:rsidRPr="00791CEE">
              <w:rPr>
                <w:lang w:val="en-US" w:eastAsia="lv-LV"/>
              </w:rPr>
              <w:t>Mālupe</w:t>
            </w:r>
            <w:proofErr w:type="spellEnd"/>
            <w:r w:rsidRPr="00791CEE">
              <w:rPr>
                <w:lang w:val="en-US" w:eastAsia="lv-LV"/>
              </w:rPr>
              <w:t xml:space="preserve">, </w:t>
            </w:r>
            <w:proofErr w:type="spellStart"/>
            <w:r w:rsidRPr="00791CEE">
              <w:rPr>
                <w:lang w:val="en-US" w:eastAsia="lv-LV"/>
              </w:rPr>
              <w:t>Mālupes</w:t>
            </w:r>
            <w:proofErr w:type="spellEnd"/>
            <w:r w:rsidRPr="00791CEE">
              <w:rPr>
                <w:lang w:val="en-US" w:eastAsia="lv-LV"/>
              </w:rPr>
              <w:t xml:space="preserve"> </w:t>
            </w:r>
            <w:proofErr w:type="spellStart"/>
            <w:r w:rsidRPr="00791CEE">
              <w:rPr>
                <w:lang w:val="en-US" w:eastAsia="lv-LV"/>
              </w:rPr>
              <w:t>pagasts</w:t>
            </w:r>
            <w:proofErr w:type="spellEnd"/>
            <w:r w:rsidRPr="00791CEE">
              <w:rPr>
                <w:lang w:val="en-US" w:eastAsia="lv-LV"/>
              </w:rPr>
              <w:t xml:space="preserve">, </w:t>
            </w:r>
            <w:proofErr w:type="spellStart"/>
            <w:r w:rsidRPr="00791CEE">
              <w:rPr>
                <w:lang w:val="en-US" w:eastAsia="lv-LV"/>
              </w:rPr>
              <w:t>Alūksnes</w:t>
            </w:r>
            <w:proofErr w:type="spellEnd"/>
            <w:r w:rsidRPr="00791CEE">
              <w:rPr>
                <w:lang w:val="en-US" w:eastAsia="lv-LV"/>
              </w:rPr>
              <w:t xml:space="preserve"> </w:t>
            </w:r>
            <w:proofErr w:type="spellStart"/>
            <w:r w:rsidRPr="00791CEE">
              <w:rPr>
                <w:lang w:val="en-US" w:eastAsia="lv-LV"/>
              </w:rPr>
              <w:t>novads</w:t>
            </w:r>
            <w:proofErr w:type="spellEnd"/>
            <w:r w:rsidRPr="00791CEE">
              <w:rPr>
                <w:lang w:val="en-US" w:eastAsia="lv-LV"/>
              </w:rPr>
              <w:t>, LV-4358</w:t>
            </w:r>
          </w:p>
        </w:tc>
      </w:tr>
      <w:tr w:rsidR="00791CEE" w:rsidRPr="00791CEE" w14:paraId="78D6E1A4" w14:textId="77777777" w:rsidTr="0067043A">
        <w:trPr>
          <w:trHeight w:val="231"/>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32F149" w14:textId="77777777" w:rsidR="00791CEE" w:rsidRPr="00791CEE" w:rsidRDefault="00791CEE" w:rsidP="00791CEE">
            <w:pPr>
              <w:jc w:val="both"/>
              <w:rPr>
                <w:lang w:eastAsia="lv-LV"/>
              </w:rPr>
            </w:pPr>
            <w:r w:rsidRPr="00791CEE">
              <w:rPr>
                <w:lang w:eastAsia="lv-LV"/>
              </w:rPr>
              <w:t>1.3.</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5F6C56" w14:textId="77777777" w:rsidR="00791CEE" w:rsidRPr="00791CEE" w:rsidRDefault="00791CEE" w:rsidP="00791CEE">
            <w:pPr>
              <w:rPr>
                <w:lang w:eastAsia="lv-LV"/>
              </w:rPr>
            </w:pPr>
            <w:r w:rsidRPr="00791CEE">
              <w:rPr>
                <w:lang w:eastAsia="lv-LV"/>
              </w:rPr>
              <w:t>Zemes vienības kadastra apzīmējums</w:t>
            </w: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DCC11E2" w14:textId="77777777" w:rsidR="00791CEE" w:rsidRPr="00791CEE" w:rsidRDefault="00791CEE" w:rsidP="00791CEE">
            <w:pPr>
              <w:jc w:val="both"/>
              <w:rPr>
                <w:szCs w:val="20"/>
                <w:lang w:val="en-US" w:eastAsia="lv-LV"/>
              </w:rPr>
            </w:pPr>
            <w:r w:rsidRPr="00791CEE">
              <w:rPr>
                <w:szCs w:val="20"/>
                <w:lang w:val="en-US" w:eastAsia="lv-LV"/>
              </w:rPr>
              <w:t>3674 002 0221</w:t>
            </w:r>
          </w:p>
        </w:tc>
      </w:tr>
      <w:tr w:rsidR="00791CEE" w:rsidRPr="00791CEE" w14:paraId="2569FE26" w14:textId="77777777" w:rsidTr="0067043A">
        <w:trPr>
          <w:trHeight w:val="231"/>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9B48E9" w14:textId="77777777" w:rsidR="00791CEE" w:rsidRPr="00791CEE" w:rsidRDefault="00791CEE" w:rsidP="00791CEE">
            <w:pPr>
              <w:jc w:val="both"/>
              <w:rPr>
                <w:lang w:eastAsia="lv-LV"/>
              </w:rPr>
            </w:pPr>
            <w:r w:rsidRPr="00791CEE">
              <w:rPr>
                <w:lang w:eastAsia="lv-LV"/>
              </w:rPr>
              <w:t>1.4.</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49080E" w14:textId="77777777" w:rsidR="00791CEE" w:rsidRPr="00791CEE" w:rsidRDefault="00791CEE" w:rsidP="00791CEE">
            <w:pPr>
              <w:rPr>
                <w:lang w:eastAsia="lv-LV"/>
              </w:rPr>
            </w:pPr>
            <w:r w:rsidRPr="00791CEE">
              <w:rPr>
                <w:lang w:eastAsia="lv-LV"/>
              </w:rPr>
              <w:t>Zemesgabala platība</w:t>
            </w: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C6F322" w14:textId="77777777" w:rsidR="00791CEE" w:rsidRPr="00791CEE" w:rsidRDefault="00791CEE" w:rsidP="00791CEE">
            <w:pPr>
              <w:jc w:val="both"/>
              <w:rPr>
                <w:szCs w:val="20"/>
                <w:lang w:val="en-US" w:eastAsia="lv-LV"/>
              </w:rPr>
            </w:pPr>
            <w:r w:rsidRPr="00791CEE">
              <w:rPr>
                <w:szCs w:val="20"/>
                <w:lang w:val="en-US" w:eastAsia="lv-LV"/>
              </w:rPr>
              <w:t>23717 m</w:t>
            </w:r>
            <w:r w:rsidRPr="00791CEE">
              <w:rPr>
                <w:szCs w:val="20"/>
                <w:vertAlign w:val="superscript"/>
                <w:lang w:val="en-US" w:eastAsia="lv-LV"/>
              </w:rPr>
              <w:t>2</w:t>
            </w:r>
          </w:p>
        </w:tc>
      </w:tr>
      <w:tr w:rsidR="00791CEE" w:rsidRPr="00791CEE" w14:paraId="1709C45F" w14:textId="77777777" w:rsidTr="0067043A">
        <w:trPr>
          <w:trHeight w:val="231"/>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47C462" w14:textId="77777777" w:rsidR="00791CEE" w:rsidRPr="00791CEE" w:rsidRDefault="00791CEE" w:rsidP="00791CEE">
            <w:pPr>
              <w:jc w:val="both"/>
              <w:rPr>
                <w:lang w:eastAsia="lv-LV"/>
              </w:rPr>
            </w:pPr>
            <w:r w:rsidRPr="00791CEE">
              <w:rPr>
                <w:lang w:eastAsia="lv-LV"/>
              </w:rPr>
              <w:t>1.5.</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45C682" w14:textId="77777777" w:rsidR="00791CEE" w:rsidRPr="00791CEE" w:rsidRDefault="00791CEE" w:rsidP="00791CEE">
            <w:pPr>
              <w:rPr>
                <w:lang w:eastAsia="lv-LV"/>
              </w:rPr>
            </w:pPr>
            <w:r w:rsidRPr="00791CEE">
              <w:rPr>
                <w:lang w:eastAsia="lv-LV"/>
              </w:rPr>
              <w:t>Ēkas kadastra apzīmējums</w:t>
            </w: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DD3A13" w14:textId="77777777" w:rsidR="00791CEE" w:rsidRPr="00791CEE" w:rsidRDefault="00791CEE" w:rsidP="00791CEE">
            <w:pPr>
              <w:jc w:val="both"/>
              <w:rPr>
                <w:szCs w:val="20"/>
                <w:lang w:val="en-US" w:eastAsia="lv-LV"/>
              </w:rPr>
            </w:pPr>
            <w:r w:rsidRPr="00791CEE">
              <w:rPr>
                <w:szCs w:val="20"/>
                <w:lang w:val="en-US" w:eastAsia="lv-LV"/>
              </w:rPr>
              <w:t xml:space="preserve">3674 002 0151 001; 3674 002 0151 003; </w:t>
            </w:r>
          </w:p>
        </w:tc>
      </w:tr>
      <w:tr w:rsidR="00791CEE" w:rsidRPr="00791CEE" w14:paraId="24CFD2AB" w14:textId="77777777" w:rsidTr="0067043A">
        <w:trPr>
          <w:trHeight w:val="1211"/>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BF1F57" w14:textId="77777777" w:rsidR="00791CEE" w:rsidRPr="00791CEE" w:rsidRDefault="00791CEE" w:rsidP="00791CEE">
            <w:pPr>
              <w:jc w:val="both"/>
              <w:rPr>
                <w:lang w:eastAsia="lv-LV"/>
              </w:rPr>
            </w:pPr>
            <w:r w:rsidRPr="00791CEE">
              <w:rPr>
                <w:lang w:eastAsia="lv-LV"/>
              </w:rPr>
              <w:t>1.6.</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223A99" w14:textId="77777777" w:rsidR="00791CEE" w:rsidRPr="00791CEE" w:rsidRDefault="00791CEE" w:rsidP="00791CEE">
            <w:pPr>
              <w:jc w:val="both"/>
              <w:rPr>
                <w:lang w:eastAsia="lv-LV"/>
              </w:rPr>
            </w:pPr>
            <w:r w:rsidRPr="00791CEE">
              <w:rPr>
                <w:lang w:eastAsia="lv-LV"/>
              </w:rPr>
              <w:t>Būvprojekta pasūtītājs</w:t>
            </w: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2EF24C" w14:textId="77777777" w:rsidR="00791CEE" w:rsidRPr="00791CEE" w:rsidRDefault="00791CEE" w:rsidP="00791CEE">
            <w:pPr>
              <w:jc w:val="both"/>
              <w:rPr>
                <w:lang w:eastAsia="lv-LV"/>
              </w:rPr>
            </w:pPr>
            <w:r w:rsidRPr="00791CEE">
              <w:rPr>
                <w:lang w:eastAsia="lv-LV"/>
              </w:rPr>
              <w:t>Alūksnes novada pašvaldība,</w:t>
            </w:r>
          </w:p>
          <w:p w14:paraId="03122B0D" w14:textId="77777777" w:rsidR="00791CEE" w:rsidRPr="00791CEE" w:rsidRDefault="00791CEE" w:rsidP="00791CEE">
            <w:pPr>
              <w:jc w:val="both"/>
              <w:rPr>
                <w:lang w:eastAsia="lv-LV"/>
              </w:rPr>
            </w:pPr>
            <w:r w:rsidRPr="00791CEE">
              <w:rPr>
                <w:lang w:eastAsia="lv-LV"/>
              </w:rPr>
              <w:t>Reģistrācijas numurs 90000018622</w:t>
            </w:r>
          </w:p>
          <w:p w14:paraId="6B0A3250" w14:textId="77777777" w:rsidR="00791CEE" w:rsidRPr="00791CEE" w:rsidRDefault="00791CEE" w:rsidP="00791CEE">
            <w:pPr>
              <w:jc w:val="both"/>
              <w:rPr>
                <w:lang w:eastAsia="lv-LV"/>
              </w:rPr>
            </w:pPr>
            <w:r w:rsidRPr="00791CEE">
              <w:rPr>
                <w:lang w:eastAsia="lv-LV"/>
              </w:rPr>
              <w:t>Dārza iela 11, Alūksne, Alūksnes novads, LV-4301</w:t>
            </w:r>
          </w:p>
          <w:p w14:paraId="013927CC" w14:textId="77777777" w:rsidR="00791CEE" w:rsidRPr="00791CEE" w:rsidRDefault="00791CEE" w:rsidP="00791CEE">
            <w:pPr>
              <w:jc w:val="both"/>
              <w:rPr>
                <w:lang w:eastAsia="lv-LV"/>
              </w:rPr>
            </w:pPr>
            <w:r w:rsidRPr="00791CEE">
              <w:rPr>
                <w:lang w:eastAsia="lv-LV"/>
              </w:rPr>
              <w:t>tālrunis 64381496</w:t>
            </w:r>
          </w:p>
          <w:p w14:paraId="08B8638D" w14:textId="77777777" w:rsidR="00791CEE" w:rsidRPr="00791CEE" w:rsidRDefault="00791CEE" w:rsidP="00791CEE">
            <w:pPr>
              <w:jc w:val="both"/>
              <w:rPr>
                <w:lang w:eastAsia="lv-LV"/>
              </w:rPr>
            </w:pPr>
            <w:r w:rsidRPr="00791CEE">
              <w:rPr>
                <w:lang w:eastAsia="lv-LV"/>
              </w:rPr>
              <w:t>e-pasts: dome@aluksne.lv</w:t>
            </w:r>
          </w:p>
        </w:tc>
      </w:tr>
      <w:tr w:rsidR="00791CEE" w:rsidRPr="00791CEE" w14:paraId="31395766" w14:textId="77777777" w:rsidTr="0067043A">
        <w:trPr>
          <w:trHeight w:val="435"/>
          <w:jc w:val="center"/>
        </w:trPr>
        <w:tc>
          <w:tcPr>
            <w:tcW w:w="9634"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D1C32C" w14:textId="77777777" w:rsidR="00791CEE" w:rsidRPr="00791CEE" w:rsidRDefault="00791CEE" w:rsidP="004808E5">
            <w:pPr>
              <w:numPr>
                <w:ilvl w:val="0"/>
                <w:numId w:val="5"/>
              </w:numPr>
              <w:pBdr>
                <w:top w:val="nil"/>
                <w:left w:val="nil"/>
                <w:bottom w:val="nil"/>
                <w:right w:val="nil"/>
                <w:between w:val="nil"/>
                <w:bar w:val="nil"/>
              </w:pBdr>
              <w:tabs>
                <w:tab w:val="num" w:pos="720"/>
              </w:tabs>
              <w:ind w:left="327" w:hanging="327"/>
              <w:jc w:val="both"/>
              <w:rPr>
                <w:b/>
                <w:bCs/>
                <w:lang w:eastAsia="lv-LV"/>
              </w:rPr>
            </w:pPr>
            <w:r w:rsidRPr="00791CEE">
              <w:rPr>
                <w:b/>
                <w:bCs/>
                <w:lang w:eastAsia="lv-LV"/>
              </w:rPr>
              <w:t xml:space="preserve">VISPĀRĪGIE DATI PAR </w:t>
            </w:r>
            <w:r w:rsidRPr="00791CEE">
              <w:rPr>
                <w:b/>
                <w:bCs/>
                <w:caps/>
                <w:lang w:eastAsia="lv-LV"/>
              </w:rPr>
              <w:t>projektu</w:t>
            </w:r>
          </w:p>
        </w:tc>
      </w:tr>
      <w:tr w:rsidR="00791CEE" w:rsidRPr="00791CEE" w14:paraId="40F69A2B" w14:textId="77777777" w:rsidTr="0067043A">
        <w:trPr>
          <w:trHeight w:val="493"/>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DAAF21" w14:textId="77777777" w:rsidR="00791CEE" w:rsidRPr="00791CEE" w:rsidRDefault="00791CEE" w:rsidP="00791CEE">
            <w:pPr>
              <w:jc w:val="both"/>
              <w:rPr>
                <w:lang w:eastAsia="lv-LV"/>
              </w:rPr>
            </w:pPr>
            <w:r w:rsidRPr="00791CEE">
              <w:rPr>
                <w:lang w:eastAsia="lv-LV"/>
              </w:rPr>
              <w:t>2.1.</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7D8558" w14:textId="77777777" w:rsidR="00791CEE" w:rsidRPr="00791CEE" w:rsidRDefault="00791CEE" w:rsidP="00791CEE">
            <w:pPr>
              <w:rPr>
                <w:lang w:eastAsia="lv-LV"/>
              </w:rPr>
            </w:pPr>
            <w:r w:rsidRPr="00791CEE">
              <w:rPr>
                <w:lang w:eastAsia="lv-LV"/>
              </w:rPr>
              <w:t>Būves klasifikācijas kods atbilstoši 12.06.2018. Ministru kabineta noteikumiem Nr.326 “Būvju klasifikācijas noteikumi”</w:t>
            </w: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1713A4B" w14:textId="77777777" w:rsidR="00791CEE" w:rsidRPr="00791CEE" w:rsidRDefault="00791CEE" w:rsidP="00791CEE">
            <w:pPr>
              <w:jc w:val="both"/>
              <w:rPr>
                <w:lang w:eastAsia="lv-LV"/>
              </w:rPr>
            </w:pPr>
            <w:r w:rsidRPr="00791CEE">
              <w:rPr>
                <w:lang w:eastAsia="lv-LV"/>
              </w:rPr>
              <w:t xml:space="preserve">1130 Dažādu sociālo grupu </w:t>
            </w:r>
            <w:proofErr w:type="spellStart"/>
            <w:r w:rsidRPr="00791CEE">
              <w:rPr>
                <w:lang w:eastAsia="lv-LV"/>
              </w:rPr>
              <w:t>kopdzīvojamās</w:t>
            </w:r>
            <w:proofErr w:type="spellEnd"/>
            <w:r w:rsidRPr="00791CEE">
              <w:rPr>
                <w:lang w:eastAsia="lv-LV"/>
              </w:rPr>
              <w:t xml:space="preserve"> mājas </w:t>
            </w:r>
          </w:p>
          <w:p w14:paraId="6FD600FF" w14:textId="77777777" w:rsidR="00791CEE" w:rsidRPr="00791CEE" w:rsidRDefault="00791CEE" w:rsidP="00791CEE">
            <w:pPr>
              <w:jc w:val="both"/>
              <w:rPr>
                <w:lang w:eastAsia="lv-LV"/>
              </w:rPr>
            </w:pPr>
            <w:r w:rsidRPr="00791CEE">
              <w:rPr>
                <w:lang w:eastAsia="lv-LV"/>
              </w:rPr>
              <w:t xml:space="preserve">         (ilgstošas sociālās aprūpes iestāde);</w:t>
            </w:r>
          </w:p>
          <w:p w14:paraId="7FF127DA" w14:textId="77777777" w:rsidR="00791CEE" w:rsidRPr="00791CEE" w:rsidRDefault="00791CEE" w:rsidP="00791CEE">
            <w:pPr>
              <w:jc w:val="both"/>
              <w:rPr>
                <w:lang w:eastAsia="lv-LV"/>
              </w:rPr>
            </w:pPr>
            <w:r w:rsidRPr="00791CEE">
              <w:rPr>
                <w:lang w:eastAsia="lv-LV"/>
              </w:rPr>
              <w:t xml:space="preserve">1274 </w:t>
            </w:r>
            <w:proofErr w:type="spellStart"/>
            <w:r w:rsidRPr="00791CEE">
              <w:rPr>
                <w:szCs w:val="20"/>
                <w:lang w:val="en-US" w:eastAsia="lv-LV"/>
              </w:rPr>
              <w:t>Citas</w:t>
            </w:r>
            <w:proofErr w:type="spellEnd"/>
            <w:r w:rsidRPr="00791CEE">
              <w:rPr>
                <w:szCs w:val="20"/>
                <w:lang w:val="en-US" w:eastAsia="lv-LV"/>
              </w:rPr>
              <w:t xml:space="preserve">, </w:t>
            </w:r>
            <w:proofErr w:type="spellStart"/>
            <w:r w:rsidRPr="00791CEE">
              <w:rPr>
                <w:szCs w:val="20"/>
                <w:lang w:val="en-US" w:eastAsia="lv-LV"/>
              </w:rPr>
              <w:t>iepriekš</w:t>
            </w:r>
            <w:proofErr w:type="spellEnd"/>
            <w:r w:rsidRPr="00791CEE">
              <w:rPr>
                <w:szCs w:val="20"/>
                <w:lang w:val="en-US" w:eastAsia="lv-LV"/>
              </w:rPr>
              <w:t xml:space="preserve"> </w:t>
            </w:r>
            <w:proofErr w:type="spellStart"/>
            <w:r w:rsidRPr="00791CEE">
              <w:rPr>
                <w:szCs w:val="20"/>
                <w:lang w:val="en-US" w:eastAsia="lv-LV"/>
              </w:rPr>
              <w:t>neklasificētas</w:t>
            </w:r>
            <w:proofErr w:type="spellEnd"/>
            <w:r w:rsidRPr="00791CEE">
              <w:rPr>
                <w:szCs w:val="20"/>
                <w:lang w:val="en-US" w:eastAsia="lv-LV"/>
              </w:rPr>
              <w:t xml:space="preserve">, </w:t>
            </w:r>
            <w:proofErr w:type="spellStart"/>
            <w:r w:rsidRPr="00791CEE">
              <w:rPr>
                <w:szCs w:val="20"/>
                <w:lang w:val="en-US" w:eastAsia="lv-LV"/>
              </w:rPr>
              <w:t>ēkas</w:t>
            </w:r>
            <w:proofErr w:type="spellEnd"/>
            <w:r w:rsidRPr="00791CEE">
              <w:rPr>
                <w:szCs w:val="20"/>
                <w:lang w:val="en-US" w:eastAsia="lv-LV"/>
              </w:rPr>
              <w:t xml:space="preserve"> (</w:t>
            </w:r>
            <w:proofErr w:type="spellStart"/>
            <w:r w:rsidRPr="00791CEE">
              <w:rPr>
                <w:szCs w:val="20"/>
                <w:lang w:val="en-US" w:eastAsia="lv-LV"/>
              </w:rPr>
              <w:t>lapene</w:t>
            </w:r>
            <w:proofErr w:type="spellEnd"/>
            <w:r w:rsidRPr="00791CEE">
              <w:rPr>
                <w:szCs w:val="20"/>
                <w:lang w:val="en-US" w:eastAsia="lv-LV"/>
              </w:rPr>
              <w:t>);</w:t>
            </w:r>
          </w:p>
          <w:p w14:paraId="6192CD41" w14:textId="77777777" w:rsidR="00791CEE" w:rsidRPr="00791CEE" w:rsidRDefault="00791CEE" w:rsidP="00791CEE">
            <w:pPr>
              <w:jc w:val="both"/>
              <w:rPr>
                <w:lang w:eastAsia="lv-LV"/>
              </w:rPr>
            </w:pPr>
          </w:p>
          <w:p w14:paraId="57D92894" w14:textId="77777777" w:rsidR="00791CEE" w:rsidRPr="00791CEE" w:rsidRDefault="00791CEE" w:rsidP="00791CEE">
            <w:pPr>
              <w:jc w:val="both"/>
              <w:rPr>
                <w:lang w:eastAsia="lv-LV"/>
              </w:rPr>
            </w:pPr>
          </w:p>
        </w:tc>
      </w:tr>
      <w:tr w:rsidR="00791CEE" w:rsidRPr="00791CEE" w14:paraId="4CDD8845" w14:textId="77777777" w:rsidTr="0067043A">
        <w:trPr>
          <w:trHeight w:val="1325"/>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854CBF" w14:textId="77777777" w:rsidR="00791CEE" w:rsidRPr="00791CEE" w:rsidRDefault="00791CEE" w:rsidP="00791CEE">
            <w:pPr>
              <w:jc w:val="both"/>
              <w:rPr>
                <w:lang w:eastAsia="lv-LV"/>
              </w:rPr>
            </w:pPr>
            <w:r w:rsidRPr="00791CEE">
              <w:rPr>
                <w:lang w:eastAsia="lv-LV"/>
              </w:rPr>
              <w:t>2.2.</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DE0F28" w14:textId="77777777" w:rsidR="00791CEE" w:rsidRPr="00791CEE" w:rsidRDefault="00791CEE" w:rsidP="00791CEE">
            <w:pPr>
              <w:jc w:val="both"/>
              <w:rPr>
                <w:lang w:eastAsia="lv-LV"/>
              </w:rPr>
            </w:pPr>
            <w:r w:rsidRPr="00791CEE">
              <w:rPr>
                <w:lang w:eastAsia="lv-LV"/>
              </w:rPr>
              <w:t xml:space="preserve">Būves grupa atbilstoši 19.08.2014. Ministru kabineta noteikumiem Nr.500 “Vispārīgie būvnoteikumi” </w:t>
            </w: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CF84E38" w14:textId="77777777" w:rsidR="00791CEE" w:rsidRPr="00791CEE" w:rsidRDefault="00791CEE" w:rsidP="00791CEE">
            <w:pPr>
              <w:jc w:val="both"/>
              <w:rPr>
                <w:lang w:eastAsia="lv-LV"/>
              </w:rPr>
            </w:pPr>
            <w:r w:rsidRPr="00791CEE">
              <w:rPr>
                <w:lang w:eastAsia="lv-LV"/>
              </w:rPr>
              <w:t>2.grupa; 1.grupa</w:t>
            </w:r>
          </w:p>
        </w:tc>
      </w:tr>
      <w:tr w:rsidR="00791CEE" w:rsidRPr="00791CEE" w14:paraId="6F536E65" w14:textId="77777777" w:rsidTr="0067043A">
        <w:trPr>
          <w:trHeight w:val="491"/>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C1954F" w14:textId="77777777" w:rsidR="00791CEE" w:rsidRPr="00791CEE" w:rsidRDefault="00791CEE" w:rsidP="00791CEE">
            <w:pPr>
              <w:jc w:val="both"/>
              <w:rPr>
                <w:lang w:eastAsia="lv-LV"/>
              </w:rPr>
            </w:pPr>
            <w:r w:rsidRPr="00791CEE">
              <w:rPr>
                <w:lang w:eastAsia="lv-LV"/>
              </w:rPr>
              <w:t>2.3.</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89D429" w14:textId="77777777" w:rsidR="00791CEE" w:rsidRPr="00791CEE" w:rsidRDefault="00791CEE" w:rsidP="00791CEE">
            <w:pPr>
              <w:rPr>
                <w:lang w:eastAsia="lv-LV"/>
              </w:rPr>
            </w:pPr>
            <w:r w:rsidRPr="00791CEE">
              <w:rPr>
                <w:lang w:eastAsia="lv-LV"/>
              </w:rPr>
              <w:t>Būvniecības ieceres iesnieguma veids</w:t>
            </w: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C9D0847" w14:textId="77777777" w:rsidR="00791CEE" w:rsidRPr="00791CEE" w:rsidRDefault="00791CEE" w:rsidP="00791CEE">
            <w:pPr>
              <w:jc w:val="both"/>
              <w:rPr>
                <w:lang w:eastAsia="lv-LV"/>
              </w:rPr>
            </w:pPr>
            <w:r w:rsidRPr="00791CEE">
              <w:rPr>
                <w:lang w:eastAsia="lv-LV"/>
              </w:rPr>
              <w:t>Būvniecības iesniegums</w:t>
            </w:r>
          </w:p>
        </w:tc>
      </w:tr>
      <w:tr w:rsidR="00791CEE" w:rsidRPr="00791CEE" w14:paraId="3C5A2DE4" w14:textId="77777777" w:rsidTr="0067043A">
        <w:trPr>
          <w:trHeight w:val="253"/>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BF1A64" w14:textId="77777777" w:rsidR="00791CEE" w:rsidRPr="00791CEE" w:rsidRDefault="00791CEE" w:rsidP="00791CEE">
            <w:pPr>
              <w:jc w:val="both"/>
              <w:rPr>
                <w:lang w:eastAsia="lv-LV"/>
              </w:rPr>
            </w:pPr>
            <w:r w:rsidRPr="00791CEE">
              <w:rPr>
                <w:lang w:eastAsia="lv-LV"/>
              </w:rPr>
              <w:t>2.4.</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64585A" w14:textId="77777777" w:rsidR="00791CEE" w:rsidRPr="00791CEE" w:rsidRDefault="00791CEE" w:rsidP="00791CEE">
            <w:pPr>
              <w:rPr>
                <w:lang w:eastAsia="lv-LV"/>
              </w:rPr>
            </w:pPr>
            <w:r w:rsidRPr="00791CEE">
              <w:rPr>
                <w:lang w:eastAsia="lv-LV"/>
              </w:rPr>
              <w:t>Projektēšanas stadija</w:t>
            </w: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89E4F70" w14:textId="77777777" w:rsidR="00791CEE" w:rsidRPr="00791CEE" w:rsidRDefault="00791CEE" w:rsidP="00791CEE">
            <w:pPr>
              <w:jc w:val="both"/>
              <w:rPr>
                <w:lang w:eastAsia="lv-LV"/>
              </w:rPr>
            </w:pPr>
            <w:r w:rsidRPr="00791CEE">
              <w:rPr>
                <w:lang w:eastAsia="lv-LV"/>
              </w:rPr>
              <w:t>Būvprojekts minimālā sastāvā; Būvprojekts</w:t>
            </w:r>
          </w:p>
        </w:tc>
      </w:tr>
      <w:tr w:rsidR="00791CEE" w:rsidRPr="00791CEE" w14:paraId="6140E559" w14:textId="77777777" w:rsidTr="0067043A">
        <w:trPr>
          <w:trHeight w:val="491"/>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9F5220" w14:textId="77777777" w:rsidR="00791CEE" w:rsidRPr="00791CEE" w:rsidRDefault="00791CEE" w:rsidP="00791CEE">
            <w:pPr>
              <w:jc w:val="both"/>
              <w:rPr>
                <w:lang w:eastAsia="lv-LV"/>
              </w:rPr>
            </w:pPr>
            <w:r w:rsidRPr="00791CEE">
              <w:rPr>
                <w:lang w:eastAsia="lv-LV"/>
              </w:rPr>
              <w:t>2.5.</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1E8EB5" w14:textId="77777777" w:rsidR="00791CEE" w:rsidRPr="00791CEE" w:rsidRDefault="00791CEE" w:rsidP="00791CEE">
            <w:pPr>
              <w:rPr>
                <w:lang w:eastAsia="lv-LV"/>
              </w:rPr>
            </w:pPr>
            <w:r w:rsidRPr="00791CEE">
              <w:rPr>
                <w:lang w:eastAsia="lv-LV"/>
              </w:rPr>
              <w:t>Esošās situācijas apraksts</w:t>
            </w: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55A3FA" w14:textId="77777777" w:rsidR="00791CEE" w:rsidRPr="00791CEE" w:rsidRDefault="00791CEE" w:rsidP="00791CEE">
            <w:pPr>
              <w:jc w:val="both"/>
              <w:rPr>
                <w:lang w:eastAsia="lv-LV"/>
              </w:rPr>
            </w:pPr>
            <w:r w:rsidRPr="00791CEE">
              <w:rPr>
                <w:lang w:eastAsia="lv-LV"/>
              </w:rPr>
              <w:t xml:space="preserve">Pārbūvējamā ēka ilgstošas sociālās aprūpes centrs (SAC) saskaņā ar Alūksnes novada teritorijas plānojumu 2015.-2027. gadam atrodas publiskās apbūves teritorijā (P). Zemes vienība, uz kuras tā atrodas, pieguļ pašvaldības autoceļam “Mālupe – Skola”. Teritorijā atrodas arī atsevišķa ēka – sporta zāle un vairākas nojumes. Pārbūvējamā </w:t>
            </w:r>
            <w:r w:rsidRPr="00791CEE">
              <w:rPr>
                <w:lang w:eastAsia="lv-LV"/>
              </w:rPr>
              <w:lastRenderedPageBreak/>
              <w:t xml:space="preserve">ēka sākotnēji celta kā bērnudārzs, 2015.gadā tai veikti energoefektivitātes paaugstināšanas pasākumi, 2018.gadā tā pārbūvēta ilgstošas sociālās aprūpes funkcijas nodrošināšanai. Nodrošinājums ar inženierkomunikācijām – </w:t>
            </w:r>
            <w:proofErr w:type="spellStart"/>
            <w:r w:rsidRPr="00791CEE">
              <w:rPr>
                <w:lang w:eastAsia="lv-LV"/>
              </w:rPr>
              <w:t>pieslēgums</w:t>
            </w:r>
            <w:proofErr w:type="spellEnd"/>
            <w:r w:rsidRPr="00791CEE">
              <w:rPr>
                <w:lang w:eastAsia="lv-LV"/>
              </w:rPr>
              <w:t xml:space="preserve"> Mālupes ciema centralizētajiem tīkliem, izņemot karstā ūdens apgādi ārpus apkures sezonas. </w:t>
            </w:r>
          </w:p>
          <w:p w14:paraId="288068CA" w14:textId="77777777" w:rsidR="00791CEE" w:rsidRPr="00791CEE" w:rsidRDefault="00791CEE" w:rsidP="00791CEE">
            <w:pPr>
              <w:jc w:val="both"/>
              <w:rPr>
                <w:lang w:eastAsia="lv-LV"/>
              </w:rPr>
            </w:pPr>
            <w:r w:rsidRPr="00791CEE">
              <w:rPr>
                <w:lang w:eastAsia="lv-LV"/>
              </w:rPr>
              <w:t>Daļā teritorijas tiek plānota ēkas būvniecība cita sociālā pakalpojuma – grupu mājas būvniecībai.</w:t>
            </w:r>
          </w:p>
        </w:tc>
      </w:tr>
      <w:tr w:rsidR="00791CEE" w:rsidRPr="00791CEE" w14:paraId="5943FB15" w14:textId="77777777" w:rsidTr="0067043A">
        <w:trPr>
          <w:trHeight w:val="491"/>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AB6A9D" w14:textId="77777777" w:rsidR="00791CEE" w:rsidRPr="00791CEE" w:rsidRDefault="00791CEE" w:rsidP="00791CEE">
            <w:pPr>
              <w:jc w:val="both"/>
              <w:rPr>
                <w:lang w:eastAsia="lv-LV"/>
              </w:rPr>
            </w:pPr>
            <w:r w:rsidRPr="00791CEE">
              <w:rPr>
                <w:lang w:eastAsia="lv-LV"/>
              </w:rPr>
              <w:lastRenderedPageBreak/>
              <w:t xml:space="preserve">2.6. </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25D65C" w14:textId="77777777" w:rsidR="00791CEE" w:rsidRPr="00791CEE" w:rsidRDefault="00791CEE" w:rsidP="00791CEE">
            <w:pPr>
              <w:rPr>
                <w:lang w:eastAsia="lv-LV"/>
              </w:rPr>
            </w:pPr>
            <w:r w:rsidRPr="00791CEE">
              <w:rPr>
                <w:lang w:eastAsia="lv-LV"/>
              </w:rPr>
              <w:t xml:space="preserve">Projektēšanas mērķis/ sasniedzamais rezultāts </w:t>
            </w: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9D72A5" w14:textId="77777777" w:rsidR="00791CEE" w:rsidRPr="00791CEE" w:rsidRDefault="00791CEE" w:rsidP="00791CEE">
            <w:pPr>
              <w:jc w:val="both"/>
              <w:rPr>
                <w:lang w:eastAsia="lv-LV"/>
              </w:rPr>
            </w:pPr>
            <w:r w:rsidRPr="00791CEE">
              <w:rPr>
                <w:lang w:eastAsia="lv-LV"/>
              </w:rPr>
              <w:t>Pārbūvēt esošo SAC, nodrošinot attiecīgā sociālā pakalpojuma sniegšanu kopskaitā 100 klientiem vienā vietā Alūksnes novadā.</w:t>
            </w:r>
          </w:p>
        </w:tc>
      </w:tr>
      <w:tr w:rsidR="00791CEE" w:rsidRPr="00791CEE" w14:paraId="4A53ADB2" w14:textId="77777777" w:rsidTr="0067043A">
        <w:trPr>
          <w:trHeight w:val="491"/>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0437FC" w14:textId="77777777" w:rsidR="00791CEE" w:rsidRPr="00791CEE" w:rsidRDefault="00791CEE" w:rsidP="00791CEE">
            <w:pPr>
              <w:jc w:val="both"/>
              <w:rPr>
                <w:lang w:eastAsia="lv-LV"/>
              </w:rPr>
            </w:pPr>
            <w:r w:rsidRPr="00791CEE">
              <w:rPr>
                <w:lang w:eastAsia="lv-LV"/>
              </w:rPr>
              <w:t>2.7.</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E492D7" w14:textId="77777777" w:rsidR="00791CEE" w:rsidRPr="00791CEE" w:rsidRDefault="00791CEE" w:rsidP="00791CEE">
            <w:pPr>
              <w:rPr>
                <w:lang w:eastAsia="lv-LV"/>
              </w:rPr>
            </w:pPr>
            <w:r w:rsidRPr="00791CEE">
              <w:rPr>
                <w:lang w:eastAsia="lv-LV"/>
              </w:rPr>
              <w:t>Atsauce uz finansējuma avotu</w:t>
            </w: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7E22935" w14:textId="77777777" w:rsidR="00791CEE" w:rsidRPr="00791CEE" w:rsidRDefault="00791CEE" w:rsidP="00791CEE">
            <w:pPr>
              <w:jc w:val="both"/>
              <w:rPr>
                <w:lang w:eastAsia="lv-LV"/>
              </w:rPr>
            </w:pPr>
            <w:r w:rsidRPr="00791CEE">
              <w:rPr>
                <w:lang w:eastAsia="lv-LV"/>
              </w:rPr>
              <w:t>Projektēšanu un būvdarbus paredzēts veikt izmantojot pašvaldības budžeta līdzekļus.</w:t>
            </w:r>
          </w:p>
        </w:tc>
      </w:tr>
      <w:tr w:rsidR="00791CEE" w:rsidRPr="00791CEE" w14:paraId="0BA64B38" w14:textId="77777777" w:rsidTr="0067043A">
        <w:trPr>
          <w:trHeight w:val="251"/>
          <w:jc w:val="center"/>
        </w:trPr>
        <w:tc>
          <w:tcPr>
            <w:tcW w:w="9634"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3B5E88" w14:textId="77777777" w:rsidR="00791CEE" w:rsidRPr="00791CEE" w:rsidRDefault="00791CEE" w:rsidP="004808E5">
            <w:pPr>
              <w:numPr>
                <w:ilvl w:val="0"/>
                <w:numId w:val="6"/>
              </w:numPr>
              <w:pBdr>
                <w:top w:val="nil"/>
                <w:left w:val="nil"/>
                <w:bottom w:val="nil"/>
                <w:right w:val="nil"/>
                <w:between w:val="nil"/>
                <w:bar w:val="nil"/>
              </w:pBdr>
              <w:tabs>
                <w:tab w:val="num" w:pos="510"/>
              </w:tabs>
              <w:ind w:left="327" w:hanging="327"/>
              <w:jc w:val="both"/>
              <w:rPr>
                <w:b/>
                <w:bCs/>
                <w:lang w:eastAsia="lv-LV"/>
              </w:rPr>
            </w:pPr>
            <w:r w:rsidRPr="00791CEE">
              <w:rPr>
                <w:b/>
                <w:bCs/>
                <w:lang w:eastAsia="lv-LV"/>
              </w:rPr>
              <w:t>BŪVPROJEKTĒŠANAI NEPIECIEŠAMIE DOKUMENTI UN IZEJMATERIĀLI</w:t>
            </w:r>
          </w:p>
        </w:tc>
      </w:tr>
      <w:tr w:rsidR="00791CEE" w:rsidRPr="00791CEE" w14:paraId="26F2B5CC" w14:textId="77777777" w:rsidTr="0067043A">
        <w:trPr>
          <w:trHeight w:val="194"/>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A06596" w14:textId="77777777" w:rsidR="00791CEE" w:rsidRPr="00791CEE" w:rsidRDefault="00791CEE" w:rsidP="00791CEE">
            <w:pPr>
              <w:jc w:val="both"/>
              <w:rPr>
                <w:lang w:eastAsia="lv-LV"/>
              </w:rPr>
            </w:pPr>
            <w:r w:rsidRPr="00791CEE">
              <w:rPr>
                <w:lang w:eastAsia="lv-LV"/>
              </w:rPr>
              <w:t xml:space="preserve">3.1. </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65CE7B" w14:textId="77777777" w:rsidR="00791CEE" w:rsidRPr="00791CEE" w:rsidRDefault="00791CEE" w:rsidP="00791CEE">
            <w:pPr>
              <w:rPr>
                <w:lang w:eastAsia="lv-LV"/>
              </w:rPr>
            </w:pPr>
            <w:r w:rsidRPr="00791CEE">
              <w:rPr>
                <w:lang w:eastAsia="lv-LV"/>
              </w:rPr>
              <w:t xml:space="preserve">Īpašuma vai apbūves tiesību apliecinošie dokumenti </w:t>
            </w: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DAF3E37" w14:textId="77777777" w:rsidR="00791CEE" w:rsidRPr="00791CEE" w:rsidRDefault="00791CEE" w:rsidP="00791CEE">
            <w:pPr>
              <w:jc w:val="both"/>
              <w:rPr>
                <w:lang w:eastAsia="lv-LV"/>
              </w:rPr>
            </w:pPr>
            <w:r w:rsidRPr="00791CEE">
              <w:rPr>
                <w:lang w:eastAsia="lv-LV"/>
              </w:rPr>
              <w:t>Valsts vienotās datorizētās Zemesgrāmatas informācija</w:t>
            </w:r>
          </w:p>
        </w:tc>
      </w:tr>
      <w:tr w:rsidR="00791CEE" w:rsidRPr="00791CEE" w14:paraId="2633DB39" w14:textId="77777777" w:rsidTr="0067043A">
        <w:trPr>
          <w:trHeight w:val="471"/>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352994" w14:textId="77777777" w:rsidR="00791CEE" w:rsidRPr="00791CEE" w:rsidRDefault="00791CEE" w:rsidP="00791CEE">
            <w:pPr>
              <w:jc w:val="both"/>
              <w:rPr>
                <w:lang w:eastAsia="lv-LV"/>
              </w:rPr>
            </w:pPr>
            <w:r w:rsidRPr="00791CEE">
              <w:rPr>
                <w:lang w:eastAsia="lv-LV"/>
              </w:rPr>
              <w:t>3.2.</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88DDC5" w14:textId="77777777" w:rsidR="00791CEE" w:rsidRPr="00791CEE" w:rsidRDefault="00791CEE" w:rsidP="00791CEE">
            <w:pPr>
              <w:jc w:val="both"/>
              <w:rPr>
                <w:lang w:eastAsia="lv-LV"/>
              </w:rPr>
            </w:pPr>
            <w:r w:rsidRPr="00791CEE">
              <w:rPr>
                <w:lang w:eastAsia="lv-LV"/>
              </w:rPr>
              <w:t>Pilnvaras</w:t>
            </w: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B0A197" w14:textId="77777777" w:rsidR="00791CEE" w:rsidRPr="00791CEE" w:rsidRDefault="00791CEE" w:rsidP="00791CEE">
            <w:pPr>
              <w:ind w:left="49"/>
              <w:jc w:val="both"/>
              <w:rPr>
                <w:lang w:eastAsia="lv-LV"/>
              </w:rPr>
            </w:pPr>
            <w:r w:rsidRPr="00791CEE">
              <w:rPr>
                <w:lang w:eastAsia="lv-LV"/>
              </w:rPr>
              <w:t>Pasūtītājs būvniecības informācijas sistēmā (BIS) pilnvaro Projektētāju tehnisko noteikumu pieprasīšanai, būvprojekta saskaņošanai un citām darbībām, lai varētu izpildīt līguma nosacījumus.</w:t>
            </w:r>
          </w:p>
        </w:tc>
      </w:tr>
      <w:tr w:rsidR="00791CEE" w:rsidRPr="00791CEE" w14:paraId="74D39DEF" w14:textId="77777777" w:rsidTr="0067043A">
        <w:trPr>
          <w:trHeight w:val="353"/>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6DEA7B" w14:textId="77777777" w:rsidR="00791CEE" w:rsidRPr="00791CEE" w:rsidRDefault="00791CEE" w:rsidP="00791CEE">
            <w:pPr>
              <w:jc w:val="both"/>
              <w:rPr>
                <w:lang w:eastAsia="lv-LV"/>
              </w:rPr>
            </w:pPr>
            <w:r w:rsidRPr="00791CEE">
              <w:rPr>
                <w:lang w:eastAsia="lv-LV"/>
              </w:rPr>
              <w:t>3.3.</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C9432E" w14:textId="77777777" w:rsidR="00791CEE" w:rsidRPr="00791CEE" w:rsidRDefault="00791CEE" w:rsidP="00791CEE">
            <w:pPr>
              <w:jc w:val="both"/>
              <w:rPr>
                <w:lang w:eastAsia="lv-LV"/>
              </w:rPr>
            </w:pPr>
            <w:r w:rsidRPr="00791CEE">
              <w:rPr>
                <w:lang w:eastAsia="lv-LV"/>
              </w:rPr>
              <w:t>Inženierizpēte</w:t>
            </w:r>
          </w:p>
        </w:tc>
        <w:tc>
          <w:tcPr>
            <w:tcW w:w="24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231506" w14:textId="77777777" w:rsidR="00791CEE" w:rsidRPr="00791CEE" w:rsidRDefault="00791CEE" w:rsidP="00791CEE">
            <w:pPr>
              <w:jc w:val="center"/>
              <w:rPr>
                <w:lang w:eastAsia="lv-LV"/>
              </w:rPr>
            </w:pPr>
            <w:r w:rsidRPr="00791CEE">
              <w:rPr>
                <w:lang w:eastAsia="lv-LV"/>
              </w:rPr>
              <w:t>Ģeodēziskā un topogrāfiskā</w:t>
            </w:r>
          </w:p>
        </w:tc>
        <w:tc>
          <w:tcPr>
            <w:tcW w:w="19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1EA74CC" w14:textId="77777777" w:rsidR="00791CEE" w:rsidRPr="00791CEE" w:rsidRDefault="00791CEE" w:rsidP="00791CEE">
            <w:pPr>
              <w:jc w:val="center"/>
              <w:rPr>
                <w:lang w:eastAsia="lv-LV"/>
              </w:rPr>
            </w:pPr>
            <w:proofErr w:type="spellStart"/>
            <w:r w:rsidRPr="00791CEE">
              <w:rPr>
                <w:lang w:eastAsia="lv-LV"/>
              </w:rPr>
              <w:t>Ģeotehniskā</w:t>
            </w:r>
            <w:proofErr w:type="spellEnd"/>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A8FAC58" w14:textId="77777777" w:rsidR="00791CEE" w:rsidRPr="00791CEE" w:rsidRDefault="00791CEE" w:rsidP="00791CEE">
            <w:pPr>
              <w:jc w:val="both"/>
              <w:rPr>
                <w:lang w:eastAsia="lv-LV"/>
              </w:rPr>
            </w:pPr>
            <w:proofErr w:type="spellStart"/>
            <w:r w:rsidRPr="00791CEE">
              <w:rPr>
                <w:lang w:eastAsia="lv-LV"/>
              </w:rPr>
              <w:t>Hidrometeroloģiskā</w:t>
            </w:r>
            <w:proofErr w:type="spellEnd"/>
          </w:p>
        </w:tc>
      </w:tr>
      <w:tr w:rsidR="00791CEE" w:rsidRPr="00791CEE" w14:paraId="65F892FA" w14:textId="77777777" w:rsidTr="0067043A">
        <w:trPr>
          <w:trHeight w:val="491"/>
          <w:jc w:val="center"/>
        </w:trPr>
        <w:tc>
          <w:tcPr>
            <w:tcW w:w="2985" w:type="dxa"/>
            <w:gridSpan w:val="2"/>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cPr>
          <w:p w14:paraId="755EBE4D" w14:textId="77777777" w:rsidR="00791CEE" w:rsidRPr="00791CEE" w:rsidRDefault="00791CEE" w:rsidP="00791CEE">
            <w:pPr>
              <w:jc w:val="both"/>
              <w:rPr>
                <w:lang w:eastAsia="lv-LV"/>
              </w:rPr>
            </w:pPr>
          </w:p>
        </w:tc>
        <w:tc>
          <w:tcPr>
            <w:tcW w:w="24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B78024" w14:textId="77777777" w:rsidR="00791CEE" w:rsidRPr="00791CEE" w:rsidRDefault="00791CEE" w:rsidP="00791CEE">
            <w:pPr>
              <w:jc w:val="center"/>
              <w:rPr>
                <w:highlight w:val="yellow"/>
                <w:lang w:eastAsia="lv-LV"/>
              </w:rPr>
            </w:pPr>
            <w:r w:rsidRPr="00791CEE">
              <w:rPr>
                <w:lang w:eastAsia="lv-LV"/>
              </w:rPr>
              <w:t>Topogrāfisko uzmērīšanu nodrošina Pasūtītājs</w:t>
            </w:r>
          </w:p>
        </w:tc>
        <w:tc>
          <w:tcPr>
            <w:tcW w:w="19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BBBBC4" w14:textId="77777777" w:rsidR="00791CEE" w:rsidRPr="00791CEE" w:rsidRDefault="00791CEE" w:rsidP="00791CEE">
            <w:pPr>
              <w:jc w:val="center"/>
              <w:rPr>
                <w:lang w:eastAsia="lv-LV"/>
              </w:rPr>
            </w:pPr>
            <w:r w:rsidRPr="00791CEE">
              <w:rPr>
                <w:lang w:eastAsia="lv-LV"/>
              </w:rPr>
              <w:t>veic Projektētājs</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D1F5479" w14:textId="77777777" w:rsidR="00791CEE" w:rsidRPr="00791CEE" w:rsidRDefault="00791CEE" w:rsidP="00791CEE">
            <w:pPr>
              <w:jc w:val="center"/>
              <w:rPr>
                <w:lang w:eastAsia="lv-LV"/>
              </w:rPr>
            </w:pPr>
            <w:r w:rsidRPr="00791CEE">
              <w:rPr>
                <w:lang w:eastAsia="lv-LV"/>
              </w:rPr>
              <w:t>ja nepieciešams – veic Projektētājs</w:t>
            </w:r>
          </w:p>
        </w:tc>
      </w:tr>
      <w:tr w:rsidR="00791CEE" w:rsidRPr="00791CEE" w14:paraId="1799B863" w14:textId="77777777" w:rsidTr="0067043A">
        <w:trPr>
          <w:trHeight w:val="491"/>
          <w:jc w:val="center"/>
        </w:trPr>
        <w:tc>
          <w:tcPr>
            <w:tcW w:w="2985" w:type="dxa"/>
            <w:gridSpan w:val="2"/>
            <w:vMerge/>
            <w:tcBorders>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2B65C1" w14:textId="77777777" w:rsidR="00791CEE" w:rsidRPr="00791CEE" w:rsidRDefault="00791CEE" w:rsidP="00791CEE">
            <w:pPr>
              <w:jc w:val="both"/>
              <w:rPr>
                <w:lang w:eastAsia="lv-LV"/>
              </w:rPr>
            </w:pP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7EB43EC" w14:textId="77777777" w:rsidR="00791CEE" w:rsidRPr="00791CEE" w:rsidRDefault="00791CEE" w:rsidP="00791CEE">
            <w:pPr>
              <w:jc w:val="center"/>
              <w:rPr>
                <w:highlight w:val="yellow"/>
                <w:lang w:eastAsia="lv-LV"/>
              </w:rPr>
            </w:pPr>
            <w:r w:rsidRPr="00791CEE">
              <w:rPr>
                <w:szCs w:val="20"/>
                <w:lang w:eastAsia="lv-LV"/>
              </w:rPr>
              <w:t>Veic saskaņā ar Ministru kabineta 19.08.2014. noteikumiem Nr.500 “Vispārīgie būvnoteikumi” no 19.līdz 25.punktam, kā arī citiem spēkā esošajiem normatīvajiem aktiem.</w:t>
            </w:r>
          </w:p>
        </w:tc>
      </w:tr>
      <w:tr w:rsidR="00791CEE" w:rsidRPr="00791CEE" w14:paraId="7BB43FA3" w14:textId="77777777" w:rsidTr="0067043A">
        <w:trPr>
          <w:trHeight w:val="846"/>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4366FB" w14:textId="77777777" w:rsidR="00791CEE" w:rsidRPr="00791CEE" w:rsidRDefault="00791CEE" w:rsidP="00791CEE">
            <w:pPr>
              <w:jc w:val="both"/>
              <w:rPr>
                <w:lang w:eastAsia="lv-LV"/>
              </w:rPr>
            </w:pPr>
            <w:r w:rsidRPr="00791CEE">
              <w:rPr>
                <w:lang w:eastAsia="lv-LV"/>
              </w:rPr>
              <w:t>3.4.</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D2B427" w14:textId="77777777" w:rsidR="00791CEE" w:rsidRPr="00791CEE" w:rsidRDefault="00791CEE" w:rsidP="00791CEE">
            <w:pPr>
              <w:rPr>
                <w:lang w:eastAsia="lv-LV"/>
              </w:rPr>
            </w:pPr>
            <w:r w:rsidRPr="00791CEE">
              <w:rPr>
                <w:lang w:eastAsia="lv-LV"/>
              </w:rPr>
              <w:t>Tehniskie un/ vai īpašie noteikumi un citi dokumenti</w:t>
            </w: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561781" w14:textId="77777777" w:rsidR="00791CEE" w:rsidRPr="00791CEE" w:rsidRDefault="00791CEE" w:rsidP="00791CEE">
            <w:pPr>
              <w:ind w:left="474" w:hanging="474"/>
              <w:jc w:val="both"/>
              <w:rPr>
                <w:rFonts w:eastAsia="Arial Unicode MS"/>
                <w:szCs w:val="20"/>
                <w:u w:color="000000"/>
                <w:bdr w:val="nil"/>
                <w:lang w:eastAsia="lv-LV"/>
              </w:rPr>
            </w:pPr>
            <w:r w:rsidRPr="00791CEE">
              <w:rPr>
                <w:lang w:eastAsia="lv-LV"/>
              </w:rPr>
              <w:t>3.4.1. T</w:t>
            </w:r>
            <w:r w:rsidRPr="00791CEE">
              <w:rPr>
                <w:rFonts w:eastAsia="Arial Unicode MS"/>
                <w:szCs w:val="20"/>
                <w:u w:color="000000"/>
                <w:bdr w:val="nil"/>
                <w:lang w:eastAsia="lv-LV"/>
              </w:rPr>
              <w:t>ehniskos noteikumus atbilstoši būvatļaujas nosacījumiem pieprasa Projektētājs BIS  (tehnisko noteikumu izdevējam “Alūksnes novada pašvaldība TNI” noteikumi un saskaņošana nav jāpieprasa).</w:t>
            </w:r>
          </w:p>
          <w:p w14:paraId="06D099D1" w14:textId="77777777" w:rsidR="00791CEE" w:rsidRPr="00791CEE" w:rsidRDefault="00791CEE" w:rsidP="00791CEE">
            <w:pPr>
              <w:jc w:val="both"/>
              <w:rPr>
                <w:rFonts w:eastAsia="Arial Unicode MS"/>
                <w:szCs w:val="20"/>
                <w:u w:color="000000"/>
                <w:bdr w:val="nil"/>
                <w:lang w:eastAsia="lv-LV"/>
              </w:rPr>
            </w:pPr>
            <w:r w:rsidRPr="00791CEE">
              <w:rPr>
                <w:rFonts w:eastAsia="Arial Unicode MS"/>
                <w:szCs w:val="20"/>
                <w:u w:color="000000"/>
                <w:bdr w:val="nil"/>
                <w:lang w:eastAsia="lv-LV"/>
              </w:rPr>
              <w:t>3.4.2. Saistītie projekti:</w:t>
            </w:r>
          </w:p>
          <w:p w14:paraId="0BA99443" w14:textId="3DA748D7" w:rsidR="00791CEE" w:rsidRPr="00791CEE" w:rsidRDefault="00791CEE" w:rsidP="00791CEE">
            <w:pPr>
              <w:ind w:left="1325" w:hanging="851"/>
              <w:jc w:val="both"/>
              <w:rPr>
                <w:lang w:val="en-US" w:eastAsia="lv-LV"/>
              </w:rPr>
            </w:pPr>
            <w:r w:rsidRPr="00791CEE">
              <w:rPr>
                <w:rFonts w:eastAsia="Arial Unicode MS"/>
                <w:szCs w:val="20"/>
                <w:u w:color="000000"/>
                <w:bdr w:val="nil"/>
                <w:lang w:eastAsia="lv-LV"/>
              </w:rPr>
              <w:t xml:space="preserve">3.4.2.1.  </w:t>
            </w:r>
            <w:proofErr w:type="spellStart"/>
            <w:r w:rsidRPr="00791CEE">
              <w:rPr>
                <w:lang w:val="en-US" w:eastAsia="lv-LV"/>
              </w:rPr>
              <w:t>elektroapgādes</w:t>
            </w:r>
            <w:proofErr w:type="spellEnd"/>
            <w:r w:rsidRPr="00791CEE">
              <w:rPr>
                <w:lang w:val="en-US" w:eastAsia="lv-LV"/>
              </w:rPr>
              <w:t xml:space="preserve"> </w:t>
            </w:r>
            <w:r w:rsidRPr="00791CEE">
              <w:rPr>
                <w:rFonts w:eastAsia="Arial Unicode MS"/>
                <w:szCs w:val="20"/>
                <w:u w:color="000000"/>
                <w:bdr w:val="nil"/>
                <w:lang w:eastAsia="lv-LV"/>
              </w:rPr>
              <w:t xml:space="preserve">jaudas palielināšana adresē </w:t>
            </w:r>
            <w:r w:rsidRPr="00791CEE">
              <w:rPr>
                <w:lang w:val="en-US" w:eastAsia="lv-LV"/>
              </w:rPr>
              <w:t xml:space="preserve">“Saules”, </w:t>
            </w:r>
            <w:proofErr w:type="spellStart"/>
            <w:r w:rsidRPr="00791CEE">
              <w:rPr>
                <w:lang w:val="en-US" w:eastAsia="lv-LV"/>
              </w:rPr>
              <w:t>Mālupē</w:t>
            </w:r>
            <w:proofErr w:type="spellEnd"/>
            <w:r w:rsidRPr="00791CEE">
              <w:rPr>
                <w:lang w:val="en-US" w:eastAsia="lv-LV"/>
              </w:rPr>
              <w:t xml:space="preserve">, </w:t>
            </w:r>
            <w:proofErr w:type="spellStart"/>
            <w:r w:rsidRPr="00791CEE">
              <w:rPr>
                <w:lang w:val="en-US" w:eastAsia="lv-LV"/>
              </w:rPr>
              <w:t>Mālupes</w:t>
            </w:r>
            <w:proofErr w:type="spellEnd"/>
            <w:r w:rsidRPr="00791CEE">
              <w:rPr>
                <w:lang w:val="en-US" w:eastAsia="lv-LV"/>
              </w:rPr>
              <w:t xml:space="preserve"> </w:t>
            </w:r>
            <w:proofErr w:type="spellStart"/>
            <w:r w:rsidRPr="00791CEE">
              <w:rPr>
                <w:lang w:val="en-US" w:eastAsia="lv-LV"/>
              </w:rPr>
              <w:t>pagastā</w:t>
            </w:r>
            <w:proofErr w:type="spellEnd"/>
            <w:r w:rsidRPr="00791CEE">
              <w:rPr>
                <w:lang w:val="en-US" w:eastAsia="lv-LV"/>
              </w:rPr>
              <w:t xml:space="preserve">, </w:t>
            </w:r>
            <w:proofErr w:type="spellStart"/>
            <w:r w:rsidRPr="00791CEE">
              <w:rPr>
                <w:lang w:val="en-US" w:eastAsia="lv-LV"/>
              </w:rPr>
              <w:t>Alūksnes</w:t>
            </w:r>
            <w:proofErr w:type="spellEnd"/>
            <w:r w:rsidRPr="00791CEE">
              <w:rPr>
                <w:lang w:val="en-US" w:eastAsia="lv-LV"/>
              </w:rPr>
              <w:t xml:space="preserve"> </w:t>
            </w:r>
            <w:proofErr w:type="spellStart"/>
            <w:r w:rsidRPr="00791CEE">
              <w:rPr>
                <w:lang w:val="en-US" w:eastAsia="lv-LV"/>
              </w:rPr>
              <w:t>novadā</w:t>
            </w:r>
            <w:proofErr w:type="spellEnd"/>
            <w:r w:rsidRPr="00791CEE">
              <w:rPr>
                <w:lang w:val="en-US" w:eastAsia="lv-LV"/>
              </w:rPr>
              <w:t>;</w:t>
            </w:r>
          </w:p>
          <w:p w14:paraId="03A97DB3" w14:textId="77777777" w:rsidR="00791CEE" w:rsidRPr="00791CEE" w:rsidRDefault="00791CEE" w:rsidP="00791CEE">
            <w:pPr>
              <w:ind w:left="1325" w:hanging="851"/>
              <w:jc w:val="both"/>
              <w:rPr>
                <w:lang w:val="en-US" w:eastAsia="lv-LV"/>
              </w:rPr>
            </w:pPr>
            <w:r w:rsidRPr="00791CEE">
              <w:rPr>
                <w:lang w:val="en-US" w:eastAsia="lv-LV"/>
              </w:rPr>
              <w:t xml:space="preserve">3.4.2.2. </w:t>
            </w:r>
            <w:r w:rsidRPr="00791CEE">
              <w:rPr>
                <w:rFonts w:eastAsia="Arial Unicode MS"/>
                <w:szCs w:val="20"/>
                <w:u w:color="000000"/>
                <w:bdr w:val="nil"/>
                <w:lang w:eastAsia="lv-LV"/>
              </w:rPr>
              <w:t xml:space="preserve">jauna elektroapgādes </w:t>
            </w:r>
            <w:proofErr w:type="spellStart"/>
            <w:r w:rsidRPr="00791CEE">
              <w:rPr>
                <w:rFonts w:eastAsia="Arial Unicode MS"/>
                <w:szCs w:val="20"/>
                <w:u w:color="000000"/>
                <w:bdr w:val="nil"/>
                <w:lang w:eastAsia="lv-LV"/>
              </w:rPr>
              <w:t>pieslēguma</w:t>
            </w:r>
            <w:proofErr w:type="spellEnd"/>
            <w:r w:rsidRPr="00791CEE">
              <w:rPr>
                <w:rFonts w:eastAsia="Arial Unicode MS"/>
                <w:szCs w:val="20"/>
                <w:u w:color="000000"/>
                <w:bdr w:val="nil"/>
                <w:lang w:eastAsia="lv-LV"/>
              </w:rPr>
              <w:t xml:space="preserve"> ierīkošana </w:t>
            </w:r>
            <w:proofErr w:type="spellStart"/>
            <w:r w:rsidRPr="00791CEE">
              <w:rPr>
                <w:lang w:val="en-US" w:eastAsia="lv-LV"/>
              </w:rPr>
              <w:t>grupu</w:t>
            </w:r>
            <w:proofErr w:type="spellEnd"/>
            <w:r w:rsidRPr="00791CEE">
              <w:rPr>
                <w:lang w:val="en-US" w:eastAsia="lv-LV"/>
              </w:rPr>
              <w:t xml:space="preserve"> </w:t>
            </w:r>
            <w:proofErr w:type="spellStart"/>
            <w:r w:rsidRPr="00791CEE">
              <w:rPr>
                <w:lang w:val="en-US" w:eastAsia="lv-LV"/>
              </w:rPr>
              <w:t>mājas</w:t>
            </w:r>
            <w:proofErr w:type="spellEnd"/>
            <w:r w:rsidRPr="00791CEE">
              <w:rPr>
                <w:lang w:val="en-US" w:eastAsia="lv-LV"/>
              </w:rPr>
              <w:t xml:space="preserve"> </w:t>
            </w:r>
            <w:proofErr w:type="spellStart"/>
            <w:r w:rsidRPr="00791CEE">
              <w:rPr>
                <w:lang w:val="en-US" w:eastAsia="lv-LV"/>
              </w:rPr>
              <w:t>jaunbūvei</w:t>
            </w:r>
            <w:proofErr w:type="spellEnd"/>
            <w:r w:rsidRPr="00791CEE">
              <w:rPr>
                <w:lang w:val="en-US" w:eastAsia="lv-LV"/>
              </w:rPr>
              <w:t xml:space="preserve"> </w:t>
            </w:r>
            <w:proofErr w:type="spellStart"/>
            <w:r w:rsidRPr="00791CEE">
              <w:rPr>
                <w:lang w:val="en-US" w:eastAsia="lv-LV"/>
              </w:rPr>
              <w:t>zemes</w:t>
            </w:r>
            <w:proofErr w:type="spellEnd"/>
            <w:r w:rsidRPr="00791CEE">
              <w:rPr>
                <w:lang w:val="en-US" w:eastAsia="lv-LV"/>
              </w:rPr>
              <w:t xml:space="preserve"> </w:t>
            </w:r>
            <w:proofErr w:type="spellStart"/>
            <w:r w:rsidRPr="00791CEE">
              <w:rPr>
                <w:lang w:val="en-US" w:eastAsia="lv-LV"/>
              </w:rPr>
              <w:t>vienībā</w:t>
            </w:r>
            <w:proofErr w:type="spellEnd"/>
            <w:r w:rsidRPr="00791CEE">
              <w:rPr>
                <w:lang w:val="en-US" w:eastAsia="lv-LV"/>
              </w:rPr>
              <w:t xml:space="preserve"> </w:t>
            </w:r>
            <w:proofErr w:type="spellStart"/>
            <w:r w:rsidRPr="00791CEE">
              <w:rPr>
                <w:lang w:val="en-US" w:eastAsia="lv-LV"/>
              </w:rPr>
              <w:t>ar</w:t>
            </w:r>
            <w:proofErr w:type="spellEnd"/>
            <w:r w:rsidRPr="00791CEE">
              <w:rPr>
                <w:lang w:val="en-US" w:eastAsia="lv-LV"/>
              </w:rPr>
              <w:t xml:space="preserve"> </w:t>
            </w:r>
            <w:proofErr w:type="spellStart"/>
            <w:r w:rsidRPr="00791CEE">
              <w:rPr>
                <w:lang w:val="en-US" w:eastAsia="lv-LV"/>
              </w:rPr>
              <w:t>kadastra</w:t>
            </w:r>
            <w:proofErr w:type="spellEnd"/>
            <w:r w:rsidRPr="00791CEE">
              <w:rPr>
                <w:lang w:val="en-US" w:eastAsia="lv-LV"/>
              </w:rPr>
              <w:t xml:space="preserve"> </w:t>
            </w:r>
            <w:proofErr w:type="spellStart"/>
            <w:r w:rsidRPr="00791CEE">
              <w:rPr>
                <w:lang w:val="en-US" w:eastAsia="lv-LV"/>
              </w:rPr>
              <w:t>apzīmējumu</w:t>
            </w:r>
            <w:proofErr w:type="spellEnd"/>
            <w:r w:rsidRPr="00791CEE">
              <w:rPr>
                <w:lang w:val="en-US" w:eastAsia="lv-LV"/>
              </w:rPr>
              <w:t xml:space="preserve"> 3674 002 0221 </w:t>
            </w:r>
            <w:proofErr w:type="spellStart"/>
            <w:r w:rsidRPr="00791CEE">
              <w:rPr>
                <w:lang w:val="en-US" w:eastAsia="lv-LV"/>
              </w:rPr>
              <w:t>Mālupē</w:t>
            </w:r>
            <w:proofErr w:type="spellEnd"/>
            <w:r w:rsidRPr="00791CEE">
              <w:rPr>
                <w:lang w:val="en-US" w:eastAsia="lv-LV"/>
              </w:rPr>
              <w:t xml:space="preserve">, </w:t>
            </w:r>
            <w:proofErr w:type="spellStart"/>
            <w:r w:rsidRPr="00791CEE">
              <w:rPr>
                <w:lang w:val="en-US" w:eastAsia="lv-LV"/>
              </w:rPr>
              <w:t>Mālupes</w:t>
            </w:r>
            <w:proofErr w:type="spellEnd"/>
            <w:r w:rsidRPr="00791CEE">
              <w:rPr>
                <w:lang w:val="en-US" w:eastAsia="lv-LV"/>
              </w:rPr>
              <w:t xml:space="preserve"> </w:t>
            </w:r>
            <w:proofErr w:type="spellStart"/>
            <w:r w:rsidRPr="00791CEE">
              <w:rPr>
                <w:lang w:val="en-US" w:eastAsia="lv-LV"/>
              </w:rPr>
              <w:t>pagastā</w:t>
            </w:r>
            <w:proofErr w:type="spellEnd"/>
            <w:r w:rsidRPr="00791CEE">
              <w:rPr>
                <w:lang w:val="en-US" w:eastAsia="lv-LV"/>
              </w:rPr>
              <w:t xml:space="preserve">, </w:t>
            </w:r>
            <w:proofErr w:type="spellStart"/>
            <w:r w:rsidRPr="00791CEE">
              <w:rPr>
                <w:lang w:val="en-US" w:eastAsia="lv-LV"/>
              </w:rPr>
              <w:t>Alūksnes</w:t>
            </w:r>
            <w:proofErr w:type="spellEnd"/>
            <w:r w:rsidRPr="00791CEE">
              <w:rPr>
                <w:lang w:val="en-US" w:eastAsia="lv-LV"/>
              </w:rPr>
              <w:t xml:space="preserve"> </w:t>
            </w:r>
            <w:proofErr w:type="spellStart"/>
            <w:r w:rsidRPr="00791CEE">
              <w:rPr>
                <w:lang w:val="en-US" w:eastAsia="lv-LV"/>
              </w:rPr>
              <w:t>novadā</w:t>
            </w:r>
            <w:proofErr w:type="spellEnd"/>
            <w:r w:rsidRPr="00791CEE">
              <w:rPr>
                <w:lang w:val="en-US" w:eastAsia="lv-LV"/>
              </w:rPr>
              <w:t>;</w:t>
            </w:r>
          </w:p>
          <w:p w14:paraId="1847E7B7" w14:textId="77777777" w:rsidR="00791CEE" w:rsidRPr="00791CEE" w:rsidRDefault="00791CEE" w:rsidP="00791CEE">
            <w:pPr>
              <w:ind w:left="1325" w:hanging="851"/>
              <w:jc w:val="both"/>
              <w:rPr>
                <w:lang w:val="en-US" w:eastAsia="lv-LV"/>
              </w:rPr>
            </w:pPr>
            <w:r w:rsidRPr="00791CEE">
              <w:rPr>
                <w:lang w:val="en-US" w:eastAsia="lv-LV"/>
              </w:rPr>
              <w:t xml:space="preserve">3.4.2.3. </w:t>
            </w:r>
            <w:proofErr w:type="spellStart"/>
            <w:r w:rsidRPr="00791CEE">
              <w:rPr>
                <w:lang w:val="en-US" w:eastAsia="lv-LV"/>
              </w:rPr>
              <w:t>grupu</w:t>
            </w:r>
            <w:proofErr w:type="spellEnd"/>
            <w:r w:rsidRPr="00791CEE">
              <w:rPr>
                <w:lang w:val="en-US" w:eastAsia="lv-LV"/>
              </w:rPr>
              <w:t xml:space="preserve"> </w:t>
            </w:r>
            <w:proofErr w:type="spellStart"/>
            <w:r w:rsidRPr="00791CEE">
              <w:rPr>
                <w:lang w:val="en-US" w:eastAsia="lv-LV"/>
              </w:rPr>
              <w:t>mājas</w:t>
            </w:r>
            <w:proofErr w:type="spellEnd"/>
            <w:r w:rsidRPr="00791CEE">
              <w:rPr>
                <w:lang w:val="en-US" w:eastAsia="lv-LV"/>
              </w:rPr>
              <w:t xml:space="preserve"> </w:t>
            </w:r>
            <w:proofErr w:type="spellStart"/>
            <w:r w:rsidRPr="00791CEE">
              <w:rPr>
                <w:lang w:val="en-US" w:eastAsia="lv-LV"/>
              </w:rPr>
              <w:t>jaunbūve</w:t>
            </w:r>
            <w:proofErr w:type="spellEnd"/>
            <w:r w:rsidRPr="00791CEE">
              <w:rPr>
                <w:lang w:val="en-US" w:eastAsia="lv-LV"/>
              </w:rPr>
              <w:t xml:space="preserve"> </w:t>
            </w:r>
            <w:proofErr w:type="spellStart"/>
            <w:r w:rsidRPr="00791CEE">
              <w:rPr>
                <w:lang w:val="en-US" w:eastAsia="lv-LV"/>
              </w:rPr>
              <w:t>zemes</w:t>
            </w:r>
            <w:proofErr w:type="spellEnd"/>
            <w:r w:rsidRPr="00791CEE">
              <w:rPr>
                <w:lang w:val="en-US" w:eastAsia="lv-LV"/>
              </w:rPr>
              <w:t xml:space="preserve"> </w:t>
            </w:r>
            <w:proofErr w:type="spellStart"/>
            <w:r w:rsidRPr="00791CEE">
              <w:rPr>
                <w:lang w:val="en-US" w:eastAsia="lv-LV"/>
              </w:rPr>
              <w:t>vienībā</w:t>
            </w:r>
            <w:proofErr w:type="spellEnd"/>
            <w:r w:rsidRPr="00791CEE">
              <w:rPr>
                <w:lang w:val="en-US" w:eastAsia="lv-LV"/>
              </w:rPr>
              <w:t xml:space="preserve"> </w:t>
            </w:r>
            <w:proofErr w:type="spellStart"/>
            <w:r w:rsidRPr="00791CEE">
              <w:rPr>
                <w:lang w:val="en-US" w:eastAsia="lv-LV"/>
              </w:rPr>
              <w:t>ar</w:t>
            </w:r>
            <w:proofErr w:type="spellEnd"/>
            <w:r w:rsidRPr="00791CEE">
              <w:rPr>
                <w:lang w:val="en-US" w:eastAsia="lv-LV"/>
              </w:rPr>
              <w:t xml:space="preserve"> </w:t>
            </w:r>
            <w:proofErr w:type="spellStart"/>
            <w:r w:rsidRPr="00791CEE">
              <w:rPr>
                <w:lang w:val="en-US" w:eastAsia="lv-LV"/>
              </w:rPr>
              <w:t>kadastra</w:t>
            </w:r>
            <w:proofErr w:type="spellEnd"/>
            <w:r w:rsidRPr="00791CEE">
              <w:rPr>
                <w:lang w:val="en-US" w:eastAsia="lv-LV"/>
              </w:rPr>
              <w:t xml:space="preserve"> </w:t>
            </w:r>
            <w:proofErr w:type="spellStart"/>
            <w:r w:rsidRPr="00791CEE">
              <w:rPr>
                <w:lang w:val="en-US" w:eastAsia="lv-LV"/>
              </w:rPr>
              <w:t>apzīmējumu</w:t>
            </w:r>
            <w:proofErr w:type="spellEnd"/>
            <w:r w:rsidRPr="00791CEE">
              <w:rPr>
                <w:lang w:val="en-US" w:eastAsia="lv-LV"/>
              </w:rPr>
              <w:t xml:space="preserve"> 3674 002 0221, </w:t>
            </w:r>
            <w:proofErr w:type="spellStart"/>
            <w:r w:rsidRPr="00791CEE">
              <w:rPr>
                <w:lang w:val="en-US" w:eastAsia="lv-LV"/>
              </w:rPr>
              <w:t>Mālupē</w:t>
            </w:r>
            <w:proofErr w:type="spellEnd"/>
            <w:r w:rsidRPr="00791CEE">
              <w:rPr>
                <w:lang w:val="en-US" w:eastAsia="lv-LV"/>
              </w:rPr>
              <w:t xml:space="preserve">, </w:t>
            </w:r>
            <w:proofErr w:type="spellStart"/>
            <w:r w:rsidRPr="00791CEE">
              <w:rPr>
                <w:lang w:val="en-US" w:eastAsia="lv-LV"/>
              </w:rPr>
              <w:t>Mālupes</w:t>
            </w:r>
            <w:proofErr w:type="spellEnd"/>
            <w:r w:rsidRPr="00791CEE">
              <w:rPr>
                <w:lang w:val="en-US" w:eastAsia="lv-LV"/>
              </w:rPr>
              <w:t xml:space="preserve"> </w:t>
            </w:r>
            <w:proofErr w:type="spellStart"/>
            <w:r w:rsidRPr="00791CEE">
              <w:rPr>
                <w:lang w:val="en-US" w:eastAsia="lv-LV"/>
              </w:rPr>
              <w:t>pagastā</w:t>
            </w:r>
            <w:proofErr w:type="spellEnd"/>
            <w:r w:rsidRPr="00791CEE">
              <w:rPr>
                <w:lang w:val="en-US" w:eastAsia="lv-LV"/>
              </w:rPr>
              <w:t xml:space="preserve">, </w:t>
            </w:r>
            <w:proofErr w:type="spellStart"/>
            <w:r w:rsidRPr="00791CEE">
              <w:rPr>
                <w:lang w:val="en-US" w:eastAsia="lv-LV"/>
              </w:rPr>
              <w:t>Alūksnes</w:t>
            </w:r>
            <w:proofErr w:type="spellEnd"/>
            <w:r w:rsidRPr="00791CEE">
              <w:rPr>
                <w:lang w:val="en-US" w:eastAsia="lv-LV"/>
              </w:rPr>
              <w:t xml:space="preserve"> </w:t>
            </w:r>
            <w:proofErr w:type="spellStart"/>
            <w:r w:rsidRPr="00791CEE">
              <w:rPr>
                <w:lang w:val="en-US" w:eastAsia="lv-LV"/>
              </w:rPr>
              <w:t>novadā</w:t>
            </w:r>
            <w:proofErr w:type="spellEnd"/>
            <w:r w:rsidRPr="00791CEE">
              <w:rPr>
                <w:lang w:val="en-US" w:eastAsia="lv-LV"/>
              </w:rPr>
              <w:t>.</w:t>
            </w:r>
          </w:p>
          <w:p w14:paraId="199106FD" w14:textId="77777777" w:rsidR="00791CEE" w:rsidRPr="00791CEE" w:rsidRDefault="00791CEE" w:rsidP="00791CEE">
            <w:pPr>
              <w:jc w:val="both"/>
              <w:rPr>
                <w:lang w:val="en-US" w:eastAsia="lv-LV"/>
              </w:rPr>
            </w:pPr>
            <w:r w:rsidRPr="00791CEE">
              <w:rPr>
                <w:rFonts w:eastAsia="Arial Unicode MS"/>
                <w:szCs w:val="20"/>
                <w:u w:color="000000"/>
                <w:bdr w:val="nil"/>
                <w:lang w:eastAsia="lv-LV"/>
              </w:rPr>
              <w:t>3.4.3. Būvju kadastrālās uzmērīšanas lietas:</w:t>
            </w:r>
            <w:r w:rsidRPr="00791CEE">
              <w:rPr>
                <w:lang w:val="en-US" w:eastAsia="lv-LV"/>
              </w:rPr>
              <w:t xml:space="preserve"> </w:t>
            </w:r>
          </w:p>
          <w:p w14:paraId="6BC5D187" w14:textId="77777777" w:rsidR="00791CEE" w:rsidRPr="00791CEE" w:rsidRDefault="00791CEE" w:rsidP="00791CEE">
            <w:pPr>
              <w:ind w:left="1325" w:hanging="851"/>
              <w:jc w:val="both"/>
              <w:rPr>
                <w:lang w:val="en-US" w:eastAsia="lv-LV"/>
              </w:rPr>
            </w:pPr>
            <w:r w:rsidRPr="00791CEE">
              <w:rPr>
                <w:lang w:val="en-US" w:eastAsia="lv-LV"/>
              </w:rPr>
              <w:t xml:space="preserve">3.4.3.1. </w:t>
            </w:r>
            <w:r w:rsidRPr="00791CEE">
              <w:rPr>
                <w:rFonts w:eastAsia="Arial Unicode MS"/>
                <w:szCs w:val="20"/>
                <w:u w:color="000000"/>
                <w:bdr w:val="nil"/>
                <w:lang w:eastAsia="lv-LV"/>
              </w:rPr>
              <w:t xml:space="preserve">ēkai ar kadastra apzīmējumu </w:t>
            </w:r>
            <w:r w:rsidRPr="00791CEE">
              <w:rPr>
                <w:szCs w:val="20"/>
                <w:lang w:val="en-US" w:eastAsia="lv-LV"/>
              </w:rPr>
              <w:t>3674 002 0151 001</w:t>
            </w:r>
            <w:r w:rsidRPr="00791CEE">
              <w:rPr>
                <w:lang w:val="en-US" w:eastAsia="lv-LV"/>
              </w:rPr>
              <w:t xml:space="preserve"> (21.11.2018.).</w:t>
            </w:r>
          </w:p>
          <w:p w14:paraId="1F041C09" w14:textId="77777777" w:rsidR="00791CEE" w:rsidRPr="00791CEE" w:rsidRDefault="00791CEE" w:rsidP="00791CEE">
            <w:pPr>
              <w:ind w:left="1325" w:hanging="851"/>
              <w:jc w:val="both"/>
              <w:rPr>
                <w:lang w:val="en-US" w:eastAsia="lv-LV"/>
              </w:rPr>
            </w:pPr>
            <w:r w:rsidRPr="00791CEE">
              <w:rPr>
                <w:lang w:val="en-US" w:eastAsia="lv-LV"/>
              </w:rPr>
              <w:lastRenderedPageBreak/>
              <w:t xml:space="preserve">3.4.3.2. </w:t>
            </w:r>
            <w:r w:rsidRPr="00791CEE">
              <w:rPr>
                <w:rFonts w:eastAsia="Arial Unicode MS"/>
                <w:szCs w:val="20"/>
                <w:u w:color="000000"/>
                <w:bdr w:val="nil"/>
                <w:lang w:eastAsia="lv-LV"/>
              </w:rPr>
              <w:t xml:space="preserve">ēkai ar kadastra apzīmējumu </w:t>
            </w:r>
            <w:r w:rsidRPr="00791CEE">
              <w:rPr>
                <w:szCs w:val="20"/>
                <w:lang w:val="en-US" w:eastAsia="lv-LV"/>
              </w:rPr>
              <w:t>3674 002 0151 003</w:t>
            </w:r>
            <w:r w:rsidRPr="00791CEE">
              <w:rPr>
                <w:lang w:val="en-US" w:eastAsia="lv-LV"/>
              </w:rPr>
              <w:t xml:space="preserve"> (14.05.2021.).</w:t>
            </w:r>
          </w:p>
        </w:tc>
      </w:tr>
      <w:tr w:rsidR="00791CEE" w:rsidRPr="00791CEE" w14:paraId="3F05B55C" w14:textId="77777777" w:rsidTr="0067043A">
        <w:trPr>
          <w:trHeight w:val="619"/>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FA3D29" w14:textId="77777777" w:rsidR="00791CEE" w:rsidRPr="00791CEE" w:rsidRDefault="00791CEE" w:rsidP="00791CEE">
            <w:pPr>
              <w:jc w:val="both"/>
              <w:rPr>
                <w:lang w:eastAsia="lv-LV"/>
              </w:rPr>
            </w:pPr>
            <w:r w:rsidRPr="00791CEE">
              <w:rPr>
                <w:szCs w:val="20"/>
                <w:lang w:val="en-US" w:eastAsia="lv-LV"/>
              </w:rPr>
              <w:lastRenderedPageBreak/>
              <w:t>3.5.</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092BEE" w14:textId="77777777" w:rsidR="00791CEE" w:rsidRPr="00791CEE" w:rsidRDefault="00791CEE" w:rsidP="00791CEE">
            <w:pPr>
              <w:rPr>
                <w:lang w:eastAsia="lv-LV"/>
              </w:rPr>
            </w:pPr>
            <w:proofErr w:type="spellStart"/>
            <w:r w:rsidRPr="00791CEE">
              <w:rPr>
                <w:szCs w:val="20"/>
                <w:lang w:val="en-US" w:eastAsia="lv-LV"/>
              </w:rPr>
              <w:t>Saskaņojumi</w:t>
            </w:r>
            <w:proofErr w:type="spellEnd"/>
            <w:r w:rsidRPr="00791CEE">
              <w:rPr>
                <w:szCs w:val="20"/>
                <w:lang w:val="en-US" w:eastAsia="lv-LV"/>
              </w:rPr>
              <w:t xml:space="preserve"> </w:t>
            </w:r>
            <w:proofErr w:type="spellStart"/>
            <w:r w:rsidRPr="00791CEE">
              <w:rPr>
                <w:szCs w:val="20"/>
                <w:lang w:val="en-US" w:eastAsia="lv-LV"/>
              </w:rPr>
              <w:t>ar</w:t>
            </w:r>
            <w:proofErr w:type="spellEnd"/>
            <w:r w:rsidRPr="00791CEE">
              <w:rPr>
                <w:szCs w:val="20"/>
                <w:lang w:val="en-US" w:eastAsia="lv-LV"/>
              </w:rPr>
              <w:t xml:space="preserve"> </w:t>
            </w:r>
            <w:proofErr w:type="spellStart"/>
            <w:r w:rsidRPr="00791CEE">
              <w:rPr>
                <w:szCs w:val="20"/>
                <w:lang w:val="en-US" w:eastAsia="lv-LV"/>
              </w:rPr>
              <w:t>trešajām</w:t>
            </w:r>
            <w:proofErr w:type="spellEnd"/>
            <w:r w:rsidRPr="00791CEE">
              <w:rPr>
                <w:szCs w:val="20"/>
                <w:lang w:val="en-US" w:eastAsia="lv-LV"/>
              </w:rPr>
              <w:t xml:space="preserve"> </w:t>
            </w:r>
            <w:proofErr w:type="spellStart"/>
            <w:r w:rsidRPr="00791CEE">
              <w:rPr>
                <w:szCs w:val="20"/>
                <w:lang w:val="en-US" w:eastAsia="lv-LV"/>
              </w:rPr>
              <w:t>personām</w:t>
            </w:r>
            <w:proofErr w:type="spellEnd"/>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E721B9" w14:textId="77777777" w:rsidR="00791CEE" w:rsidRPr="00791CEE" w:rsidRDefault="00791CEE" w:rsidP="00791CEE">
            <w:pPr>
              <w:jc w:val="both"/>
              <w:rPr>
                <w:lang w:eastAsia="lv-LV"/>
              </w:rPr>
            </w:pPr>
            <w:r w:rsidRPr="00791CEE">
              <w:rPr>
                <w:szCs w:val="20"/>
                <w:lang w:eastAsia="lv-LV"/>
              </w:rPr>
              <w:t>Saskaņā ar spēkā esošajiem normatīvajiem aktiem - veic Projektētājs</w:t>
            </w:r>
          </w:p>
        </w:tc>
      </w:tr>
      <w:tr w:rsidR="00791CEE" w:rsidRPr="00791CEE" w14:paraId="4CA895BC" w14:textId="77777777" w:rsidTr="0067043A">
        <w:trPr>
          <w:trHeight w:val="193"/>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0B6DB3" w14:textId="77777777" w:rsidR="00791CEE" w:rsidRPr="00791CEE" w:rsidRDefault="00791CEE" w:rsidP="00791CEE">
            <w:pPr>
              <w:jc w:val="both"/>
              <w:rPr>
                <w:lang w:eastAsia="lv-LV"/>
              </w:rPr>
            </w:pPr>
            <w:r w:rsidRPr="00791CEE">
              <w:rPr>
                <w:lang w:eastAsia="lv-LV"/>
              </w:rPr>
              <w:t>3.6.</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7C5FB8" w14:textId="77777777" w:rsidR="00791CEE" w:rsidRPr="00791CEE" w:rsidRDefault="00791CEE" w:rsidP="00791CEE">
            <w:pPr>
              <w:rPr>
                <w:lang w:eastAsia="lv-LV"/>
              </w:rPr>
            </w:pPr>
            <w:r w:rsidRPr="00791CEE">
              <w:rPr>
                <w:lang w:eastAsia="lv-LV"/>
              </w:rPr>
              <w:t>Būvprojekta izstrādē izmantojamie normatīvie akti</w:t>
            </w: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362" w:type="dxa"/>
              <w:bottom w:w="80" w:type="dxa"/>
              <w:right w:w="80" w:type="dxa"/>
            </w:tcMar>
          </w:tcPr>
          <w:p w14:paraId="0C70DAB5" w14:textId="77777777" w:rsidR="00791CEE" w:rsidRPr="00791CEE" w:rsidRDefault="00791CEE" w:rsidP="00791CEE">
            <w:pPr>
              <w:ind w:left="476" w:hanging="709"/>
              <w:jc w:val="both"/>
              <w:rPr>
                <w:szCs w:val="20"/>
                <w:lang w:eastAsia="lv-LV"/>
              </w:rPr>
            </w:pPr>
            <w:r w:rsidRPr="00791CEE">
              <w:rPr>
                <w:szCs w:val="20"/>
                <w:lang w:eastAsia="lv-LV"/>
              </w:rPr>
              <w:t>3.6.1. Būvniecības likums un citi spēkā esošie būvniecību regulējošie normatīvie akti to aktuālajā redakcijā.</w:t>
            </w:r>
          </w:p>
          <w:p w14:paraId="60830275" w14:textId="77777777" w:rsidR="00791CEE" w:rsidRPr="00791CEE" w:rsidRDefault="00791CEE" w:rsidP="00791CEE">
            <w:pPr>
              <w:ind w:left="476" w:hanging="709"/>
              <w:jc w:val="both"/>
              <w:rPr>
                <w:szCs w:val="20"/>
                <w:lang w:eastAsia="lv-LV"/>
              </w:rPr>
            </w:pPr>
            <w:r w:rsidRPr="00791CEE">
              <w:rPr>
                <w:szCs w:val="20"/>
                <w:lang w:eastAsia="lv-LV"/>
              </w:rPr>
              <w:t>3.6.2. Alūksnes novada pašvaldības domes 27.08.2015. saistošie noteikumi Nr. 14/2015 “Alūksnes novada teritorijas plānojums 2015.-2027. gadam, Teritorijas izmantošanas un apbūves noteikumi un grafiskā daļa” to aktuālajā redakcijā.</w:t>
            </w:r>
          </w:p>
          <w:p w14:paraId="1D021EE5" w14:textId="77777777" w:rsidR="00791CEE" w:rsidRPr="00791CEE" w:rsidRDefault="00791CEE" w:rsidP="00791CEE">
            <w:pPr>
              <w:ind w:left="476" w:hanging="709"/>
              <w:jc w:val="both"/>
              <w:rPr>
                <w:szCs w:val="20"/>
                <w:lang w:eastAsia="lv-LV"/>
              </w:rPr>
            </w:pPr>
            <w:r w:rsidRPr="00791CEE">
              <w:rPr>
                <w:szCs w:val="20"/>
                <w:lang w:eastAsia="lv-LV"/>
              </w:rPr>
              <w:t>3.6.3. Alūksnes novada pašvaldības domes saistošie noteikumi:</w:t>
            </w:r>
          </w:p>
          <w:p w14:paraId="7567E93E" w14:textId="77777777" w:rsidR="00791CEE" w:rsidRPr="00791CEE" w:rsidRDefault="00791CEE" w:rsidP="00791CEE">
            <w:pPr>
              <w:ind w:left="901" w:hanging="851"/>
              <w:jc w:val="both"/>
              <w:rPr>
                <w:szCs w:val="20"/>
                <w:lang w:val="en-US" w:eastAsia="lv-LV"/>
              </w:rPr>
            </w:pPr>
            <w:r w:rsidRPr="00791CEE">
              <w:rPr>
                <w:szCs w:val="20"/>
                <w:lang w:eastAsia="lv-LV"/>
              </w:rPr>
              <w:t>3.6.3.1. 25.04.2024. saistošie noteikumi Nr.15/2024 “Par augstas detalizācijas topogrāfiskās informācijas aprites kārtību Alūksnes novadā”;</w:t>
            </w:r>
          </w:p>
          <w:p w14:paraId="2E6BD640" w14:textId="77777777" w:rsidR="00791CEE" w:rsidRPr="00791CEE" w:rsidRDefault="00791CEE" w:rsidP="00791CEE">
            <w:pPr>
              <w:ind w:left="901" w:hanging="851"/>
              <w:jc w:val="both"/>
              <w:rPr>
                <w:rFonts w:eastAsia="Arial Unicode MS"/>
                <w:color w:val="000000"/>
                <w:szCs w:val="20"/>
                <w:u w:color="000000"/>
                <w:bdr w:val="nil"/>
                <w:lang w:eastAsia="lv-LV"/>
              </w:rPr>
            </w:pPr>
            <w:r w:rsidRPr="00791CEE">
              <w:rPr>
                <w:szCs w:val="20"/>
                <w:lang w:eastAsia="lv-LV"/>
              </w:rPr>
              <w:t xml:space="preserve">3.6.3.2. </w:t>
            </w:r>
            <w:r w:rsidRPr="00791CEE">
              <w:rPr>
                <w:rFonts w:eastAsia="Arial Unicode MS"/>
                <w:color w:val="000000"/>
                <w:szCs w:val="20"/>
                <w:u w:color="000000"/>
                <w:bdr w:val="nil"/>
                <w:lang w:eastAsia="lv-LV"/>
              </w:rPr>
              <w:t>31.07.2024. saistošie noteikumi Nr.28/2024 “Par koku ciršanu ārpus meža Alūksnes novadā”;</w:t>
            </w:r>
          </w:p>
          <w:p w14:paraId="7A073049" w14:textId="77777777" w:rsidR="00791CEE" w:rsidRPr="00791CEE" w:rsidRDefault="00791CEE" w:rsidP="00791CEE">
            <w:pPr>
              <w:ind w:left="901" w:hanging="851"/>
              <w:jc w:val="both"/>
              <w:rPr>
                <w:rFonts w:eastAsia="Arial Unicode MS"/>
                <w:color w:val="000000"/>
                <w:szCs w:val="20"/>
                <w:u w:color="000000"/>
                <w:bdr w:val="nil"/>
                <w:lang w:eastAsia="lv-LV"/>
              </w:rPr>
            </w:pPr>
            <w:r w:rsidRPr="00791CEE">
              <w:rPr>
                <w:rFonts w:eastAsia="Arial Unicode MS"/>
                <w:color w:val="000000"/>
                <w:szCs w:val="20"/>
                <w:u w:color="000000"/>
                <w:bdr w:val="nil"/>
                <w:lang w:eastAsia="lv-LV"/>
              </w:rPr>
              <w:t>3.6.3.3. 30.11.2023. saistošie noteikumi Nr. 35/2023 “Par kārtību, kādā izvietojamas un noformējamas ielu nosaukuma plāksnes, ēku nosaukuma norādes zīmes, ēku numura (nosaukuma) zīmes Alūksnes novadā”.</w:t>
            </w:r>
          </w:p>
          <w:p w14:paraId="00D454F6" w14:textId="77777777" w:rsidR="00791CEE" w:rsidRPr="00791CEE" w:rsidRDefault="00791CEE" w:rsidP="00791CEE">
            <w:pPr>
              <w:ind w:left="476" w:hanging="709"/>
              <w:jc w:val="both"/>
              <w:rPr>
                <w:rFonts w:eastAsia="Arial Unicode MS"/>
                <w:color w:val="000000"/>
                <w:szCs w:val="20"/>
                <w:u w:color="000000"/>
                <w:bdr w:val="nil"/>
                <w:lang w:eastAsia="lv-LV"/>
              </w:rPr>
            </w:pPr>
            <w:r w:rsidRPr="00791CEE">
              <w:rPr>
                <w:rFonts w:eastAsia="Arial Unicode MS"/>
                <w:color w:val="000000"/>
                <w:szCs w:val="20"/>
                <w:u w:color="000000"/>
                <w:bdr w:val="nil"/>
                <w:lang w:eastAsia="lv-LV"/>
              </w:rPr>
              <w:t>3.6.4. Ministru kabineta 13.06. 2017. noteikumi Nr. 338 “Prasības sociālo pakalpojumu sniedzējiem” to aktuālajā redakcijā.</w:t>
            </w:r>
          </w:p>
          <w:p w14:paraId="6CCC1F55" w14:textId="77777777" w:rsidR="00791CEE" w:rsidRPr="00791CEE" w:rsidRDefault="00791CEE" w:rsidP="00791CEE">
            <w:pPr>
              <w:ind w:left="476" w:hanging="709"/>
              <w:jc w:val="both"/>
              <w:rPr>
                <w:szCs w:val="20"/>
                <w:lang w:val="en-US" w:eastAsia="lv-LV"/>
              </w:rPr>
            </w:pPr>
            <w:r w:rsidRPr="00791CEE">
              <w:rPr>
                <w:rFonts w:eastAsia="Arial Unicode MS"/>
                <w:color w:val="000000"/>
                <w:szCs w:val="20"/>
                <w:u w:color="000000"/>
                <w:bdr w:val="nil"/>
                <w:lang w:eastAsia="lv-LV"/>
              </w:rPr>
              <w:t>3.6.5. Ministru kabineta 12.12. 2000. noteikumi Nr.431 “</w:t>
            </w:r>
            <w:proofErr w:type="spellStart"/>
            <w:r w:rsidRPr="00791CEE">
              <w:rPr>
                <w:szCs w:val="20"/>
                <w:lang w:val="en-US" w:eastAsia="lv-LV"/>
              </w:rPr>
              <w:t>Higiēnas</w:t>
            </w:r>
            <w:proofErr w:type="spellEnd"/>
            <w:r w:rsidRPr="00791CEE">
              <w:rPr>
                <w:szCs w:val="20"/>
                <w:lang w:val="en-US" w:eastAsia="lv-LV"/>
              </w:rPr>
              <w:t xml:space="preserve"> </w:t>
            </w:r>
            <w:proofErr w:type="spellStart"/>
            <w:r w:rsidRPr="00791CEE">
              <w:rPr>
                <w:szCs w:val="20"/>
                <w:lang w:val="en-US" w:eastAsia="lv-LV"/>
              </w:rPr>
              <w:t>prasības</w:t>
            </w:r>
            <w:proofErr w:type="spellEnd"/>
            <w:r w:rsidRPr="00791CEE">
              <w:rPr>
                <w:szCs w:val="20"/>
                <w:lang w:val="en-US" w:eastAsia="lv-LV"/>
              </w:rPr>
              <w:t xml:space="preserve"> </w:t>
            </w:r>
            <w:proofErr w:type="spellStart"/>
            <w:r w:rsidRPr="00791CEE">
              <w:rPr>
                <w:szCs w:val="20"/>
                <w:lang w:val="en-US" w:eastAsia="lv-LV"/>
              </w:rPr>
              <w:t>sociālās</w:t>
            </w:r>
            <w:proofErr w:type="spellEnd"/>
            <w:r w:rsidRPr="00791CEE">
              <w:rPr>
                <w:szCs w:val="20"/>
                <w:lang w:val="en-US" w:eastAsia="lv-LV"/>
              </w:rPr>
              <w:t xml:space="preserve"> </w:t>
            </w:r>
            <w:proofErr w:type="spellStart"/>
            <w:r w:rsidRPr="00791CEE">
              <w:rPr>
                <w:szCs w:val="20"/>
                <w:lang w:val="en-US" w:eastAsia="lv-LV"/>
              </w:rPr>
              <w:t>aprūpes</w:t>
            </w:r>
            <w:proofErr w:type="spellEnd"/>
            <w:r w:rsidRPr="00791CEE">
              <w:rPr>
                <w:szCs w:val="20"/>
                <w:lang w:val="en-US" w:eastAsia="lv-LV"/>
              </w:rPr>
              <w:t xml:space="preserve"> </w:t>
            </w:r>
            <w:proofErr w:type="spellStart"/>
            <w:r w:rsidRPr="00791CEE">
              <w:rPr>
                <w:szCs w:val="20"/>
                <w:lang w:val="en-US" w:eastAsia="lv-LV"/>
              </w:rPr>
              <w:t>institūcijām</w:t>
            </w:r>
            <w:proofErr w:type="spellEnd"/>
            <w:r w:rsidRPr="00791CEE">
              <w:rPr>
                <w:szCs w:val="20"/>
                <w:lang w:val="en-US" w:eastAsia="lv-LV"/>
              </w:rPr>
              <w:t xml:space="preserve">” to </w:t>
            </w:r>
            <w:proofErr w:type="spellStart"/>
            <w:r w:rsidRPr="00791CEE">
              <w:rPr>
                <w:szCs w:val="20"/>
                <w:lang w:val="en-US" w:eastAsia="lv-LV"/>
              </w:rPr>
              <w:t>aktuālajā</w:t>
            </w:r>
            <w:proofErr w:type="spellEnd"/>
            <w:r w:rsidRPr="00791CEE">
              <w:rPr>
                <w:szCs w:val="20"/>
                <w:lang w:val="en-US" w:eastAsia="lv-LV"/>
              </w:rPr>
              <w:t xml:space="preserve"> </w:t>
            </w:r>
            <w:proofErr w:type="spellStart"/>
            <w:r w:rsidRPr="00791CEE">
              <w:rPr>
                <w:szCs w:val="20"/>
                <w:lang w:val="en-US" w:eastAsia="lv-LV"/>
              </w:rPr>
              <w:t>redakcijā</w:t>
            </w:r>
            <w:proofErr w:type="spellEnd"/>
            <w:r w:rsidRPr="00791CEE">
              <w:rPr>
                <w:szCs w:val="20"/>
                <w:lang w:val="en-US" w:eastAsia="lv-LV"/>
              </w:rPr>
              <w:t>.</w:t>
            </w:r>
          </w:p>
          <w:p w14:paraId="6DDAE209" w14:textId="77777777" w:rsidR="00791CEE" w:rsidRPr="00791CEE" w:rsidRDefault="00791CEE" w:rsidP="00791CEE">
            <w:pPr>
              <w:ind w:left="476" w:hanging="709"/>
              <w:jc w:val="both"/>
              <w:rPr>
                <w:rFonts w:eastAsia="Arial Unicode MS"/>
                <w:color w:val="000000"/>
                <w:szCs w:val="20"/>
                <w:u w:color="000000"/>
                <w:bdr w:val="nil"/>
                <w:lang w:eastAsia="lv-LV"/>
              </w:rPr>
            </w:pPr>
            <w:r w:rsidRPr="00791CEE">
              <w:rPr>
                <w:szCs w:val="20"/>
                <w:lang w:val="en-US" w:eastAsia="lv-LV"/>
              </w:rPr>
              <w:t xml:space="preserve">3.6.6. </w:t>
            </w:r>
            <w:proofErr w:type="spellStart"/>
            <w:r w:rsidRPr="00791CEE">
              <w:rPr>
                <w:szCs w:val="20"/>
                <w:lang w:val="en-US" w:eastAsia="lv-LV"/>
              </w:rPr>
              <w:t>Ministru</w:t>
            </w:r>
            <w:proofErr w:type="spellEnd"/>
            <w:r w:rsidRPr="00791CEE">
              <w:rPr>
                <w:szCs w:val="20"/>
                <w:lang w:val="en-US" w:eastAsia="lv-LV"/>
              </w:rPr>
              <w:t xml:space="preserve"> </w:t>
            </w:r>
            <w:proofErr w:type="spellStart"/>
            <w:r w:rsidRPr="00791CEE">
              <w:rPr>
                <w:szCs w:val="20"/>
                <w:lang w:val="en-US" w:eastAsia="lv-LV"/>
              </w:rPr>
              <w:t>kabineta</w:t>
            </w:r>
            <w:proofErr w:type="spellEnd"/>
            <w:r w:rsidRPr="00791CEE">
              <w:rPr>
                <w:szCs w:val="20"/>
                <w:lang w:val="en-US" w:eastAsia="lv-LV"/>
              </w:rPr>
              <w:t xml:space="preserve"> 20.01.2009. </w:t>
            </w:r>
            <w:proofErr w:type="spellStart"/>
            <w:r w:rsidRPr="00791CEE">
              <w:rPr>
                <w:szCs w:val="20"/>
                <w:lang w:val="en-US" w:eastAsia="lv-LV"/>
              </w:rPr>
              <w:t>noteikumi</w:t>
            </w:r>
            <w:proofErr w:type="spellEnd"/>
            <w:r w:rsidRPr="00791CEE">
              <w:rPr>
                <w:szCs w:val="20"/>
                <w:lang w:val="en-US" w:eastAsia="lv-LV"/>
              </w:rPr>
              <w:t xml:space="preserve"> Nr. 60 “</w:t>
            </w:r>
            <w:proofErr w:type="spellStart"/>
            <w:r w:rsidRPr="00791CEE">
              <w:rPr>
                <w:szCs w:val="20"/>
                <w:lang w:val="en-US" w:eastAsia="lv-LV"/>
              </w:rPr>
              <w:t>Noteikumi</w:t>
            </w:r>
            <w:proofErr w:type="spellEnd"/>
            <w:r w:rsidRPr="00791CEE">
              <w:rPr>
                <w:szCs w:val="20"/>
                <w:lang w:val="en-US" w:eastAsia="lv-LV"/>
              </w:rPr>
              <w:t xml:space="preserve"> par </w:t>
            </w:r>
            <w:proofErr w:type="spellStart"/>
            <w:r w:rsidRPr="00791CEE">
              <w:rPr>
                <w:szCs w:val="20"/>
                <w:lang w:val="en-US" w:eastAsia="lv-LV"/>
              </w:rPr>
              <w:t>obligātajām</w:t>
            </w:r>
            <w:proofErr w:type="spellEnd"/>
            <w:r w:rsidRPr="00791CEE">
              <w:rPr>
                <w:szCs w:val="20"/>
                <w:lang w:val="en-US" w:eastAsia="lv-LV"/>
              </w:rPr>
              <w:t xml:space="preserve"> </w:t>
            </w:r>
            <w:proofErr w:type="spellStart"/>
            <w:r w:rsidRPr="00791CEE">
              <w:rPr>
                <w:szCs w:val="20"/>
                <w:lang w:val="en-US" w:eastAsia="lv-LV"/>
              </w:rPr>
              <w:t>prasībām</w:t>
            </w:r>
            <w:proofErr w:type="spellEnd"/>
            <w:r w:rsidRPr="00791CEE">
              <w:rPr>
                <w:szCs w:val="20"/>
                <w:lang w:val="en-US" w:eastAsia="lv-LV"/>
              </w:rPr>
              <w:t xml:space="preserve"> </w:t>
            </w:r>
            <w:proofErr w:type="spellStart"/>
            <w:r w:rsidRPr="00791CEE">
              <w:rPr>
                <w:szCs w:val="20"/>
                <w:lang w:val="en-US" w:eastAsia="lv-LV"/>
              </w:rPr>
              <w:t>ārstniecības</w:t>
            </w:r>
            <w:proofErr w:type="spellEnd"/>
            <w:r w:rsidRPr="00791CEE">
              <w:rPr>
                <w:szCs w:val="20"/>
                <w:lang w:val="en-US" w:eastAsia="lv-LV"/>
              </w:rPr>
              <w:t xml:space="preserve"> </w:t>
            </w:r>
            <w:proofErr w:type="spellStart"/>
            <w:r w:rsidRPr="00791CEE">
              <w:rPr>
                <w:szCs w:val="20"/>
                <w:lang w:val="en-US" w:eastAsia="lv-LV"/>
              </w:rPr>
              <w:t>iestādēm</w:t>
            </w:r>
            <w:proofErr w:type="spellEnd"/>
            <w:r w:rsidRPr="00791CEE">
              <w:rPr>
                <w:szCs w:val="20"/>
                <w:lang w:val="en-US" w:eastAsia="lv-LV"/>
              </w:rPr>
              <w:t xml:space="preserve"> un to </w:t>
            </w:r>
            <w:proofErr w:type="spellStart"/>
            <w:r w:rsidRPr="00791CEE">
              <w:rPr>
                <w:szCs w:val="20"/>
                <w:lang w:val="en-US" w:eastAsia="lv-LV"/>
              </w:rPr>
              <w:t>struktūrvienībām</w:t>
            </w:r>
            <w:proofErr w:type="spellEnd"/>
            <w:r w:rsidRPr="00791CEE">
              <w:rPr>
                <w:szCs w:val="20"/>
                <w:lang w:val="en-US" w:eastAsia="lv-LV"/>
              </w:rPr>
              <w:t xml:space="preserve">” to </w:t>
            </w:r>
            <w:proofErr w:type="spellStart"/>
            <w:r w:rsidRPr="00791CEE">
              <w:rPr>
                <w:szCs w:val="20"/>
                <w:lang w:val="en-US" w:eastAsia="lv-LV"/>
              </w:rPr>
              <w:t>aktuālajā</w:t>
            </w:r>
            <w:proofErr w:type="spellEnd"/>
            <w:r w:rsidRPr="00791CEE">
              <w:rPr>
                <w:szCs w:val="20"/>
                <w:lang w:val="en-US" w:eastAsia="lv-LV"/>
              </w:rPr>
              <w:t xml:space="preserve"> </w:t>
            </w:r>
            <w:proofErr w:type="spellStart"/>
            <w:r w:rsidRPr="00791CEE">
              <w:rPr>
                <w:szCs w:val="20"/>
                <w:lang w:val="en-US" w:eastAsia="lv-LV"/>
              </w:rPr>
              <w:t>redakcijā</w:t>
            </w:r>
            <w:proofErr w:type="spellEnd"/>
            <w:r w:rsidRPr="00791CEE">
              <w:rPr>
                <w:szCs w:val="20"/>
                <w:lang w:val="en-US" w:eastAsia="lv-LV"/>
              </w:rPr>
              <w:t>.</w:t>
            </w:r>
          </w:p>
          <w:p w14:paraId="011E56B4" w14:textId="77777777" w:rsidR="00791CEE" w:rsidRPr="00791CEE" w:rsidRDefault="00791CEE" w:rsidP="00791CEE">
            <w:pPr>
              <w:ind w:left="476" w:hanging="709"/>
              <w:jc w:val="both"/>
              <w:rPr>
                <w:rFonts w:eastAsia="Arial Unicode MS"/>
                <w:color w:val="000000"/>
                <w:szCs w:val="20"/>
                <w:u w:color="000000"/>
                <w:bdr w:val="nil"/>
                <w:lang w:eastAsia="lv-LV"/>
              </w:rPr>
            </w:pPr>
            <w:r w:rsidRPr="00791CEE">
              <w:rPr>
                <w:rFonts w:eastAsia="Arial Unicode MS"/>
                <w:color w:val="000000"/>
                <w:szCs w:val="20"/>
                <w:u w:color="000000"/>
                <w:bdr w:val="nil"/>
                <w:lang w:eastAsia="lv-LV"/>
              </w:rPr>
              <w:t xml:space="preserve">3.6.7. Attiecībā uz tehniskajiem risinājumiem iekštelpu un ielu apgaismojumam –– Ministru kabineta 20.06.2017.  noteikumu Nr. 353 “Prasības zaļajam publiskajam iepirkumam un to piemērošanas kārtība” 1. pielikuma 6.2. punkts “Prasības un kritēriji iekštelpu apgaismojuma projektam” un 7.1. punkts “ZPI prasības un kritēriji ielu apgaismojuma aprīkojumam”.  </w:t>
            </w:r>
          </w:p>
          <w:p w14:paraId="03F0EC5E" w14:textId="77777777" w:rsidR="00791CEE" w:rsidRPr="00791CEE" w:rsidRDefault="00791CEE" w:rsidP="00791CEE">
            <w:pPr>
              <w:ind w:left="476" w:hanging="709"/>
              <w:jc w:val="both"/>
              <w:rPr>
                <w:rFonts w:eastAsia="Arial Unicode MS"/>
                <w:szCs w:val="20"/>
                <w:u w:color="000000"/>
                <w:bdr w:val="nil"/>
                <w:lang w:eastAsia="lv-LV"/>
              </w:rPr>
            </w:pPr>
            <w:r w:rsidRPr="00791CEE">
              <w:rPr>
                <w:rFonts w:eastAsia="Arial Unicode MS"/>
                <w:color w:val="000000"/>
                <w:szCs w:val="20"/>
                <w:u w:color="000000"/>
                <w:bdr w:val="nil"/>
                <w:lang w:eastAsia="lv-LV"/>
              </w:rPr>
              <w:t xml:space="preserve">3.6.8. </w:t>
            </w:r>
            <w:r w:rsidRPr="00791CEE">
              <w:rPr>
                <w:rFonts w:eastAsia="Arial Unicode MS"/>
                <w:szCs w:val="20"/>
                <w:u w:color="000000"/>
                <w:bdr w:val="nil"/>
                <w:lang w:eastAsia="lv-LV"/>
              </w:rPr>
              <w:t>“</w:t>
            </w:r>
            <w:r w:rsidRPr="00791CEE">
              <w:rPr>
                <w:szCs w:val="20"/>
                <w:lang w:eastAsia="lv-LV"/>
              </w:rPr>
              <w:t xml:space="preserve">Labās prakses ieteikumi vides </w:t>
            </w:r>
            <w:proofErr w:type="spellStart"/>
            <w:r w:rsidRPr="00791CEE">
              <w:rPr>
                <w:szCs w:val="20"/>
                <w:lang w:eastAsia="lv-LV"/>
              </w:rPr>
              <w:t>piekļūstamības</w:t>
            </w:r>
            <w:proofErr w:type="spellEnd"/>
            <w:r w:rsidRPr="00791CEE">
              <w:rPr>
                <w:szCs w:val="20"/>
                <w:lang w:eastAsia="lv-LV"/>
              </w:rPr>
              <w:t xml:space="preserve"> nodrošināšanai papildus LBN 200-21 noteiktajam” (https://www.lm.gov.lv/lv/labas-prakses-ieteikumi-vides-pieklustamibas-nodrosinasanai-papildus-lbn-200-21-noteiktajam-2022).</w:t>
            </w:r>
          </w:p>
        </w:tc>
      </w:tr>
      <w:tr w:rsidR="00791CEE" w:rsidRPr="00791CEE" w14:paraId="6208942B" w14:textId="77777777" w:rsidTr="0067043A">
        <w:trPr>
          <w:trHeight w:val="251"/>
          <w:jc w:val="center"/>
        </w:trPr>
        <w:tc>
          <w:tcPr>
            <w:tcW w:w="9634"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852C7C" w14:textId="77777777" w:rsidR="00791CEE" w:rsidRPr="00791CEE" w:rsidRDefault="00791CEE" w:rsidP="004808E5">
            <w:pPr>
              <w:numPr>
                <w:ilvl w:val="0"/>
                <w:numId w:val="20"/>
              </w:numPr>
              <w:pBdr>
                <w:top w:val="nil"/>
                <w:left w:val="nil"/>
                <w:bottom w:val="nil"/>
                <w:right w:val="nil"/>
                <w:between w:val="nil"/>
                <w:bar w:val="nil"/>
              </w:pBdr>
              <w:ind w:left="-82"/>
              <w:jc w:val="both"/>
              <w:rPr>
                <w:b/>
                <w:bCs/>
                <w:lang w:eastAsia="lv-LV"/>
              </w:rPr>
            </w:pPr>
            <w:r w:rsidRPr="00791CEE">
              <w:rPr>
                <w:b/>
                <w:bCs/>
                <w:lang w:eastAsia="lv-LV"/>
              </w:rPr>
              <w:t>4. PRASĪBAS BŪVPROJEKTA RISINĀJUMIEM</w:t>
            </w:r>
          </w:p>
        </w:tc>
      </w:tr>
      <w:tr w:rsidR="00791CEE" w:rsidRPr="00791CEE" w14:paraId="77037361" w14:textId="77777777" w:rsidTr="0067043A">
        <w:trPr>
          <w:trHeight w:val="336"/>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293106" w14:textId="77777777" w:rsidR="00791CEE" w:rsidRPr="00791CEE" w:rsidRDefault="00791CEE" w:rsidP="00791CEE">
            <w:pPr>
              <w:jc w:val="both"/>
              <w:rPr>
                <w:lang w:eastAsia="lv-LV"/>
              </w:rPr>
            </w:pPr>
            <w:r w:rsidRPr="00791CEE">
              <w:rPr>
                <w:lang w:eastAsia="lv-LV"/>
              </w:rPr>
              <w:t>4.1.</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4AB99B" w14:textId="77777777" w:rsidR="00791CEE" w:rsidRPr="00791CEE" w:rsidRDefault="00791CEE" w:rsidP="00791CEE">
            <w:pPr>
              <w:jc w:val="both"/>
              <w:rPr>
                <w:lang w:eastAsia="lv-LV"/>
              </w:rPr>
            </w:pPr>
            <w:r w:rsidRPr="00791CEE">
              <w:rPr>
                <w:lang w:eastAsia="lv-LV"/>
              </w:rPr>
              <w:t xml:space="preserve">Vispārīgi projektēšanas nosacījumi </w:t>
            </w:r>
          </w:p>
          <w:p w14:paraId="06BF1DB1" w14:textId="77777777" w:rsidR="00791CEE" w:rsidRPr="00791CEE" w:rsidRDefault="00791CEE" w:rsidP="00791CEE">
            <w:pPr>
              <w:jc w:val="both"/>
              <w:rPr>
                <w:lang w:eastAsia="lv-LV"/>
              </w:rPr>
            </w:pP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362" w:type="dxa"/>
              <w:bottom w:w="80" w:type="dxa"/>
              <w:right w:w="80" w:type="dxa"/>
            </w:tcMar>
          </w:tcPr>
          <w:p w14:paraId="6CE2D37C" w14:textId="77777777" w:rsidR="00791CEE" w:rsidRPr="00791CEE" w:rsidRDefault="00791CEE" w:rsidP="00791CEE">
            <w:pPr>
              <w:ind w:left="476" w:hanging="709"/>
              <w:jc w:val="both"/>
              <w:rPr>
                <w:szCs w:val="20"/>
              </w:rPr>
            </w:pPr>
            <w:r w:rsidRPr="00791CEE">
              <w:rPr>
                <w:szCs w:val="20"/>
              </w:rPr>
              <w:t>4.1.1. Izstrādāt būvprojektu, paredzot būvdarbu veikšanu vienā kārtā:</w:t>
            </w:r>
          </w:p>
          <w:p w14:paraId="54D82120" w14:textId="77777777" w:rsidR="00791CEE" w:rsidRPr="00791CEE" w:rsidRDefault="00791CEE" w:rsidP="00791CEE">
            <w:pPr>
              <w:ind w:left="1043" w:hanging="567"/>
              <w:jc w:val="both"/>
              <w:rPr>
                <w:szCs w:val="20"/>
              </w:rPr>
            </w:pPr>
            <w:r w:rsidRPr="00791CEE">
              <w:rPr>
                <w:szCs w:val="20"/>
              </w:rPr>
              <w:t>4.1.1.1. jaunu telpu būvniecību SAC vajadzībām;</w:t>
            </w:r>
          </w:p>
          <w:p w14:paraId="027BA3D1" w14:textId="77777777" w:rsidR="00791CEE" w:rsidRPr="00791CEE" w:rsidRDefault="00791CEE" w:rsidP="00791CEE">
            <w:pPr>
              <w:ind w:left="1043" w:hanging="567"/>
              <w:jc w:val="both"/>
              <w:rPr>
                <w:szCs w:val="20"/>
              </w:rPr>
            </w:pPr>
            <w:r w:rsidRPr="00791CEE">
              <w:rPr>
                <w:szCs w:val="20"/>
              </w:rPr>
              <w:t xml:space="preserve">4.1.1.2. uz zemes vienības esošās sporta ēkas pārbūvi SAC vajadzībām, ieskaitot savienojumu ar esošo SAC </w:t>
            </w:r>
            <w:proofErr w:type="spellStart"/>
            <w:r w:rsidRPr="00791CEE">
              <w:rPr>
                <w:szCs w:val="20"/>
              </w:rPr>
              <w:t>būvapjomu</w:t>
            </w:r>
            <w:proofErr w:type="spellEnd"/>
            <w:r w:rsidRPr="00791CEE">
              <w:rPr>
                <w:szCs w:val="20"/>
              </w:rPr>
              <w:t>;</w:t>
            </w:r>
          </w:p>
          <w:p w14:paraId="5C483E93" w14:textId="77777777" w:rsidR="00791CEE" w:rsidRPr="00791CEE" w:rsidRDefault="00791CEE" w:rsidP="00791CEE">
            <w:pPr>
              <w:ind w:left="1043" w:hanging="567"/>
              <w:jc w:val="both"/>
              <w:rPr>
                <w:szCs w:val="20"/>
              </w:rPr>
            </w:pPr>
            <w:r w:rsidRPr="00791CEE">
              <w:rPr>
                <w:szCs w:val="20"/>
              </w:rPr>
              <w:lastRenderedPageBreak/>
              <w:t xml:space="preserve">4.1.1.3. atsevišķu esošo SAC telpu pārplānošanu kontekstā ar </w:t>
            </w:r>
            <w:proofErr w:type="spellStart"/>
            <w:r w:rsidRPr="00791CEE">
              <w:rPr>
                <w:szCs w:val="20"/>
              </w:rPr>
              <w:t>jaunizbūvējamajām</w:t>
            </w:r>
            <w:proofErr w:type="spellEnd"/>
            <w:r w:rsidRPr="00791CEE">
              <w:rPr>
                <w:szCs w:val="20"/>
              </w:rPr>
              <w:t xml:space="preserve"> telpām;</w:t>
            </w:r>
          </w:p>
          <w:p w14:paraId="5A956957" w14:textId="77777777" w:rsidR="00791CEE" w:rsidRPr="00791CEE" w:rsidRDefault="00791CEE" w:rsidP="00791CEE">
            <w:pPr>
              <w:ind w:left="1043" w:hanging="567"/>
              <w:jc w:val="both"/>
              <w:rPr>
                <w:szCs w:val="20"/>
              </w:rPr>
            </w:pPr>
            <w:r w:rsidRPr="00791CEE">
              <w:rPr>
                <w:szCs w:val="20"/>
              </w:rPr>
              <w:t>4.1.1.4. SAC funkcionēšanai nepieciešamā teritorijas labiekārtojuma pārbūvi;</w:t>
            </w:r>
          </w:p>
          <w:p w14:paraId="30F71A94" w14:textId="77777777" w:rsidR="00791CEE" w:rsidRPr="00791CEE" w:rsidRDefault="00791CEE" w:rsidP="00791CEE">
            <w:pPr>
              <w:ind w:left="1043" w:hanging="567"/>
              <w:jc w:val="both"/>
              <w:rPr>
                <w:szCs w:val="20"/>
              </w:rPr>
            </w:pPr>
            <w:r w:rsidRPr="00791CEE">
              <w:rPr>
                <w:szCs w:val="20"/>
              </w:rPr>
              <w:t xml:space="preserve">4.1.1.5. būvprojekta risinājumos iekļaut visus ēkas funkcionēšanas nodrošināšanai nepieciešamo ārējo inženiertīklu </w:t>
            </w:r>
            <w:proofErr w:type="spellStart"/>
            <w:r w:rsidRPr="00791CEE">
              <w:rPr>
                <w:szCs w:val="20"/>
              </w:rPr>
              <w:t>pieslēgumu</w:t>
            </w:r>
            <w:proofErr w:type="spellEnd"/>
            <w:r w:rsidRPr="00791CEE">
              <w:rPr>
                <w:szCs w:val="20"/>
              </w:rPr>
              <w:t xml:space="preserve"> </w:t>
            </w:r>
            <w:proofErr w:type="spellStart"/>
            <w:r w:rsidRPr="00791CEE">
              <w:rPr>
                <w:szCs w:val="20"/>
              </w:rPr>
              <w:t>pievadus</w:t>
            </w:r>
            <w:proofErr w:type="spellEnd"/>
            <w:r w:rsidRPr="00791CEE">
              <w:rPr>
                <w:szCs w:val="20"/>
              </w:rPr>
              <w:t>.</w:t>
            </w:r>
          </w:p>
          <w:p w14:paraId="12C36FCB" w14:textId="77777777" w:rsidR="00791CEE" w:rsidRPr="00791CEE" w:rsidRDefault="00791CEE" w:rsidP="00791CEE">
            <w:pPr>
              <w:ind w:left="476" w:hanging="709"/>
              <w:jc w:val="both"/>
              <w:rPr>
                <w:szCs w:val="20"/>
              </w:rPr>
            </w:pPr>
            <w:r w:rsidRPr="00791CEE">
              <w:rPr>
                <w:szCs w:val="20"/>
              </w:rPr>
              <w:t xml:space="preserve">4.1.2. Uzsākot </w:t>
            </w:r>
            <w:proofErr w:type="spellStart"/>
            <w:r w:rsidRPr="00791CEE">
              <w:rPr>
                <w:szCs w:val="20"/>
              </w:rPr>
              <w:t>būvprojektēšanu</w:t>
            </w:r>
            <w:proofErr w:type="spellEnd"/>
            <w:r w:rsidRPr="00791CEE">
              <w:rPr>
                <w:szCs w:val="20"/>
              </w:rPr>
              <w:t xml:space="preserve">, projektētājam jāveic esošo ēku tehniskā apsekošana, uzmērīšana un uzmērījumu </w:t>
            </w:r>
            <w:proofErr w:type="spellStart"/>
            <w:r w:rsidRPr="00791CEE">
              <w:rPr>
                <w:szCs w:val="20"/>
              </w:rPr>
              <w:t>digitalizēšana</w:t>
            </w:r>
            <w:proofErr w:type="spellEnd"/>
            <w:r w:rsidRPr="00791CEE">
              <w:rPr>
                <w:szCs w:val="20"/>
              </w:rPr>
              <w:t xml:space="preserve"> būvprojekta izstrādei nepieciešamajā apjomā.</w:t>
            </w:r>
          </w:p>
          <w:p w14:paraId="6EA471EB" w14:textId="77777777" w:rsidR="00791CEE" w:rsidRPr="00791CEE" w:rsidRDefault="00791CEE" w:rsidP="00791CEE">
            <w:pPr>
              <w:ind w:left="476" w:hanging="709"/>
              <w:jc w:val="both"/>
              <w:rPr>
                <w:szCs w:val="20"/>
              </w:rPr>
            </w:pPr>
            <w:r w:rsidRPr="00791CEE">
              <w:rPr>
                <w:szCs w:val="20"/>
              </w:rPr>
              <w:t>4.1.3. Būvprojekta risinājumi jāparedz tādi, lai būvdarbu laikā netiktu pārtraukta esošās sociālās aprūpes ēkas ekspluatācija.</w:t>
            </w:r>
          </w:p>
          <w:p w14:paraId="35B346E6" w14:textId="77777777" w:rsidR="00791CEE" w:rsidRPr="00791CEE" w:rsidRDefault="00791CEE" w:rsidP="00791CEE">
            <w:pPr>
              <w:ind w:left="476" w:hanging="709"/>
              <w:jc w:val="both"/>
              <w:rPr>
                <w:szCs w:val="20"/>
              </w:rPr>
            </w:pPr>
            <w:r w:rsidRPr="00791CEE">
              <w:rPr>
                <w:szCs w:val="20"/>
              </w:rPr>
              <w:t xml:space="preserve">4.1.4. Uzsākot projektēšanu, Projektētājam jāpiedāvā Pasūtītājam vismaz 2 (divi) funkcionālā un telpiskā risinājuma varianti. </w:t>
            </w:r>
          </w:p>
          <w:p w14:paraId="39B3A937" w14:textId="77777777" w:rsidR="00791CEE" w:rsidRPr="00791CEE" w:rsidRDefault="00791CEE" w:rsidP="00791CEE">
            <w:pPr>
              <w:ind w:left="476" w:hanging="709"/>
              <w:jc w:val="both"/>
              <w:rPr>
                <w:szCs w:val="20"/>
              </w:rPr>
            </w:pPr>
            <w:r w:rsidRPr="00791CEE">
              <w:rPr>
                <w:szCs w:val="20"/>
              </w:rPr>
              <w:t xml:space="preserve">4.1.5. Ēka, telpas un </w:t>
            </w:r>
            <w:proofErr w:type="spellStart"/>
            <w:r w:rsidRPr="00791CEE">
              <w:rPr>
                <w:szCs w:val="20"/>
              </w:rPr>
              <w:t>ārtelpa</w:t>
            </w:r>
            <w:proofErr w:type="spellEnd"/>
            <w:r w:rsidRPr="00791CEE">
              <w:rPr>
                <w:szCs w:val="20"/>
              </w:rPr>
              <w:t xml:space="preserve"> projektējamas, ņemot vērā universālā dizaina principu, nodrošinot vides pieejamību. Gadījumā, ja tiek paredzēta </w:t>
            </w:r>
            <w:proofErr w:type="spellStart"/>
            <w:r w:rsidRPr="00791CEE">
              <w:rPr>
                <w:szCs w:val="20"/>
              </w:rPr>
              <w:t>jaunbūvējamo</w:t>
            </w:r>
            <w:proofErr w:type="spellEnd"/>
            <w:r w:rsidRPr="00791CEE">
              <w:rPr>
                <w:szCs w:val="20"/>
              </w:rPr>
              <w:t xml:space="preserve"> telpu izvietošana divos stāvos, vides pieejamības nodrošināšana jāparedz izmantojot esošo liftu bez papildus lifta izbūves.</w:t>
            </w:r>
          </w:p>
          <w:p w14:paraId="3C6F7DA5" w14:textId="77777777" w:rsidR="00791CEE" w:rsidRPr="00791CEE" w:rsidRDefault="00791CEE" w:rsidP="00791CEE">
            <w:pPr>
              <w:ind w:left="476" w:hanging="709"/>
              <w:jc w:val="both"/>
              <w:rPr>
                <w:szCs w:val="20"/>
              </w:rPr>
            </w:pPr>
            <w:r w:rsidRPr="00791CEE">
              <w:rPr>
                <w:szCs w:val="20"/>
              </w:rPr>
              <w:t>4.1.6. Ēkas novietojumu zemes gabalā risināt, ņemot vērā:</w:t>
            </w:r>
          </w:p>
          <w:p w14:paraId="1C33F48A" w14:textId="77777777" w:rsidR="00791CEE" w:rsidRPr="00791CEE" w:rsidRDefault="00791CEE" w:rsidP="00791CEE">
            <w:pPr>
              <w:ind w:left="1043" w:hanging="709"/>
              <w:jc w:val="both"/>
              <w:rPr>
                <w:szCs w:val="20"/>
              </w:rPr>
            </w:pPr>
            <w:r w:rsidRPr="00791CEE">
              <w:rPr>
                <w:szCs w:val="20"/>
              </w:rPr>
              <w:t>4.1.6.1. projektējamās ēkas arhitektonisko veidolu, funkcionālo plānojumu un energoefektivitātes prasības;</w:t>
            </w:r>
          </w:p>
          <w:p w14:paraId="1039248F" w14:textId="77777777" w:rsidR="00791CEE" w:rsidRPr="00791CEE" w:rsidRDefault="00791CEE" w:rsidP="00791CEE">
            <w:pPr>
              <w:ind w:left="1043" w:hanging="709"/>
              <w:jc w:val="both"/>
              <w:rPr>
                <w:szCs w:val="20"/>
              </w:rPr>
            </w:pPr>
            <w:r w:rsidRPr="00791CEE">
              <w:rPr>
                <w:szCs w:val="20"/>
              </w:rPr>
              <w:t xml:space="preserve">4.1.6.2. optimālu telpu </w:t>
            </w:r>
            <w:proofErr w:type="spellStart"/>
            <w:r w:rsidRPr="00791CEE">
              <w:rPr>
                <w:szCs w:val="20"/>
              </w:rPr>
              <w:t>insolāciju</w:t>
            </w:r>
            <w:proofErr w:type="spellEnd"/>
            <w:r w:rsidRPr="00791CEE">
              <w:rPr>
                <w:szCs w:val="20"/>
              </w:rPr>
              <w:t>, orientāciju pret debess pusēm;</w:t>
            </w:r>
          </w:p>
          <w:p w14:paraId="7B3C2DEE" w14:textId="77777777" w:rsidR="00791CEE" w:rsidRPr="00791CEE" w:rsidRDefault="00791CEE" w:rsidP="00791CEE">
            <w:pPr>
              <w:ind w:left="1043" w:hanging="709"/>
              <w:jc w:val="both"/>
              <w:rPr>
                <w:szCs w:val="20"/>
              </w:rPr>
            </w:pPr>
            <w:r w:rsidRPr="00791CEE">
              <w:rPr>
                <w:szCs w:val="20"/>
              </w:rPr>
              <w:t>4.1.6.3. racionālu un ekonomisku inženierkomunikāciju risinājumu iespējamību un  teritorijas racionālu izmantošanu, ņemot vērā 3.4.2. punktā minētos saistītos projektus;</w:t>
            </w:r>
          </w:p>
          <w:p w14:paraId="4EBAF534" w14:textId="77777777" w:rsidR="00791CEE" w:rsidRPr="00791CEE" w:rsidRDefault="00791CEE" w:rsidP="00791CEE">
            <w:pPr>
              <w:ind w:left="1043" w:hanging="709"/>
              <w:jc w:val="both"/>
              <w:rPr>
                <w:szCs w:val="20"/>
              </w:rPr>
            </w:pPr>
            <w:r w:rsidRPr="00791CEE">
              <w:rPr>
                <w:szCs w:val="20"/>
              </w:rPr>
              <w:t>4.1.6.4. prasību saglabāt zemes vienībā esošo pludmales volejbola laukumu.</w:t>
            </w:r>
          </w:p>
          <w:p w14:paraId="755D9B89" w14:textId="77777777" w:rsidR="00791CEE" w:rsidRPr="00791CEE" w:rsidRDefault="00791CEE" w:rsidP="00791CEE">
            <w:pPr>
              <w:ind w:left="476" w:hanging="709"/>
              <w:jc w:val="both"/>
              <w:rPr>
                <w:szCs w:val="20"/>
              </w:rPr>
            </w:pPr>
            <w:r w:rsidRPr="00791CEE">
              <w:t>4.1.7. Būvprojekta risinājumos jāiekļauj videi draudzīgi (zaļās) būvniecības pamatprincipi:</w:t>
            </w:r>
          </w:p>
          <w:p w14:paraId="2324DA32" w14:textId="77777777" w:rsidR="00791CEE" w:rsidRPr="00791CEE" w:rsidRDefault="00791CEE" w:rsidP="004808E5">
            <w:pPr>
              <w:numPr>
                <w:ilvl w:val="3"/>
                <w:numId w:val="23"/>
              </w:numPr>
              <w:jc w:val="both"/>
            </w:pPr>
            <w:r w:rsidRPr="00791CEE">
              <w:t xml:space="preserve"> ilgtspējīgas dzīves vides attīstīšana;</w:t>
            </w:r>
          </w:p>
          <w:p w14:paraId="57D37AB7" w14:textId="77777777" w:rsidR="00791CEE" w:rsidRPr="00791CEE" w:rsidRDefault="00791CEE" w:rsidP="004808E5">
            <w:pPr>
              <w:numPr>
                <w:ilvl w:val="3"/>
                <w:numId w:val="23"/>
              </w:numPr>
              <w:jc w:val="both"/>
            </w:pPr>
            <w:r w:rsidRPr="00791CEE">
              <w:t xml:space="preserve"> samazināts enerģijas patēriņš;</w:t>
            </w:r>
          </w:p>
          <w:p w14:paraId="6717B46A" w14:textId="77777777" w:rsidR="00791CEE" w:rsidRPr="00791CEE" w:rsidRDefault="00791CEE" w:rsidP="004808E5">
            <w:pPr>
              <w:numPr>
                <w:ilvl w:val="3"/>
                <w:numId w:val="23"/>
              </w:numPr>
              <w:jc w:val="both"/>
            </w:pPr>
            <w:r w:rsidRPr="00791CEE">
              <w:t xml:space="preserve"> samazināts ūdens patēriņš;</w:t>
            </w:r>
          </w:p>
          <w:p w14:paraId="137142F7" w14:textId="77777777" w:rsidR="00791CEE" w:rsidRPr="00791CEE" w:rsidRDefault="00791CEE" w:rsidP="004808E5">
            <w:pPr>
              <w:numPr>
                <w:ilvl w:val="3"/>
                <w:numId w:val="23"/>
              </w:numPr>
              <w:jc w:val="both"/>
            </w:pPr>
            <w:r w:rsidRPr="00791CEE">
              <w:t xml:space="preserve"> videi un veselībai draudzīgu materiālu izvēle;</w:t>
            </w:r>
          </w:p>
          <w:p w14:paraId="7B22CC41" w14:textId="77777777" w:rsidR="00791CEE" w:rsidRPr="00791CEE" w:rsidRDefault="00791CEE" w:rsidP="004808E5">
            <w:pPr>
              <w:numPr>
                <w:ilvl w:val="3"/>
                <w:numId w:val="23"/>
              </w:numPr>
              <w:jc w:val="both"/>
            </w:pPr>
            <w:r w:rsidRPr="00791CEE">
              <w:t xml:space="preserve"> atjaunojamu resursu izmantošana;</w:t>
            </w:r>
          </w:p>
          <w:p w14:paraId="0102C13E" w14:textId="77777777" w:rsidR="00791CEE" w:rsidRPr="00791CEE" w:rsidRDefault="00791CEE" w:rsidP="004808E5">
            <w:pPr>
              <w:numPr>
                <w:ilvl w:val="3"/>
                <w:numId w:val="23"/>
              </w:numPr>
              <w:jc w:val="both"/>
            </w:pPr>
            <w:r w:rsidRPr="00791CEE">
              <w:t xml:space="preserve"> inovatīvi risinājumi būvniecībā.</w:t>
            </w:r>
          </w:p>
          <w:p w14:paraId="61BC2317" w14:textId="77777777" w:rsidR="00791CEE" w:rsidRPr="00791CEE" w:rsidRDefault="00791CEE" w:rsidP="004808E5">
            <w:pPr>
              <w:numPr>
                <w:ilvl w:val="2"/>
                <w:numId w:val="23"/>
              </w:numPr>
              <w:ind w:left="476"/>
              <w:jc w:val="both"/>
              <w:rPr>
                <w:szCs w:val="20"/>
              </w:rPr>
            </w:pPr>
            <w:r w:rsidRPr="00791CEE">
              <w:rPr>
                <w:szCs w:val="20"/>
              </w:rPr>
              <w:t xml:space="preserve">Projektētājam jāveic </w:t>
            </w:r>
            <w:proofErr w:type="spellStart"/>
            <w:r w:rsidRPr="00791CEE">
              <w:rPr>
                <w:szCs w:val="20"/>
                <w:lang w:val="en-US" w:eastAsia="lv-LV"/>
              </w:rPr>
              <w:t>izmaksu</w:t>
            </w:r>
            <w:proofErr w:type="spellEnd"/>
            <w:r w:rsidRPr="00791CEE">
              <w:rPr>
                <w:szCs w:val="20"/>
                <w:lang w:val="en-US" w:eastAsia="lv-LV"/>
              </w:rPr>
              <w:t xml:space="preserve"> un </w:t>
            </w:r>
            <w:proofErr w:type="spellStart"/>
            <w:r w:rsidRPr="00791CEE">
              <w:rPr>
                <w:szCs w:val="20"/>
                <w:lang w:val="en-US" w:eastAsia="lv-LV"/>
              </w:rPr>
              <w:t>ieguvumu</w:t>
            </w:r>
            <w:proofErr w:type="spellEnd"/>
            <w:r w:rsidRPr="00791CEE">
              <w:rPr>
                <w:szCs w:val="20"/>
                <w:lang w:val="en-US" w:eastAsia="lv-LV"/>
              </w:rPr>
              <w:t xml:space="preserve"> </w:t>
            </w:r>
            <w:proofErr w:type="spellStart"/>
            <w:r w:rsidRPr="00791CEE">
              <w:rPr>
                <w:szCs w:val="20"/>
                <w:lang w:val="en-US" w:eastAsia="lv-LV"/>
              </w:rPr>
              <w:t>analīze</w:t>
            </w:r>
            <w:proofErr w:type="spellEnd"/>
            <w:r w:rsidRPr="00791CEE">
              <w:rPr>
                <w:szCs w:val="20"/>
                <w:lang w:val="en-US" w:eastAsia="lv-LV"/>
              </w:rPr>
              <w:t xml:space="preserve"> par </w:t>
            </w:r>
            <w:proofErr w:type="spellStart"/>
            <w:r w:rsidRPr="00791CEE">
              <w:rPr>
                <w:szCs w:val="20"/>
                <w:lang w:val="en-US" w:eastAsia="lv-LV"/>
              </w:rPr>
              <w:t>projektējamās</w:t>
            </w:r>
            <w:proofErr w:type="spellEnd"/>
            <w:r w:rsidRPr="00791CEE">
              <w:rPr>
                <w:szCs w:val="20"/>
                <w:lang w:val="en-US" w:eastAsia="lv-LV"/>
              </w:rPr>
              <w:t xml:space="preserve"> </w:t>
            </w:r>
            <w:proofErr w:type="spellStart"/>
            <w:r w:rsidRPr="00791CEE">
              <w:rPr>
                <w:szCs w:val="20"/>
                <w:lang w:val="en-US" w:eastAsia="lv-LV"/>
              </w:rPr>
              <w:t>piebūves</w:t>
            </w:r>
            <w:proofErr w:type="spellEnd"/>
            <w:r w:rsidRPr="00791CEE">
              <w:rPr>
                <w:szCs w:val="20"/>
                <w:lang w:val="en-US" w:eastAsia="lv-LV"/>
              </w:rPr>
              <w:t xml:space="preserve"> </w:t>
            </w:r>
            <w:proofErr w:type="spellStart"/>
            <w:r w:rsidRPr="00791CEE">
              <w:rPr>
                <w:szCs w:val="20"/>
                <w:lang w:val="en-US" w:eastAsia="lv-LV"/>
              </w:rPr>
              <w:t>kalpošanas</w:t>
            </w:r>
            <w:proofErr w:type="spellEnd"/>
            <w:r w:rsidRPr="00791CEE">
              <w:rPr>
                <w:szCs w:val="20"/>
                <w:lang w:val="en-US" w:eastAsia="lv-LV"/>
              </w:rPr>
              <w:t xml:space="preserve"> </w:t>
            </w:r>
            <w:proofErr w:type="spellStart"/>
            <w:r w:rsidRPr="00791CEE">
              <w:rPr>
                <w:szCs w:val="20"/>
                <w:lang w:val="en-US" w:eastAsia="lv-LV"/>
              </w:rPr>
              <w:t>laiku</w:t>
            </w:r>
            <w:proofErr w:type="spellEnd"/>
            <w:r w:rsidRPr="00791CEE">
              <w:rPr>
                <w:szCs w:val="20"/>
              </w:rPr>
              <w:t xml:space="preserve">, nosakot tās ekonomiski lietderīgās energoefektivitātes līmeņus 08.04.2021. Ministru kabineta noteikumu Nr. 222 “Ēku energoefektivitātes aprēķina metodes un ēku </w:t>
            </w:r>
            <w:proofErr w:type="spellStart"/>
            <w:r w:rsidRPr="00791CEE">
              <w:rPr>
                <w:szCs w:val="20"/>
              </w:rPr>
              <w:t>energosertifikācijas</w:t>
            </w:r>
            <w:proofErr w:type="spellEnd"/>
            <w:r w:rsidRPr="00791CEE">
              <w:rPr>
                <w:szCs w:val="20"/>
              </w:rPr>
              <w:t xml:space="preserve"> noteikumi” noteiktajā kārtībā.</w:t>
            </w:r>
          </w:p>
          <w:p w14:paraId="099B12B6" w14:textId="77777777" w:rsidR="00791CEE" w:rsidRPr="00791CEE" w:rsidRDefault="00791CEE" w:rsidP="004808E5">
            <w:pPr>
              <w:numPr>
                <w:ilvl w:val="2"/>
                <w:numId w:val="23"/>
              </w:numPr>
              <w:ind w:left="476"/>
              <w:jc w:val="both"/>
              <w:rPr>
                <w:szCs w:val="20"/>
              </w:rPr>
            </w:pPr>
            <w:r w:rsidRPr="00791CEE">
              <w:rPr>
                <w:szCs w:val="20"/>
              </w:rPr>
              <w:t xml:space="preserve">Būvprojekta izstrādes laikā savlaicīgi jāveic projektējamajam objektam nepieciešamā elektrības </w:t>
            </w:r>
            <w:proofErr w:type="spellStart"/>
            <w:r w:rsidRPr="00791CEE">
              <w:rPr>
                <w:szCs w:val="20"/>
              </w:rPr>
              <w:t>pieslēguma</w:t>
            </w:r>
            <w:proofErr w:type="spellEnd"/>
            <w:r w:rsidRPr="00791CEE">
              <w:rPr>
                <w:szCs w:val="20"/>
              </w:rPr>
              <w:t xml:space="preserve"> jaudas aprēķins, lai vajadzības gadījumā, ja tāda rastos, nekavējot </w:t>
            </w:r>
            <w:r w:rsidRPr="00791CEE">
              <w:rPr>
                <w:rFonts w:eastAsia="Arial Unicode MS"/>
                <w:szCs w:val="20"/>
                <w:u w:color="000000"/>
                <w:bdr w:val="nil"/>
                <w:lang w:eastAsia="lv-LV"/>
              </w:rPr>
              <w:t>3.4.2.1.punktā minētā būvprojekta izstrādes termiņu, varētu pieprasīt un saņemt aprēķinam atbilstošas Elektroietaišu ierīkošanas tehniskās prasības.</w:t>
            </w:r>
          </w:p>
          <w:p w14:paraId="1D297788" w14:textId="77777777" w:rsidR="00791CEE" w:rsidRPr="00791CEE" w:rsidRDefault="00791CEE" w:rsidP="004808E5">
            <w:pPr>
              <w:numPr>
                <w:ilvl w:val="2"/>
                <w:numId w:val="23"/>
              </w:numPr>
              <w:ind w:left="476"/>
              <w:jc w:val="both"/>
              <w:rPr>
                <w:szCs w:val="20"/>
              </w:rPr>
            </w:pPr>
            <w:r w:rsidRPr="00791CEE">
              <w:rPr>
                <w:szCs w:val="20"/>
              </w:rPr>
              <w:lastRenderedPageBreak/>
              <w:t>Izstrādājot ekonomikas daļu, Projektētājam jānodrošina tāda darbu apjomu un materiālu sarakstu detalizācijas pakāpe un darbu apjomu sadalījums, kas būvniecības iepirkuma procesā nodrošina pretendentiem iespēju iesniegt nepārprotami viennozīmīgu un pilnvērtīgu piedāvājumu.</w:t>
            </w:r>
          </w:p>
          <w:p w14:paraId="5ADB64B6" w14:textId="77777777" w:rsidR="00791CEE" w:rsidRPr="00791CEE" w:rsidRDefault="00791CEE" w:rsidP="004808E5">
            <w:pPr>
              <w:numPr>
                <w:ilvl w:val="2"/>
                <w:numId w:val="23"/>
              </w:numPr>
              <w:ind w:left="476"/>
              <w:jc w:val="both"/>
              <w:rPr>
                <w:szCs w:val="20"/>
              </w:rPr>
            </w:pPr>
            <w:r w:rsidRPr="00791CEE">
              <w:rPr>
                <w:szCs w:val="20"/>
              </w:rPr>
              <w:t xml:space="preserve">Būvprojekta izstrādes laikā ne retāk kā vienu reizi divās nedēļās jāveic un jāprezentē Pasūtītājam paredzamo būvdarbu izmaksu </w:t>
            </w:r>
            <w:proofErr w:type="spellStart"/>
            <w:r w:rsidRPr="00791CEE">
              <w:rPr>
                <w:szCs w:val="20"/>
              </w:rPr>
              <w:t>kontrolaprēķini</w:t>
            </w:r>
            <w:proofErr w:type="spellEnd"/>
            <w:r w:rsidRPr="00791CEE">
              <w:rPr>
                <w:szCs w:val="20"/>
              </w:rPr>
              <w:t xml:space="preserve"> atbilstoši aktuālajai būvprojekta detalizācijai.</w:t>
            </w:r>
          </w:p>
          <w:p w14:paraId="2DB37ED2" w14:textId="77777777" w:rsidR="00791CEE" w:rsidRPr="00791CEE" w:rsidRDefault="00791CEE" w:rsidP="004808E5">
            <w:pPr>
              <w:numPr>
                <w:ilvl w:val="2"/>
                <w:numId w:val="23"/>
              </w:numPr>
              <w:ind w:left="476"/>
              <w:jc w:val="both"/>
              <w:rPr>
                <w:szCs w:val="20"/>
              </w:rPr>
            </w:pPr>
            <w:r w:rsidRPr="00791CEE">
              <w:rPr>
                <w:szCs w:val="20"/>
              </w:rPr>
              <w:t>Materiālu specifikācijās jānorāda izstrādājumu tehniskie parametri, nav pieļaujams norādīt konkrētus ražotājus.</w:t>
            </w:r>
            <w:r w:rsidRPr="00791CEE">
              <w:rPr>
                <w:rFonts w:eastAsia="Arial Unicode MS"/>
                <w:bCs/>
                <w:color w:val="000000"/>
                <w:szCs w:val="20"/>
                <w:u w:color="000000"/>
                <w:bdr w:val="nil"/>
              </w:rPr>
              <w:t xml:space="preserve"> Ja būvprojektā norādīto materiālu/ iekārtu specifikācijas papildu raksturojumam nepieciešams iekļaut norādi uz konkrētu ražotāju iekārtām un materiāliem, attiecīgā pozīcija jāpapildina ar atsauci “vai ekvivalents”.</w:t>
            </w:r>
          </w:p>
          <w:p w14:paraId="5A151CEC" w14:textId="77777777" w:rsidR="00791CEE" w:rsidRPr="00791CEE" w:rsidRDefault="00791CEE" w:rsidP="004808E5">
            <w:pPr>
              <w:numPr>
                <w:ilvl w:val="2"/>
                <w:numId w:val="23"/>
              </w:numPr>
              <w:ind w:left="476"/>
              <w:jc w:val="both"/>
              <w:rPr>
                <w:szCs w:val="20"/>
              </w:rPr>
            </w:pPr>
            <w:r w:rsidRPr="00791CEE">
              <w:rPr>
                <w:szCs w:val="20"/>
              </w:rPr>
              <w:t>Ekonomikas daļas noformējumam un saturam jāatbilst LBN 501-17 “</w:t>
            </w:r>
            <w:proofErr w:type="spellStart"/>
            <w:r w:rsidRPr="00791CEE">
              <w:rPr>
                <w:szCs w:val="20"/>
              </w:rPr>
              <w:t>Būvizmaksu</w:t>
            </w:r>
            <w:proofErr w:type="spellEnd"/>
            <w:r w:rsidRPr="00791CEE">
              <w:rPr>
                <w:szCs w:val="20"/>
              </w:rPr>
              <w:t xml:space="preserve"> noteikšanas kārtība”.</w:t>
            </w:r>
          </w:p>
        </w:tc>
      </w:tr>
      <w:tr w:rsidR="00791CEE" w:rsidRPr="00791CEE" w14:paraId="1988A51B" w14:textId="77777777" w:rsidTr="0067043A">
        <w:trPr>
          <w:trHeight w:val="336"/>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6E54C9" w14:textId="77777777" w:rsidR="00791CEE" w:rsidRPr="00791CEE" w:rsidRDefault="00791CEE" w:rsidP="00791CEE">
            <w:pPr>
              <w:jc w:val="both"/>
              <w:rPr>
                <w:lang w:eastAsia="lv-LV"/>
              </w:rPr>
            </w:pPr>
            <w:r w:rsidRPr="00791CEE">
              <w:rPr>
                <w:lang w:eastAsia="lv-LV"/>
              </w:rPr>
              <w:lastRenderedPageBreak/>
              <w:t>4.2.</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B7894C" w14:textId="77777777" w:rsidR="00791CEE" w:rsidRPr="00791CEE" w:rsidRDefault="00791CEE" w:rsidP="00791CEE">
            <w:pPr>
              <w:rPr>
                <w:lang w:eastAsia="lv-LV"/>
              </w:rPr>
            </w:pPr>
            <w:r w:rsidRPr="00791CEE">
              <w:rPr>
                <w:lang w:eastAsia="lv-LV"/>
              </w:rPr>
              <w:t>Teritorija</w:t>
            </w: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362" w:type="dxa"/>
              <w:bottom w:w="80" w:type="dxa"/>
              <w:right w:w="80" w:type="dxa"/>
            </w:tcMar>
          </w:tcPr>
          <w:p w14:paraId="7D1B001F" w14:textId="77777777" w:rsidR="00791CEE" w:rsidRPr="00791CEE" w:rsidRDefault="00791CEE" w:rsidP="00791CEE">
            <w:pPr>
              <w:ind w:left="334" w:hanging="567"/>
              <w:jc w:val="both"/>
              <w:rPr>
                <w:szCs w:val="20"/>
                <w:lang w:eastAsia="lv-LV"/>
              </w:rPr>
            </w:pPr>
            <w:r w:rsidRPr="00791CEE">
              <w:rPr>
                <w:szCs w:val="20"/>
                <w:lang w:eastAsia="lv-LV"/>
              </w:rPr>
              <w:t>4.2.1. Risinot zemes gabala plānojumu paredzēt :</w:t>
            </w:r>
          </w:p>
          <w:p w14:paraId="0FE0AB76" w14:textId="77777777" w:rsidR="00791CEE" w:rsidRPr="00791CEE" w:rsidRDefault="00791CEE" w:rsidP="00791CEE">
            <w:pPr>
              <w:ind w:left="759" w:hanging="709"/>
              <w:jc w:val="both"/>
              <w:rPr>
                <w:szCs w:val="20"/>
                <w:lang w:eastAsia="lv-LV"/>
              </w:rPr>
            </w:pPr>
            <w:r w:rsidRPr="00791CEE">
              <w:rPr>
                <w:szCs w:val="20"/>
                <w:lang w:eastAsia="lv-LV"/>
              </w:rPr>
              <w:t>4.2.1.1. piekļuves nodrošināšanu sociālās aprūpes centram no pašvaldības autoceļa “Mālupe – Skola”;</w:t>
            </w:r>
          </w:p>
          <w:p w14:paraId="391E8DA2" w14:textId="77777777" w:rsidR="00791CEE" w:rsidRPr="00791CEE" w:rsidRDefault="00791CEE" w:rsidP="00791CEE">
            <w:pPr>
              <w:ind w:left="759" w:hanging="709"/>
              <w:jc w:val="both"/>
              <w:rPr>
                <w:szCs w:val="20"/>
                <w:lang w:eastAsia="lv-LV"/>
              </w:rPr>
            </w:pPr>
            <w:r w:rsidRPr="00791CEE">
              <w:rPr>
                <w:szCs w:val="20"/>
                <w:lang w:eastAsia="lv-LV"/>
              </w:rPr>
              <w:t xml:space="preserve">4.2.1.2. projektējamai ēkai pieguļošās teritorijas zonējumu atbilstoši pārbūvējamās ēkas risinājumam, iekļaujot ēkas </w:t>
            </w:r>
            <w:proofErr w:type="spellStart"/>
            <w:r w:rsidRPr="00791CEE">
              <w:rPr>
                <w:szCs w:val="20"/>
                <w:lang w:eastAsia="lv-LV"/>
              </w:rPr>
              <w:t>priekšlaukumu</w:t>
            </w:r>
            <w:proofErr w:type="spellEnd"/>
            <w:r w:rsidRPr="00791CEE">
              <w:rPr>
                <w:szCs w:val="20"/>
                <w:lang w:eastAsia="lv-LV"/>
              </w:rPr>
              <w:t>, atpūtas zonu un saimniecības zonu.</w:t>
            </w:r>
          </w:p>
          <w:p w14:paraId="642C496E" w14:textId="77777777" w:rsidR="00791CEE" w:rsidRPr="00791CEE" w:rsidRDefault="00791CEE" w:rsidP="00791CEE">
            <w:pPr>
              <w:ind w:left="334" w:hanging="284"/>
              <w:jc w:val="both"/>
              <w:rPr>
                <w:szCs w:val="20"/>
                <w:lang w:eastAsia="lv-LV"/>
              </w:rPr>
            </w:pPr>
            <w:r w:rsidRPr="00791CEE">
              <w:rPr>
                <w:szCs w:val="20"/>
                <w:lang w:eastAsia="lv-LV"/>
              </w:rPr>
              <w:t>4.2.1.3. ēkai pieguļošās teritorijas labiekārtojuma risinājumus:</w:t>
            </w:r>
          </w:p>
          <w:p w14:paraId="1209E90A" w14:textId="77777777" w:rsidR="00791CEE" w:rsidRPr="00791CEE" w:rsidRDefault="00791CEE" w:rsidP="00791CEE">
            <w:pPr>
              <w:ind w:left="1326" w:hanging="850"/>
              <w:jc w:val="both"/>
              <w:rPr>
                <w:szCs w:val="20"/>
                <w:lang w:eastAsia="lv-LV"/>
              </w:rPr>
            </w:pPr>
            <w:r w:rsidRPr="00791CEE">
              <w:rPr>
                <w:szCs w:val="20"/>
                <w:lang w:eastAsia="lv-LV"/>
              </w:rPr>
              <w:t>4.2.1.3.1. virszemes ūdens notece no projektējamām ēkām un cietā seguma ceļiem un laukumiem;</w:t>
            </w:r>
          </w:p>
          <w:p w14:paraId="213DE393" w14:textId="77777777" w:rsidR="00791CEE" w:rsidRPr="00791CEE" w:rsidRDefault="00791CEE" w:rsidP="00791CEE">
            <w:pPr>
              <w:ind w:left="1326" w:hanging="850"/>
              <w:jc w:val="both"/>
              <w:rPr>
                <w:szCs w:val="20"/>
                <w:lang w:eastAsia="lv-LV"/>
              </w:rPr>
            </w:pPr>
            <w:r w:rsidRPr="00791CEE">
              <w:rPr>
                <w:szCs w:val="20"/>
                <w:lang w:eastAsia="lv-LV"/>
              </w:rPr>
              <w:t>4.2.1.3.2. piebraucamo ceļu funkcionāls risinājums, tai skaitā iestādes transportam un neatliekamās medicīniskās palīdzības dienestam;</w:t>
            </w:r>
          </w:p>
          <w:p w14:paraId="5E50480E" w14:textId="77777777" w:rsidR="00791CEE" w:rsidRPr="00791CEE" w:rsidRDefault="00791CEE" w:rsidP="00791CEE">
            <w:pPr>
              <w:ind w:left="1326" w:hanging="850"/>
              <w:jc w:val="both"/>
              <w:rPr>
                <w:szCs w:val="20"/>
                <w:lang w:eastAsia="lv-LV"/>
              </w:rPr>
            </w:pPr>
            <w:r w:rsidRPr="00791CEE">
              <w:rPr>
                <w:szCs w:val="20"/>
                <w:lang w:eastAsia="lv-LV"/>
              </w:rPr>
              <w:t>4.2.1.3.3. 2 (divas) lapenes – katru~30m</w:t>
            </w:r>
            <w:r w:rsidRPr="00791CEE">
              <w:rPr>
                <w:szCs w:val="20"/>
                <w:vertAlign w:val="superscript"/>
                <w:lang w:eastAsia="lv-LV"/>
              </w:rPr>
              <w:t>2</w:t>
            </w:r>
            <w:r w:rsidRPr="00791CEE">
              <w:rPr>
                <w:szCs w:val="20"/>
                <w:lang w:eastAsia="lv-LV"/>
              </w:rPr>
              <w:t xml:space="preserve"> (ja iespējams, saglabāt esošos risinājumus, tos uzlabojot), parka solus un atkritumu urnas;</w:t>
            </w:r>
          </w:p>
          <w:p w14:paraId="48E93021" w14:textId="77777777" w:rsidR="00791CEE" w:rsidRPr="00791CEE" w:rsidRDefault="00791CEE" w:rsidP="00791CEE">
            <w:pPr>
              <w:ind w:left="1326" w:hanging="850"/>
              <w:jc w:val="both"/>
              <w:rPr>
                <w:szCs w:val="20"/>
                <w:lang w:eastAsia="lv-LV"/>
              </w:rPr>
            </w:pPr>
            <w:r w:rsidRPr="00791CEE">
              <w:rPr>
                <w:szCs w:val="20"/>
                <w:lang w:eastAsia="lv-LV"/>
              </w:rPr>
              <w:t xml:space="preserve">4.2.1.3.4. klientiem paredzētās </w:t>
            </w:r>
            <w:proofErr w:type="spellStart"/>
            <w:r w:rsidRPr="00791CEE">
              <w:rPr>
                <w:szCs w:val="20"/>
                <w:lang w:eastAsia="lv-LV"/>
              </w:rPr>
              <w:t>ārtelpas</w:t>
            </w:r>
            <w:proofErr w:type="spellEnd"/>
            <w:r w:rsidRPr="00791CEE">
              <w:rPr>
                <w:szCs w:val="20"/>
                <w:lang w:eastAsia="lv-LV"/>
              </w:rPr>
              <w:t xml:space="preserve"> teritorijas iežogošana;</w:t>
            </w:r>
          </w:p>
          <w:p w14:paraId="34E8432C" w14:textId="77777777" w:rsidR="00791CEE" w:rsidRPr="00791CEE" w:rsidRDefault="00791CEE" w:rsidP="00791CEE">
            <w:pPr>
              <w:ind w:left="1326" w:hanging="850"/>
              <w:jc w:val="both"/>
              <w:rPr>
                <w:szCs w:val="20"/>
                <w:lang w:eastAsia="lv-LV"/>
              </w:rPr>
            </w:pPr>
            <w:r w:rsidRPr="00791CEE">
              <w:rPr>
                <w:szCs w:val="20"/>
                <w:lang w:eastAsia="lv-LV"/>
              </w:rPr>
              <w:t>4.2.1.3.5. satiksmes organizācija, paredzot norāžu un ceļazīmju izvietošanu;</w:t>
            </w:r>
          </w:p>
          <w:p w14:paraId="4D65B903" w14:textId="77777777" w:rsidR="00791CEE" w:rsidRPr="00791CEE" w:rsidRDefault="00791CEE" w:rsidP="00791CEE">
            <w:pPr>
              <w:ind w:left="1326" w:hanging="850"/>
              <w:jc w:val="both"/>
              <w:rPr>
                <w:szCs w:val="20"/>
                <w:lang w:eastAsia="lv-LV"/>
              </w:rPr>
            </w:pPr>
            <w:r w:rsidRPr="00791CEE">
              <w:rPr>
                <w:szCs w:val="20"/>
                <w:lang w:eastAsia="lv-LV"/>
              </w:rPr>
              <w:t>4.2.1.3.6. vieta sadzīves atkritumu konteineru novietošanai;</w:t>
            </w:r>
          </w:p>
          <w:p w14:paraId="5277939C" w14:textId="77777777" w:rsidR="00791CEE" w:rsidRPr="00791CEE" w:rsidRDefault="00791CEE" w:rsidP="00791CEE">
            <w:pPr>
              <w:ind w:left="1326" w:hanging="850"/>
              <w:jc w:val="both"/>
              <w:rPr>
                <w:szCs w:val="20"/>
                <w:lang w:eastAsia="lv-LV"/>
              </w:rPr>
            </w:pPr>
            <w:r w:rsidRPr="00791CEE">
              <w:rPr>
                <w:szCs w:val="20"/>
                <w:lang w:eastAsia="lv-LV"/>
              </w:rPr>
              <w:t>4.2.1.3.7. zāliena un ilgtspējīgu, viegli kopjamu dekoratīvo stādījumu izveide;</w:t>
            </w:r>
          </w:p>
          <w:p w14:paraId="5066BA9C" w14:textId="77777777" w:rsidR="00791CEE" w:rsidRPr="00791CEE" w:rsidRDefault="00791CEE" w:rsidP="00791CEE">
            <w:pPr>
              <w:ind w:left="1326" w:hanging="850"/>
              <w:jc w:val="both"/>
              <w:rPr>
                <w:szCs w:val="20"/>
                <w:lang w:eastAsia="lv-LV"/>
              </w:rPr>
            </w:pPr>
            <w:r w:rsidRPr="00791CEE">
              <w:rPr>
                <w:szCs w:val="20"/>
                <w:lang w:eastAsia="lv-LV"/>
              </w:rPr>
              <w:t xml:space="preserve">4.2.1.3.8. energoefektīva teritorijas apgaismojuma ierīkošana; </w:t>
            </w:r>
          </w:p>
          <w:p w14:paraId="1011E4F1" w14:textId="77777777" w:rsidR="00791CEE" w:rsidRPr="00791CEE" w:rsidRDefault="00791CEE" w:rsidP="00791CEE">
            <w:pPr>
              <w:ind w:left="1326" w:hanging="850"/>
              <w:jc w:val="both"/>
              <w:rPr>
                <w:szCs w:val="20"/>
                <w:lang w:val="en-US" w:eastAsia="lv-LV"/>
              </w:rPr>
            </w:pPr>
            <w:r w:rsidRPr="00791CEE">
              <w:rPr>
                <w:szCs w:val="20"/>
                <w:lang w:eastAsia="lv-LV"/>
              </w:rPr>
              <w:t xml:space="preserve">4.2.1.3.9. </w:t>
            </w:r>
            <w:proofErr w:type="spellStart"/>
            <w:r w:rsidRPr="00791CEE">
              <w:rPr>
                <w:szCs w:val="20"/>
                <w:lang w:val="en-US" w:eastAsia="lv-LV"/>
              </w:rPr>
              <w:t>videonovērošanas</w:t>
            </w:r>
            <w:proofErr w:type="spellEnd"/>
            <w:r w:rsidRPr="00791CEE">
              <w:rPr>
                <w:szCs w:val="20"/>
                <w:lang w:val="en-US" w:eastAsia="lv-LV"/>
              </w:rPr>
              <w:t xml:space="preserve"> </w:t>
            </w:r>
            <w:proofErr w:type="spellStart"/>
            <w:r w:rsidRPr="00791CEE">
              <w:rPr>
                <w:szCs w:val="20"/>
                <w:lang w:val="en-US" w:eastAsia="lv-LV"/>
              </w:rPr>
              <w:t>kameras</w:t>
            </w:r>
            <w:proofErr w:type="spellEnd"/>
            <w:r w:rsidRPr="00791CEE">
              <w:rPr>
                <w:szCs w:val="20"/>
                <w:lang w:val="en-US" w:eastAsia="lv-LV"/>
              </w:rPr>
              <w:t xml:space="preserve">/u </w:t>
            </w:r>
            <w:proofErr w:type="spellStart"/>
            <w:r w:rsidRPr="00791CEE">
              <w:rPr>
                <w:szCs w:val="20"/>
                <w:lang w:val="en-US" w:eastAsia="lv-LV"/>
              </w:rPr>
              <w:t>uzstādīšana</w:t>
            </w:r>
            <w:proofErr w:type="spellEnd"/>
            <w:r w:rsidRPr="00791CEE">
              <w:rPr>
                <w:szCs w:val="20"/>
                <w:lang w:val="en-US" w:eastAsia="lv-LV"/>
              </w:rPr>
              <w:t xml:space="preserve"> (</w:t>
            </w:r>
            <w:proofErr w:type="spellStart"/>
            <w:r w:rsidRPr="00791CEE">
              <w:rPr>
                <w:szCs w:val="20"/>
                <w:lang w:val="en-US" w:eastAsia="lv-LV"/>
              </w:rPr>
              <w:t>tehnisko</w:t>
            </w:r>
            <w:proofErr w:type="spellEnd"/>
            <w:r w:rsidRPr="00791CEE">
              <w:rPr>
                <w:szCs w:val="20"/>
                <w:lang w:val="en-US" w:eastAsia="lv-LV"/>
              </w:rPr>
              <w:t xml:space="preserve"> </w:t>
            </w:r>
            <w:proofErr w:type="spellStart"/>
            <w:r w:rsidRPr="00791CEE">
              <w:rPr>
                <w:szCs w:val="20"/>
                <w:lang w:val="en-US" w:eastAsia="lv-LV"/>
              </w:rPr>
              <w:t>parametru</w:t>
            </w:r>
            <w:proofErr w:type="spellEnd"/>
            <w:r w:rsidRPr="00791CEE">
              <w:rPr>
                <w:szCs w:val="20"/>
                <w:lang w:val="en-US" w:eastAsia="lv-LV"/>
              </w:rPr>
              <w:t xml:space="preserve"> </w:t>
            </w:r>
            <w:proofErr w:type="spellStart"/>
            <w:r w:rsidRPr="00791CEE">
              <w:rPr>
                <w:szCs w:val="20"/>
                <w:lang w:val="en-US" w:eastAsia="lv-LV"/>
              </w:rPr>
              <w:t>izvēli</w:t>
            </w:r>
            <w:proofErr w:type="spellEnd"/>
            <w:r w:rsidRPr="00791CEE">
              <w:rPr>
                <w:szCs w:val="20"/>
                <w:lang w:val="en-US" w:eastAsia="lv-LV"/>
              </w:rPr>
              <w:t xml:space="preserve"> </w:t>
            </w:r>
            <w:proofErr w:type="spellStart"/>
            <w:r w:rsidRPr="00791CEE">
              <w:rPr>
                <w:szCs w:val="20"/>
                <w:lang w:val="en-US" w:eastAsia="lv-LV"/>
              </w:rPr>
              <w:t>saskaņot</w:t>
            </w:r>
            <w:proofErr w:type="spellEnd"/>
            <w:r w:rsidRPr="00791CEE">
              <w:rPr>
                <w:szCs w:val="20"/>
                <w:lang w:val="en-US" w:eastAsia="lv-LV"/>
              </w:rPr>
              <w:t xml:space="preserve"> </w:t>
            </w:r>
            <w:proofErr w:type="spellStart"/>
            <w:r w:rsidRPr="00791CEE">
              <w:rPr>
                <w:szCs w:val="20"/>
                <w:lang w:val="en-US" w:eastAsia="lv-LV"/>
              </w:rPr>
              <w:t>Alūksnes</w:t>
            </w:r>
            <w:proofErr w:type="spellEnd"/>
            <w:r w:rsidRPr="00791CEE">
              <w:rPr>
                <w:szCs w:val="20"/>
                <w:lang w:val="en-US" w:eastAsia="lv-LV"/>
              </w:rPr>
              <w:t xml:space="preserve"> </w:t>
            </w:r>
            <w:proofErr w:type="spellStart"/>
            <w:r w:rsidRPr="00791CEE">
              <w:rPr>
                <w:szCs w:val="20"/>
                <w:lang w:val="en-US" w:eastAsia="lv-LV"/>
              </w:rPr>
              <w:t>novada</w:t>
            </w:r>
            <w:proofErr w:type="spellEnd"/>
            <w:r w:rsidRPr="00791CEE">
              <w:rPr>
                <w:szCs w:val="20"/>
                <w:lang w:val="en-US" w:eastAsia="lv-LV"/>
              </w:rPr>
              <w:t xml:space="preserve"> </w:t>
            </w:r>
            <w:proofErr w:type="spellStart"/>
            <w:r w:rsidRPr="00791CEE">
              <w:rPr>
                <w:szCs w:val="20"/>
                <w:lang w:val="en-US" w:eastAsia="lv-LV"/>
              </w:rPr>
              <w:t>pašvaldības</w:t>
            </w:r>
            <w:proofErr w:type="spellEnd"/>
            <w:r w:rsidRPr="00791CEE">
              <w:rPr>
                <w:szCs w:val="20"/>
                <w:lang w:val="en-US" w:eastAsia="lv-LV"/>
              </w:rPr>
              <w:t xml:space="preserve"> </w:t>
            </w:r>
            <w:proofErr w:type="spellStart"/>
            <w:r w:rsidRPr="00791CEE">
              <w:rPr>
                <w:szCs w:val="20"/>
                <w:lang w:val="en-US" w:eastAsia="lv-LV"/>
              </w:rPr>
              <w:t>Centrālās</w:t>
            </w:r>
            <w:proofErr w:type="spellEnd"/>
            <w:r w:rsidRPr="00791CEE">
              <w:rPr>
                <w:szCs w:val="20"/>
                <w:lang w:val="en-US" w:eastAsia="lv-LV"/>
              </w:rPr>
              <w:t xml:space="preserve"> </w:t>
            </w:r>
            <w:proofErr w:type="spellStart"/>
            <w:r w:rsidRPr="00791CEE">
              <w:rPr>
                <w:szCs w:val="20"/>
                <w:lang w:val="en-US" w:eastAsia="lv-LV"/>
              </w:rPr>
              <w:t>administrācijas</w:t>
            </w:r>
            <w:proofErr w:type="spellEnd"/>
            <w:r w:rsidRPr="00791CEE">
              <w:rPr>
                <w:szCs w:val="20"/>
                <w:lang w:val="en-US" w:eastAsia="lv-LV"/>
              </w:rPr>
              <w:t xml:space="preserve"> </w:t>
            </w:r>
            <w:proofErr w:type="spellStart"/>
            <w:r w:rsidRPr="00791CEE">
              <w:rPr>
                <w:szCs w:val="20"/>
                <w:lang w:val="en-US" w:eastAsia="lv-LV"/>
              </w:rPr>
              <w:t>Informācijas</w:t>
            </w:r>
            <w:proofErr w:type="spellEnd"/>
            <w:r w:rsidRPr="00791CEE">
              <w:rPr>
                <w:szCs w:val="20"/>
                <w:lang w:val="en-US" w:eastAsia="lv-LV"/>
              </w:rPr>
              <w:t xml:space="preserve"> </w:t>
            </w:r>
            <w:proofErr w:type="spellStart"/>
            <w:r w:rsidRPr="00791CEE">
              <w:rPr>
                <w:szCs w:val="20"/>
                <w:lang w:val="en-US" w:eastAsia="lv-LV"/>
              </w:rPr>
              <w:t>tehnoloģiju</w:t>
            </w:r>
            <w:proofErr w:type="spellEnd"/>
            <w:r w:rsidRPr="00791CEE">
              <w:rPr>
                <w:szCs w:val="20"/>
                <w:lang w:val="en-US" w:eastAsia="lv-LV"/>
              </w:rPr>
              <w:t xml:space="preserve"> </w:t>
            </w:r>
            <w:proofErr w:type="spellStart"/>
            <w:r w:rsidRPr="00791CEE">
              <w:rPr>
                <w:szCs w:val="20"/>
                <w:lang w:val="en-US" w:eastAsia="lv-LV"/>
              </w:rPr>
              <w:t>nodaļā</w:t>
            </w:r>
            <w:proofErr w:type="spellEnd"/>
            <w:r w:rsidRPr="00791CEE">
              <w:rPr>
                <w:szCs w:val="20"/>
                <w:lang w:val="en-US" w:eastAsia="lv-LV"/>
              </w:rPr>
              <w:t>).</w:t>
            </w:r>
          </w:p>
        </w:tc>
      </w:tr>
      <w:tr w:rsidR="00791CEE" w:rsidRPr="00791CEE" w14:paraId="7C22D429" w14:textId="77777777" w:rsidTr="0067043A">
        <w:trPr>
          <w:trHeight w:val="336"/>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32AF16" w14:textId="77777777" w:rsidR="00791CEE" w:rsidRPr="00791CEE" w:rsidRDefault="00791CEE" w:rsidP="00791CEE">
            <w:pPr>
              <w:jc w:val="both"/>
              <w:rPr>
                <w:lang w:eastAsia="lv-LV"/>
              </w:rPr>
            </w:pPr>
            <w:r w:rsidRPr="00791CEE">
              <w:rPr>
                <w:lang w:eastAsia="lv-LV"/>
              </w:rPr>
              <w:t>4.3.</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73B442" w14:textId="77777777" w:rsidR="00791CEE" w:rsidRPr="00791CEE" w:rsidRDefault="00791CEE" w:rsidP="00791CEE">
            <w:pPr>
              <w:rPr>
                <w:lang w:eastAsia="lv-LV"/>
              </w:rPr>
            </w:pPr>
            <w:r w:rsidRPr="00791CEE">
              <w:rPr>
                <w:lang w:eastAsia="lv-LV"/>
              </w:rPr>
              <w:t>Ēka</w:t>
            </w: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362" w:type="dxa"/>
              <w:bottom w:w="80" w:type="dxa"/>
              <w:right w:w="80" w:type="dxa"/>
            </w:tcMar>
          </w:tcPr>
          <w:p w14:paraId="72D73CF0" w14:textId="77777777" w:rsidR="00791CEE" w:rsidRPr="00791CEE" w:rsidRDefault="00791CEE" w:rsidP="00791CEE">
            <w:pPr>
              <w:ind w:hanging="233"/>
              <w:jc w:val="both"/>
              <w:rPr>
                <w:szCs w:val="20"/>
                <w:lang w:eastAsia="lv-LV"/>
              </w:rPr>
            </w:pPr>
            <w:r w:rsidRPr="00791CEE">
              <w:rPr>
                <w:szCs w:val="20"/>
                <w:lang w:eastAsia="lv-LV"/>
              </w:rPr>
              <w:t>4.3.1. Sociālās aprūpes ēkas funkcionālais un telpiskais risinājums jārisina, paredzot:</w:t>
            </w:r>
          </w:p>
          <w:p w14:paraId="4649B1DB" w14:textId="77777777" w:rsidR="00791CEE" w:rsidRPr="00791CEE" w:rsidRDefault="00791CEE" w:rsidP="00791CEE">
            <w:pPr>
              <w:ind w:left="759" w:hanging="709"/>
              <w:jc w:val="both"/>
              <w:rPr>
                <w:szCs w:val="20"/>
                <w:lang w:eastAsia="lv-LV"/>
              </w:rPr>
            </w:pPr>
            <w:r w:rsidRPr="00791CEE">
              <w:rPr>
                <w:szCs w:val="20"/>
                <w:lang w:eastAsia="lv-LV"/>
              </w:rPr>
              <w:t>4.3.1.1. esošā SAC funkcijas saglabāšanu esošajā apjomā;</w:t>
            </w:r>
          </w:p>
          <w:p w14:paraId="14390357" w14:textId="1C65AD9E" w:rsidR="00791CEE" w:rsidRPr="00791CEE" w:rsidRDefault="00791CEE" w:rsidP="00791CEE">
            <w:pPr>
              <w:ind w:left="759" w:hanging="709"/>
              <w:jc w:val="both"/>
              <w:rPr>
                <w:szCs w:val="20"/>
                <w:lang w:eastAsia="lv-LV"/>
              </w:rPr>
            </w:pPr>
            <w:r w:rsidRPr="00791CEE">
              <w:rPr>
                <w:szCs w:val="20"/>
                <w:lang w:eastAsia="lv-LV"/>
              </w:rPr>
              <w:t xml:space="preserve">4.3.1.2. ar esošo SAC savienotu tādu jaunu telpu izbūvi, kuras norādītas un kurās iespējams uzstādīt visu Telpu un </w:t>
            </w:r>
            <w:r w:rsidRPr="00791CEE">
              <w:rPr>
                <w:szCs w:val="20"/>
                <w:lang w:eastAsia="lv-LV"/>
              </w:rPr>
              <w:lastRenderedPageBreak/>
              <w:t xml:space="preserve">inventāra un aprīkojuma sarakstā </w:t>
            </w:r>
            <w:r w:rsidRPr="008C5DF3">
              <w:rPr>
                <w:szCs w:val="20"/>
                <w:lang w:eastAsia="lv-LV"/>
              </w:rPr>
              <w:t>(pielikums Nr.</w:t>
            </w:r>
            <w:r w:rsidR="0024220F" w:rsidRPr="008C5DF3">
              <w:rPr>
                <w:szCs w:val="20"/>
                <w:lang w:eastAsia="lv-LV"/>
              </w:rPr>
              <w:t xml:space="preserve"> 1.2.</w:t>
            </w:r>
            <w:r w:rsidRPr="008C5DF3">
              <w:rPr>
                <w:szCs w:val="20"/>
                <w:lang w:eastAsia="lv-LV"/>
              </w:rPr>
              <w:t>)</w:t>
            </w:r>
            <w:r w:rsidRPr="00791CEE">
              <w:rPr>
                <w:szCs w:val="20"/>
                <w:lang w:eastAsia="lv-LV"/>
              </w:rPr>
              <w:t xml:space="preserve"> minēto. </w:t>
            </w:r>
          </w:p>
          <w:p w14:paraId="6A41DFD8" w14:textId="77777777" w:rsidR="00791CEE" w:rsidRPr="00791CEE" w:rsidRDefault="00791CEE" w:rsidP="00791CEE">
            <w:pPr>
              <w:ind w:left="759" w:hanging="709"/>
              <w:jc w:val="both"/>
              <w:rPr>
                <w:szCs w:val="20"/>
                <w:lang w:eastAsia="lv-LV"/>
              </w:rPr>
            </w:pPr>
            <w:r w:rsidRPr="00791CEE">
              <w:rPr>
                <w:szCs w:val="20"/>
                <w:lang w:eastAsia="lv-LV"/>
              </w:rPr>
              <w:t>4.3.1.3. esošās sporta ēkas pielāgošanu SAC saimniecības telpu vajadzībām, tajā paredzot šādas telpas:</w:t>
            </w:r>
          </w:p>
          <w:p w14:paraId="7C3546FE" w14:textId="77777777" w:rsidR="00791CEE" w:rsidRPr="00791CEE" w:rsidRDefault="00791CEE" w:rsidP="00791CEE">
            <w:pPr>
              <w:ind w:left="1326" w:hanging="850"/>
              <w:jc w:val="both"/>
              <w:rPr>
                <w:szCs w:val="20"/>
                <w:lang w:eastAsia="lv-LV"/>
              </w:rPr>
            </w:pPr>
            <w:r w:rsidRPr="00791CEE">
              <w:rPr>
                <w:szCs w:val="20"/>
                <w:lang w:eastAsia="lv-LV"/>
              </w:rPr>
              <w:t xml:space="preserve">4.3.1.3.1. </w:t>
            </w:r>
            <w:proofErr w:type="spellStart"/>
            <w:r w:rsidRPr="00791CEE">
              <w:rPr>
                <w:szCs w:val="20"/>
                <w:lang w:eastAsia="lv-LV"/>
              </w:rPr>
              <w:t>multifunkcionāla</w:t>
            </w:r>
            <w:proofErr w:type="spellEnd"/>
            <w:r w:rsidRPr="00791CEE">
              <w:rPr>
                <w:szCs w:val="20"/>
                <w:lang w:eastAsia="lv-LV"/>
              </w:rPr>
              <w:t xml:space="preserve"> saimniecības telpa tehnikas un mantu glabāšanai (ar vietu </w:t>
            </w:r>
            <w:proofErr w:type="spellStart"/>
            <w:r w:rsidRPr="00791CEE">
              <w:rPr>
                <w:szCs w:val="20"/>
                <w:lang w:eastAsia="lv-LV"/>
              </w:rPr>
              <w:t>elektroauto</w:t>
            </w:r>
            <w:proofErr w:type="spellEnd"/>
            <w:r w:rsidRPr="00791CEE">
              <w:rPr>
                <w:szCs w:val="20"/>
                <w:lang w:eastAsia="lv-LV"/>
              </w:rPr>
              <w:t xml:space="preserve"> uzlādei) ~350m</w:t>
            </w:r>
            <w:r w:rsidRPr="00791CEE">
              <w:rPr>
                <w:szCs w:val="20"/>
                <w:vertAlign w:val="superscript"/>
                <w:lang w:eastAsia="lv-LV"/>
              </w:rPr>
              <w:t>2</w:t>
            </w:r>
            <w:r w:rsidRPr="00791CEE">
              <w:rPr>
                <w:szCs w:val="20"/>
                <w:lang w:eastAsia="lv-LV"/>
              </w:rPr>
              <w:t>;</w:t>
            </w:r>
          </w:p>
          <w:p w14:paraId="22F18333" w14:textId="77777777" w:rsidR="00791CEE" w:rsidRPr="00791CEE" w:rsidRDefault="00791CEE" w:rsidP="00791CEE">
            <w:pPr>
              <w:ind w:left="1326" w:hanging="850"/>
              <w:jc w:val="both"/>
              <w:rPr>
                <w:szCs w:val="20"/>
                <w:lang w:eastAsia="lv-LV"/>
              </w:rPr>
            </w:pPr>
            <w:r w:rsidRPr="00791CEE">
              <w:rPr>
                <w:szCs w:val="20"/>
                <w:lang w:eastAsia="lv-LV"/>
              </w:rPr>
              <w:t>4.3.1.3.2. saimnieka darbnīca ~20m</w:t>
            </w:r>
            <w:r w:rsidRPr="00791CEE">
              <w:rPr>
                <w:szCs w:val="20"/>
                <w:vertAlign w:val="superscript"/>
                <w:lang w:eastAsia="lv-LV"/>
              </w:rPr>
              <w:t>2</w:t>
            </w:r>
            <w:r w:rsidRPr="00791CEE">
              <w:rPr>
                <w:szCs w:val="20"/>
                <w:lang w:eastAsia="lv-LV"/>
              </w:rPr>
              <w:t>;</w:t>
            </w:r>
          </w:p>
          <w:p w14:paraId="2642F7FF" w14:textId="77777777" w:rsidR="00791CEE" w:rsidRPr="00791CEE" w:rsidRDefault="00791CEE" w:rsidP="00791CEE">
            <w:pPr>
              <w:ind w:left="1326" w:hanging="850"/>
              <w:jc w:val="both"/>
              <w:rPr>
                <w:szCs w:val="20"/>
                <w:lang w:eastAsia="lv-LV"/>
              </w:rPr>
            </w:pPr>
            <w:r w:rsidRPr="00791CEE">
              <w:rPr>
                <w:szCs w:val="20"/>
                <w:lang w:eastAsia="lv-LV"/>
              </w:rPr>
              <w:t>4.3.1.3.3. noliktava pārtikas glabāšanai ~20m</w:t>
            </w:r>
            <w:r w:rsidRPr="00791CEE">
              <w:rPr>
                <w:szCs w:val="20"/>
                <w:vertAlign w:val="superscript"/>
                <w:lang w:eastAsia="lv-LV"/>
              </w:rPr>
              <w:t>2</w:t>
            </w:r>
            <w:r w:rsidRPr="00791CEE">
              <w:rPr>
                <w:szCs w:val="20"/>
                <w:lang w:eastAsia="lv-LV"/>
              </w:rPr>
              <w:t>;</w:t>
            </w:r>
          </w:p>
          <w:p w14:paraId="7230BB83" w14:textId="77777777" w:rsidR="00791CEE" w:rsidRPr="00791CEE" w:rsidRDefault="00791CEE" w:rsidP="00791CEE">
            <w:pPr>
              <w:ind w:left="1326" w:hanging="850"/>
              <w:jc w:val="both"/>
              <w:rPr>
                <w:szCs w:val="20"/>
                <w:lang w:eastAsia="lv-LV"/>
              </w:rPr>
            </w:pPr>
            <w:r w:rsidRPr="00791CEE">
              <w:rPr>
                <w:szCs w:val="20"/>
                <w:lang w:eastAsia="lv-LV"/>
              </w:rPr>
              <w:t>4.3.1.3.4. esošās dušas telpas, tualete un vējtveris – ar līdzšinējo funkciju;</w:t>
            </w:r>
          </w:p>
          <w:p w14:paraId="5296948A" w14:textId="77777777" w:rsidR="00791CEE" w:rsidRPr="00791CEE" w:rsidRDefault="00791CEE" w:rsidP="00791CEE">
            <w:pPr>
              <w:ind w:left="1326" w:hanging="850"/>
              <w:jc w:val="both"/>
              <w:rPr>
                <w:szCs w:val="20"/>
                <w:lang w:eastAsia="lv-LV"/>
              </w:rPr>
            </w:pPr>
            <w:r w:rsidRPr="00791CEE">
              <w:rPr>
                <w:szCs w:val="20"/>
                <w:lang w:eastAsia="lv-LV"/>
              </w:rPr>
              <w:t>4.3.1.4.5. esošā noliktava kā tehniskā personāla telpa, paredzot izlietni, vietu biroja virtuvei ar aprīkojumu;</w:t>
            </w:r>
          </w:p>
          <w:p w14:paraId="75CD4706" w14:textId="77777777" w:rsidR="00791CEE" w:rsidRPr="00791CEE" w:rsidRDefault="00791CEE" w:rsidP="00791CEE">
            <w:pPr>
              <w:ind w:left="1326" w:hanging="850"/>
              <w:jc w:val="both"/>
              <w:rPr>
                <w:szCs w:val="20"/>
                <w:lang w:eastAsia="lv-LV"/>
              </w:rPr>
            </w:pPr>
            <w:r w:rsidRPr="00791CEE">
              <w:rPr>
                <w:szCs w:val="20"/>
                <w:lang w:eastAsia="lv-LV"/>
              </w:rPr>
              <w:t>4.3.1.4.6. savienojošs gaitenis ar esošo SAC ēku  ~28m</w:t>
            </w:r>
            <w:r w:rsidRPr="00791CEE">
              <w:rPr>
                <w:szCs w:val="20"/>
                <w:vertAlign w:val="superscript"/>
                <w:lang w:eastAsia="lv-LV"/>
              </w:rPr>
              <w:t>2</w:t>
            </w:r>
            <w:r w:rsidRPr="00791CEE">
              <w:rPr>
                <w:szCs w:val="20"/>
                <w:lang w:eastAsia="lv-LV"/>
              </w:rPr>
              <w:t>;</w:t>
            </w:r>
          </w:p>
          <w:p w14:paraId="5F2AA9AA" w14:textId="77777777" w:rsidR="00791CEE" w:rsidRPr="00791CEE" w:rsidRDefault="00791CEE" w:rsidP="00791CEE">
            <w:pPr>
              <w:ind w:hanging="233"/>
              <w:jc w:val="both"/>
              <w:rPr>
                <w:szCs w:val="20"/>
                <w:lang w:eastAsia="lv-LV"/>
              </w:rPr>
            </w:pPr>
            <w:r w:rsidRPr="00791CEE">
              <w:rPr>
                <w:szCs w:val="20"/>
                <w:lang w:eastAsia="lv-LV"/>
              </w:rPr>
              <w:t xml:space="preserve">4.3.2. Paredzēt projektējamā SAC dalījumu ugunsdrošības nodalījumos, ņemot vērā esošo ēku un projektējamās jaunbūves </w:t>
            </w:r>
            <w:proofErr w:type="spellStart"/>
            <w:r w:rsidRPr="00791CEE">
              <w:rPr>
                <w:szCs w:val="20"/>
                <w:lang w:eastAsia="lv-LV"/>
              </w:rPr>
              <w:t>ugunsnoturības</w:t>
            </w:r>
            <w:proofErr w:type="spellEnd"/>
            <w:r w:rsidRPr="00791CEE">
              <w:rPr>
                <w:szCs w:val="20"/>
                <w:lang w:eastAsia="lv-LV"/>
              </w:rPr>
              <w:t xml:space="preserve"> pakāpi.</w:t>
            </w:r>
          </w:p>
          <w:p w14:paraId="02BBBB99" w14:textId="77777777" w:rsidR="00791CEE" w:rsidRPr="00791CEE" w:rsidRDefault="00791CEE" w:rsidP="00791CEE">
            <w:pPr>
              <w:ind w:left="476" w:hanging="709"/>
              <w:jc w:val="both"/>
              <w:rPr>
                <w:szCs w:val="20"/>
                <w:lang w:eastAsia="lv-LV"/>
              </w:rPr>
            </w:pPr>
            <w:r w:rsidRPr="00791CEE">
              <w:rPr>
                <w:szCs w:val="20"/>
                <w:lang w:eastAsia="lv-LV"/>
              </w:rPr>
              <w:t>4.3.3. Materiāli un konstrukcijas – atbilstoši LBN un LVS, 4.1.6. punktā minētajam aprēķinam un saskaņā ar būvprojekta risinājumiem:</w:t>
            </w:r>
          </w:p>
          <w:p w14:paraId="77189214" w14:textId="77777777" w:rsidR="00791CEE" w:rsidRPr="00791CEE" w:rsidRDefault="00791CEE" w:rsidP="00791CEE">
            <w:pPr>
              <w:ind w:left="1043" w:hanging="709"/>
              <w:jc w:val="both"/>
              <w:rPr>
                <w:szCs w:val="20"/>
                <w:lang w:eastAsia="lv-LV"/>
              </w:rPr>
            </w:pPr>
            <w:r w:rsidRPr="00791CEE">
              <w:rPr>
                <w:szCs w:val="20"/>
                <w:lang w:eastAsia="lv-LV"/>
              </w:rPr>
              <w:t xml:space="preserve">4.3.3.1. </w:t>
            </w:r>
            <w:proofErr w:type="spellStart"/>
            <w:r w:rsidRPr="00791CEE">
              <w:rPr>
                <w:szCs w:val="20"/>
                <w:lang w:eastAsia="lv-LV"/>
              </w:rPr>
              <w:t>jaunbūvējamās</w:t>
            </w:r>
            <w:proofErr w:type="spellEnd"/>
            <w:r w:rsidRPr="00791CEE">
              <w:rPr>
                <w:szCs w:val="20"/>
                <w:lang w:eastAsia="lv-LV"/>
              </w:rPr>
              <w:t xml:space="preserve"> ēkas daļas  ilgmūžība – ne mazāk kā 50 gadi;</w:t>
            </w:r>
          </w:p>
          <w:p w14:paraId="04A8FDA3" w14:textId="77777777" w:rsidR="00791CEE" w:rsidRPr="00791CEE" w:rsidRDefault="00791CEE" w:rsidP="00791CEE">
            <w:pPr>
              <w:ind w:left="1043" w:hanging="709"/>
              <w:jc w:val="both"/>
              <w:rPr>
                <w:szCs w:val="20"/>
                <w:lang w:eastAsia="lv-LV"/>
              </w:rPr>
            </w:pPr>
            <w:r w:rsidRPr="00791CEE">
              <w:rPr>
                <w:szCs w:val="20"/>
                <w:lang w:eastAsia="lv-LV"/>
              </w:rPr>
              <w:t xml:space="preserve">4.3.3.2. logi – PVC atverami/atgāžami, piemēroti lietošanai personām ar invaliditāti, PVC iekšējās logu palodzes; </w:t>
            </w:r>
          </w:p>
          <w:p w14:paraId="6216FDB3" w14:textId="77777777" w:rsidR="00791CEE" w:rsidRPr="00791CEE" w:rsidRDefault="00791CEE" w:rsidP="00791CEE">
            <w:pPr>
              <w:ind w:left="1043" w:hanging="709"/>
              <w:jc w:val="both"/>
              <w:rPr>
                <w:szCs w:val="20"/>
                <w:lang w:eastAsia="lv-LV"/>
              </w:rPr>
            </w:pPr>
            <w:r w:rsidRPr="00791CEE">
              <w:rPr>
                <w:szCs w:val="20"/>
                <w:lang w:eastAsia="lv-LV"/>
              </w:rPr>
              <w:t xml:space="preserve">4.3.3.3. durvis – bez sliekšņiem grīdā, atbilstoši vides pieejamības vadlīnijām, klientu telpās ar pietiekamu manevrēšanas iespēju funkcionālo gultu izmantošanai, visām durvīm paredzēt </w:t>
            </w:r>
            <w:proofErr w:type="spellStart"/>
            <w:r w:rsidRPr="00791CEE">
              <w:rPr>
                <w:szCs w:val="20"/>
                <w:lang w:eastAsia="lv-LV"/>
              </w:rPr>
              <w:t>atdures</w:t>
            </w:r>
            <w:proofErr w:type="spellEnd"/>
            <w:r w:rsidRPr="00791CEE">
              <w:rPr>
                <w:szCs w:val="20"/>
                <w:lang w:eastAsia="lv-LV"/>
              </w:rPr>
              <w:t>;</w:t>
            </w:r>
          </w:p>
          <w:p w14:paraId="270FB1AB" w14:textId="77777777" w:rsidR="00791CEE" w:rsidRPr="00791CEE" w:rsidRDefault="00791CEE" w:rsidP="00791CEE">
            <w:pPr>
              <w:ind w:left="1043" w:hanging="709"/>
              <w:jc w:val="both"/>
              <w:rPr>
                <w:szCs w:val="20"/>
                <w:lang w:eastAsia="lv-LV"/>
              </w:rPr>
            </w:pPr>
            <w:r w:rsidRPr="00791CEE">
              <w:rPr>
                <w:szCs w:val="20"/>
                <w:lang w:eastAsia="lv-LV"/>
              </w:rPr>
              <w:t xml:space="preserve">4.3.3.4. grīdas un sienu segumu paredzēt viegli kopjamu; </w:t>
            </w:r>
          </w:p>
          <w:p w14:paraId="201FA758" w14:textId="77777777" w:rsidR="00791CEE" w:rsidRPr="00791CEE" w:rsidRDefault="00791CEE" w:rsidP="00791CEE">
            <w:pPr>
              <w:ind w:left="1043" w:hanging="709"/>
              <w:jc w:val="both"/>
              <w:rPr>
                <w:szCs w:val="20"/>
                <w:lang w:eastAsia="lv-LV"/>
              </w:rPr>
            </w:pPr>
            <w:r w:rsidRPr="00791CEE">
              <w:rPr>
                <w:szCs w:val="20"/>
                <w:lang w:eastAsia="lv-LV"/>
              </w:rPr>
              <w:t>4.3.3.5. gaiteņos  -  atbalsta rokturi, ar pietiekamu manevrēšanas iespēju funkcionālo gultu izmantošanai;</w:t>
            </w:r>
          </w:p>
          <w:p w14:paraId="7963939D" w14:textId="77777777" w:rsidR="00791CEE" w:rsidRPr="00791CEE" w:rsidRDefault="00791CEE" w:rsidP="00791CEE">
            <w:pPr>
              <w:ind w:left="1043" w:hanging="709"/>
              <w:jc w:val="both"/>
              <w:rPr>
                <w:szCs w:val="20"/>
                <w:lang w:eastAsia="lv-LV"/>
              </w:rPr>
            </w:pPr>
            <w:r w:rsidRPr="00791CEE">
              <w:rPr>
                <w:szCs w:val="20"/>
                <w:lang w:eastAsia="lv-LV"/>
              </w:rPr>
              <w:t xml:space="preserve">4.3.3.6. jumts – paredzot saules paneļu un /vai kolektoru uzstādīšanai piemērotu jumta konstrukciju. </w:t>
            </w:r>
          </w:p>
        </w:tc>
      </w:tr>
      <w:tr w:rsidR="00791CEE" w:rsidRPr="00791CEE" w14:paraId="04E88E9B" w14:textId="77777777" w:rsidTr="0067043A">
        <w:trPr>
          <w:trHeight w:val="336"/>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3218E9" w14:textId="77777777" w:rsidR="00791CEE" w:rsidRPr="00791CEE" w:rsidRDefault="00791CEE" w:rsidP="00791CEE">
            <w:pPr>
              <w:jc w:val="both"/>
              <w:rPr>
                <w:lang w:eastAsia="lv-LV"/>
              </w:rPr>
            </w:pPr>
            <w:r w:rsidRPr="00791CEE">
              <w:rPr>
                <w:lang w:eastAsia="lv-LV"/>
              </w:rPr>
              <w:lastRenderedPageBreak/>
              <w:t>4.4.</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F291C4" w14:textId="77777777" w:rsidR="00791CEE" w:rsidRPr="00791CEE" w:rsidRDefault="00791CEE" w:rsidP="00791CEE">
            <w:pPr>
              <w:rPr>
                <w:lang w:eastAsia="lv-LV"/>
              </w:rPr>
            </w:pPr>
            <w:r w:rsidRPr="00791CEE">
              <w:rPr>
                <w:lang w:eastAsia="lv-LV"/>
              </w:rPr>
              <w:t>Iekšējie inženiertīkli</w:t>
            </w: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362" w:type="dxa"/>
              <w:bottom w:w="80" w:type="dxa"/>
              <w:right w:w="80" w:type="dxa"/>
            </w:tcMar>
          </w:tcPr>
          <w:p w14:paraId="37CECDFE" w14:textId="77777777" w:rsidR="00791CEE" w:rsidRPr="00791CEE" w:rsidRDefault="00791CEE" w:rsidP="00791CEE">
            <w:pPr>
              <w:ind w:hanging="233"/>
              <w:jc w:val="both"/>
              <w:rPr>
                <w:szCs w:val="20"/>
                <w:lang w:eastAsia="lv-LV"/>
              </w:rPr>
            </w:pPr>
            <w:r w:rsidRPr="00791CEE">
              <w:rPr>
                <w:szCs w:val="20"/>
                <w:lang w:eastAsia="lv-LV"/>
              </w:rPr>
              <w:t xml:space="preserve">4.4.1. Katrai esošajai būvei maksimāli saglabāt esošās inženiertīklu sistēmas, </w:t>
            </w:r>
            <w:proofErr w:type="spellStart"/>
            <w:r w:rsidRPr="00791CEE">
              <w:rPr>
                <w:szCs w:val="20"/>
                <w:lang w:eastAsia="lv-LV"/>
              </w:rPr>
              <w:t>jaunbūvējamajā</w:t>
            </w:r>
            <w:proofErr w:type="spellEnd"/>
            <w:r w:rsidRPr="00791CEE">
              <w:rPr>
                <w:szCs w:val="20"/>
                <w:lang w:eastAsia="lv-LV"/>
              </w:rPr>
              <w:t xml:space="preserve"> ēkas daļā veidot jaunus autonomi funkcionējošus inženiertīklus.</w:t>
            </w:r>
          </w:p>
          <w:p w14:paraId="13C14F2F" w14:textId="77777777" w:rsidR="00791CEE" w:rsidRPr="00791CEE" w:rsidRDefault="00791CEE" w:rsidP="00791CEE">
            <w:pPr>
              <w:ind w:hanging="233"/>
              <w:jc w:val="both"/>
              <w:rPr>
                <w:szCs w:val="20"/>
                <w:lang w:eastAsia="lv-LV"/>
              </w:rPr>
            </w:pPr>
            <w:r w:rsidRPr="00791CEE">
              <w:rPr>
                <w:szCs w:val="20"/>
                <w:lang w:eastAsia="lv-LV"/>
              </w:rPr>
              <w:t>4.4.2. Ūdensapgāde un kanalizācija:</w:t>
            </w:r>
          </w:p>
          <w:p w14:paraId="7A07839B" w14:textId="77777777" w:rsidR="00791CEE" w:rsidRPr="00791CEE" w:rsidRDefault="00791CEE" w:rsidP="00791CEE">
            <w:pPr>
              <w:ind w:left="1184" w:hanging="850"/>
              <w:jc w:val="both"/>
              <w:rPr>
                <w:szCs w:val="20"/>
                <w:lang w:eastAsia="lv-LV"/>
              </w:rPr>
            </w:pPr>
            <w:r w:rsidRPr="00791CEE">
              <w:rPr>
                <w:szCs w:val="20"/>
                <w:lang w:eastAsia="lv-LV"/>
              </w:rPr>
              <w:t>4.4.2.1. Cauruļvadi:</w:t>
            </w:r>
          </w:p>
          <w:p w14:paraId="0D50C0BB" w14:textId="77777777" w:rsidR="00791CEE" w:rsidRPr="00791CEE" w:rsidRDefault="00791CEE" w:rsidP="00791CEE">
            <w:pPr>
              <w:ind w:left="1184" w:hanging="850"/>
              <w:jc w:val="both"/>
              <w:rPr>
                <w:szCs w:val="20"/>
                <w:lang w:eastAsia="lv-LV"/>
              </w:rPr>
            </w:pPr>
            <w:r w:rsidRPr="00791CEE">
              <w:rPr>
                <w:szCs w:val="20"/>
                <w:lang w:eastAsia="lv-LV"/>
              </w:rPr>
              <w:t>4.4.2.1.1. maģistrālos cauruļvadus izvietot komunikāciju šahtās;</w:t>
            </w:r>
          </w:p>
          <w:p w14:paraId="6DFE7D4E" w14:textId="77777777" w:rsidR="00791CEE" w:rsidRPr="00791CEE" w:rsidRDefault="00791CEE" w:rsidP="00791CEE">
            <w:pPr>
              <w:ind w:left="1184" w:hanging="850"/>
              <w:jc w:val="both"/>
              <w:rPr>
                <w:szCs w:val="20"/>
                <w:lang w:eastAsia="lv-LV"/>
              </w:rPr>
            </w:pPr>
            <w:r w:rsidRPr="00791CEE">
              <w:rPr>
                <w:szCs w:val="20"/>
                <w:lang w:eastAsia="lv-LV"/>
              </w:rPr>
              <w:t>4.4.2.1.2. atzarus pa telpām izvietot sienu karkasos, iespēju robežās, paredzot to ievietošanu šahtās;</w:t>
            </w:r>
          </w:p>
          <w:p w14:paraId="5719FC17" w14:textId="77777777" w:rsidR="00791CEE" w:rsidRPr="00791CEE" w:rsidRDefault="00791CEE" w:rsidP="00791CEE">
            <w:pPr>
              <w:ind w:left="1184" w:hanging="850"/>
              <w:jc w:val="both"/>
              <w:rPr>
                <w:szCs w:val="20"/>
                <w:lang w:eastAsia="lv-LV"/>
              </w:rPr>
            </w:pPr>
            <w:r w:rsidRPr="00791CEE">
              <w:rPr>
                <w:szCs w:val="20"/>
                <w:lang w:eastAsia="lv-LV"/>
              </w:rPr>
              <w:t>4.4.2.1.3. karstā un aukstā ūdens cauruļvadiem paredzēt atbilstošu siltumizolāciju;</w:t>
            </w:r>
          </w:p>
          <w:p w14:paraId="1AE8E7C8" w14:textId="77777777" w:rsidR="00791CEE" w:rsidRPr="00791CEE" w:rsidRDefault="00791CEE" w:rsidP="00791CEE">
            <w:pPr>
              <w:ind w:left="1184" w:hanging="850"/>
              <w:jc w:val="both"/>
              <w:rPr>
                <w:szCs w:val="20"/>
                <w:lang w:eastAsia="lv-LV"/>
              </w:rPr>
            </w:pPr>
            <w:r w:rsidRPr="00791CEE">
              <w:rPr>
                <w:szCs w:val="20"/>
                <w:lang w:eastAsia="lv-LV"/>
              </w:rPr>
              <w:t>4.4.2.1.4. karstajam ūdenim paredzēt cirkulāciju, lai nodrošinātu nepārtrauktu karstā ūdens pieejamību visās nepieciešamajās patēriņa vietās.</w:t>
            </w:r>
          </w:p>
          <w:p w14:paraId="7410ACEF" w14:textId="77777777" w:rsidR="00791CEE" w:rsidRPr="00791CEE" w:rsidRDefault="00791CEE" w:rsidP="00791CEE">
            <w:pPr>
              <w:ind w:hanging="233"/>
              <w:jc w:val="both"/>
              <w:rPr>
                <w:szCs w:val="20"/>
                <w:lang w:eastAsia="lv-LV"/>
              </w:rPr>
            </w:pPr>
            <w:r w:rsidRPr="00791CEE">
              <w:rPr>
                <w:szCs w:val="20"/>
                <w:lang w:eastAsia="lv-LV"/>
              </w:rPr>
              <w:t>4.4.3. Siltummezgls:</w:t>
            </w:r>
          </w:p>
          <w:p w14:paraId="3EC73F64" w14:textId="77777777" w:rsidR="00791CEE" w:rsidRPr="00791CEE" w:rsidRDefault="00791CEE" w:rsidP="00791CEE">
            <w:pPr>
              <w:ind w:left="1184" w:hanging="850"/>
              <w:jc w:val="both"/>
              <w:rPr>
                <w:szCs w:val="20"/>
                <w:lang w:eastAsia="lv-LV"/>
              </w:rPr>
            </w:pPr>
            <w:r w:rsidRPr="00791CEE">
              <w:rPr>
                <w:szCs w:val="20"/>
                <w:lang w:eastAsia="lv-LV"/>
              </w:rPr>
              <w:t>4.4.3.1.  siltuma avots – centralizētā siltumapgāde;</w:t>
            </w:r>
          </w:p>
          <w:p w14:paraId="7CD7AED3" w14:textId="77777777" w:rsidR="00791CEE" w:rsidRPr="00791CEE" w:rsidRDefault="00791CEE" w:rsidP="00791CEE">
            <w:pPr>
              <w:ind w:left="1184" w:hanging="850"/>
              <w:jc w:val="both"/>
              <w:rPr>
                <w:szCs w:val="20"/>
                <w:lang w:eastAsia="lv-LV"/>
              </w:rPr>
            </w:pPr>
            <w:r w:rsidRPr="00791CEE">
              <w:rPr>
                <w:szCs w:val="20"/>
                <w:lang w:eastAsia="lv-LV"/>
              </w:rPr>
              <w:lastRenderedPageBreak/>
              <w:t>4.4.3.2. projektā paredzēt atdalīta tipa siltummezglu ar nepieciešamo loku skaitu, kā arī automātisku tā darbību, kas nodrošina apkures, ventilācijas un karstā ūdens siltumapgādi;</w:t>
            </w:r>
          </w:p>
          <w:p w14:paraId="795ACA23" w14:textId="77777777" w:rsidR="00791CEE" w:rsidRPr="00791CEE" w:rsidRDefault="00791CEE" w:rsidP="00791CEE">
            <w:pPr>
              <w:ind w:left="1184" w:hanging="850"/>
              <w:jc w:val="both"/>
              <w:rPr>
                <w:szCs w:val="20"/>
                <w:lang w:eastAsia="lv-LV"/>
              </w:rPr>
            </w:pPr>
            <w:r w:rsidRPr="00791CEE">
              <w:rPr>
                <w:szCs w:val="20"/>
                <w:lang w:eastAsia="lv-LV"/>
              </w:rPr>
              <w:t xml:space="preserve">4.4.3.3. karstā ūdens lokam jāparedz karstā ūdens cirkulācijas pieslēgšana. Vasaras mēnešos jāparedz ūdenssildītāji. Karstā ūdens vidējais patēriņš nosakāms izstrādājot būvprojektu. </w:t>
            </w:r>
          </w:p>
          <w:p w14:paraId="2B0999BA" w14:textId="77777777" w:rsidR="00791CEE" w:rsidRPr="00791CEE" w:rsidRDefault="00791CEE" w:rsidP="00791CEE">
            <w:pPr>
              <w:ind w:hanging="233"/>
              <w:jc w:val="both"/>
              <w:rPr>
                <w:szCs w:val="20"/>
                <w:lang w:eastAsia="lv-LV"/>
              </w:rPr>
            </w:pPr>
            <w:r w:rsidRPr="00791CEE">
              <w:rPr>
                <w:szCs w:val="20"/>
                <w:lang w:eastAsia="lv-LV"/>
              </w:rPr>
              <w:t xml:space="preserve">4.4.4. Ventilācija - </w:t>
            </w:r>
            <w:r w:rsidRPr="00791CEE">
              <w:rPr>
                <w:lang w:val="en-US" w:eastAsia="lv-LV"/>
              </w:rPr>
              <w:t xml:space="preserve"> </w:t>
            </w:r>
            <w:proofErr w:type="spellStart"/>
            <w:r w:rsidRPr="00791CEE">
              <w:rPr>
                <w:lang w:val="en-US" w:eastAsia="lv-LV"/>
              </w:rPr>
              <w:t>nepieciešamās</w:t>
            </w:r>
            <w:proofErr w:type="spellEnd"/>
            <w:r w:rsidRPr="00791CEE">
              <w:rPr>
                <w:lang w:val="en-US" w:eastAsia="lv-LV"/>
              </w:rPr>
              <w:t xml:space="preserve"> </w:t>
            </w:r>
            <w:proofErr w:type="spellStart"/>
            <w:r w:rsidRPr="00791CEE">
              <w:rPr>
                <w:lang w:val="en-US" w:eastAsia="lv-LV"/>
              </w:rPr>
              <w:t>gaisa</w:t>
            </w:r>
            <w:proofErr w:type="spellEnd"/>
            <w:r w:rsidRPr="00791CEE">
              <w:rPr>
                <w:lang w:val="en-US" w:eastAsia="lv-LV"/>
              </w:rPr>
              <w:t xml:space="preserve"> </w:t>
            </w:r>
            <w:proofErr w:type="spellStart"/>
            <w:r w:rsidRPr="00791CEE">
              <w:rPr>
                <w:lang w:val="en-US" w:eastAsia="lv-LV"/>
              </w:rPr>
              <w:t>apmaiņas</w:t>
            </w:r>
            <w:proofErr w:type="spellEnd"/>
            <w:r w:rsidRPr="00791CEE">
              <w:rPr>
                <w:lang w:val="en-US" w:eastAsia="lv-LV"/>
              </w:rPr>
              <w:t xml:space="preserve"> </w:t>
            </w:r>
            <w:proofErr w:type="spellStart"/>
            <w:r w:rsidRPr="00791CEE">
              <w:rPr>
                <w:lang w:val="en-US" w:eastAsia="lv-LV"/>
              </w:rPr>
              <w:t>pasākumi</w:t>
            </w:r>
            <w:proofErr w:type="spellEnd"/>
            <w:r w:rsidRPr="00791CEE">
              <w:rPr>
                <w:lang w:val="en-US" w:eastAsia="lv-LV"/>
              </w:rPr>
              <w:t xml:space="preserve"> nav </w:t>
            </w:r>
            <w:proofErr w:type="spellStart"/>
            <w:r w:rsidRPr="00791CEE">
              <w:rPr>
                <w:lang w:val="en-US" w:eastAsia="lv-LV"/>
              </w:rPr>
              <w:t>saistāmi</w:t>
            </w:r>
            <w:proofErr w:type="spellEnd"/>
            <w:r w:rsidRPr="00791CEE">
              <w:rPr>
                <w:lang w:val="en-US" w:eastAsia="lv-LV"/>
              </w:rPr>
              <w:t xml:space="preserve"> </w:t>
            </w:r>
            <w:proofErr w:type="spellStart"/>
            <w:r w:rsidRPr="00791CEE">
              <w:rPr>
                <w:lang w:val="en-US" w:eastAsia="lv-LV"/>
              </w:rPr>
              <w:t>ar</w:t>
            </w:r>
            <w:proofErr w:type="spellEnd"/>
            <w:r w:rsidRPr="00791CEE">
              <w:rPr>
                <w:lang w:val="en-US" w:eastAsia="lv-LV"/>
              </w:rPr>
              <w:t xml:space="preserve"> </w:t>
            </w:r>
            <w:proofErr w:type="spellStart"/>
            <w:r w:rsidRPr="00791CEE">
              <w:rPr>
                <w:lang w:val="en-US" w:eastAsia="lv-LV"/>
              </w:rPr>
              <w:t>loga</w:t>
            </w:r>
            <w:proofErr w:type="spellEnd"/>
            <w:r w:rsidRPr="00791CEE">
              <w:rPr>
                <w:lang w:val="en-US" w:eastAsia="lv-LV"/>
              </w:rPr>
              <w:t xml:space="preserve"> </w:t>
            </w:r>
            <w:proofErr w:type="spellStart"/>
            <w:r w:rsidRPr="00791CEE">
              <w:rPr>
                <w:lang w:val="en-US" w:eastAsia="lv-LV"/>
              </w:rPr>
              <w:t>konstrukcijas</w:t>
            </w:r>
            <w:proofErr w:type="spellEnd"/>
            <w:r w:rsidRPr="00791CEE">
              <w:rPr>
                <w:lang w:val="en-US" w:eastAsia="lv-LV"/>
              </w:rPr>
              <w:t xml:space="preserve"> </w:t>
            </w:r>
            <w:proofErr w:type="spellStart"/>
            <w:r w:rsidRPr="00791CEE">
              <w:rPr>
                <w:lang w:val="en-US" w:eastAsia="lv-LV"/>
              </w:rPr>
              <w:t>blīvumu</w:t>
            </w:r>
            <w:proofErr w:type="spellEnd"/>
            <w:r w:rsidRPr="00791CEE">
              <w:rPr>
                <w:lang w:val="en-US" w:eastAsia="lv-LV"/>
              </w:rPr>
              <w:t xml:space="preserve">. </w:t>
            </w:r>
            <w:proofErr w:type="spellStart"/>
            <w:r w:rsidRPr="00791CEE">
              <w:rPr>
                <w:lang w:val="en-US" w:eastAsia="lv-LV"/>
              </w:rPr>
              <w:t>Projektētājam</w:t>
            </w:r>
            <w:proofErr w:type="spellEnd"/>
            <w:r w:rsidRPr="00791CEE">
              <w:rPr>
                <w:lang w:val="en-US" w:eastAsia="lv-LV"/>
              </w:rPr>
              <w:t xml:space="preserve"> </w:t>
            </w:r>
            <w:proofErr w:type="spellStart"/>
            <w:r w:rsidRPr="00791CEE">
              <w:rPr>
                <w:lang w:val="en-US" w:eastAsia="lv-LV"/>
              </w:rPr>
              <w:t>jānodrošina</w:t>
            </w:r>
            <w:proofErr w:type="spellEnd"/>
            <w:r w:rsidRPr="00791CEE">
              <w:rPr>
                <w:lang w:val="en-US" w:eastAsia="lv-LV"/>
              </w:rPr>
              <w:t xml:space="preserve"> </w:t>
            </w:r>
            <w:proofErr w:type="spellStart"/>
            <w:r w:rsidRPr="00791CEE">
              <w:rPr>
                <w:lang w:val="en-US" w:eastAsia="lv-LV"/>
              </w:rPr>
              <w:t>ekonomisks</w:t>
            </w:r>
            <w:proofErr w:type="spellEnd"/>
            <w:r w:rsidRPr="00791CEE">
              <w:rPr>
                <w:lang w:val="en-US" w:eastAsia="lv-LV"/>
              </w:rPr>
              <w:t xml:space="preserve">, bet </w:t>
            </w:r>
            <w:proofErr w:type="spellStart"/>
            <w:r w:rsidRPr="00791CEE">
              <w:rPr>
                <w:lang w:val="en-US" w:eastAsia="lv-LV"/>
              </w:rPr>
              <w:t>paredzams</w:t>
            </w:r>
            <w:proofErr w:type="spellEnd"/>
            <w:r w:rsidRPr="00791CEE">
              <w:rPr>
                <w:lang w:val="en-US" w:eastAsia="lv-LV"/>
              </w:rPr>
              <w:t xml:space="preserve">, </w:t>
            </w:r>
            <w:proofErr w:type="spellStart"/>
            <w:r w:rsidRPr="00791CEE">
              <w:rPr>
                <w:lang w:val="en-US" w:eastAsia="lv-LV"/>
              </w:rPr>
              <w:t>kontrolējams</w:t>
            </w:r>
            <w:proofErr w:type="spellEnd"/>
            <w:r w:rsidRPr="00791CEE">
              <w:rPr>
                <w:lang w:val="en-US" w:eastAsia="lv-LV"/>
              </w:rPr>
              <w:t xml:space="preserve"> </w:t>
            </w:r>
            <w:proofErr w:type="spellStart"/>
            <w:r w:rsidRPr="00791CEE">
              <w:rPr>
                <w:lang w:val="en-US" w:eastAsia="lv-LV"/>
              </w:rPr>
              <w:t>gaisa</w:t>
            </w:r>
            <w:proofErr w:type="spellEnd"/>
            <w:r w:rsidRPr="00791CEE">
              <w:rPr>
                <w:lang w:val="en-US" w:eastAsia="lv-LV"/>
              </w:rPr>
              <w:t xml:space="preserve"> </w:t>
            </w:r>
            <w:proofErr w:type="spellStart"/>
            <w:r w:rsidRPr="00791CEE">
              <w:rPr>
                <w:lang w:val="en-US" w:eastAsia="lv-LV"/>
              </w:rPr>
              <w:t>apmaiņas</w:t>
            </w:r>
            <w:proofErr w:type="spellEnd"/>
            <w:r w:rsidRPr="00791CEE">
              <w:rPr>
                <w:lang w:val="en-US" w:eastAsia="lv-LV"/>
              </w:rPr>
              <w:t xml:space="preserve"> </w:t>
            </w:r>
            <w:proofErr w:type="spellStart"/>
            <w:r w:rsidRPr="00791CEE">
              <w:rPr>
                <w:lang w:val="en-US" w:eastAsia="lv-LV"/>
              </w:rPr>
              <w:t>risinājums</w:t>
            </w:r>
            <w:proofErr w:type="spellEnd"/>
            <w:r w:rsidRPr="00791CEE">
              <w:rPr>
                <w:lang w:val="en-US" w:eastAsia="lv-LV"/>
              </w:rPr>
              <w:t xml:space="preserve">. </w:t>
            </w:r>
            <w:proofErr w:type="spellStart"/>
            <w:r w:rsidRPr="00791CEE">
              <w:rPr>
                <w:lang w:val="en-US" w:eastAsia="lv-LV"/>
              </w:rPr>
              <w:t>Ventilācijai</w:t>
            </w:r>
            <w:proofErr w:type="spellEnd"/>
            <w:r w:rsidRPr="00791CEE">
              <w:rPr>
                <w:lang w:val="en-US" w:eastAsia="lv-LV"/>
              </w:rPr>
              <w:t xml:space="preserve"> </w:t>
            </w:r>
            <w:proofErr w:type="spellStart"/>
            <w:r w:rsidRPr="00791CEE">
              <w:rPr>
                <w:lang w:val="en-US" w:eastAsia="lv-LV"/>
              </w:rPr>
              <w:t>jābūt</w:t>
            </w:r>
            <w:proofErr w:type="spellEnd"/>
            <w:r w:rsidRPr="00791CEE">
              <w:rPr>
                <w:lang w:val="en-US" w:eastAsia="lv-LV"/>
              </w:rPr>
              <w:t xml:space="preserve"> </w:t>
            </w:r>
            <w:proofErr w:type="spellStart"/>
            <w:r w:rsidRPr="00791CEE">
              <w:rPr>
                <w:lang w:val="en-US" w:eastAsia="lv-LV"/>
              </w:rPr>
              <w:t>organizētai</w:t>
            </w:r>
            <w:proofErr w:type="spellEnd"/>
            <w:r w:rsidRPr="00791CEE">
              <w:rPr>
                <w:lang w:val="en-US" w:eastAsia="lv-LV"/>
              </w:rPr>
              <w:t xml:space="preserve"> </w:t>
            </w:r>
            <w:proofErr w:type="spellStart"/>
            <w:r w:rsidRPr="00791CEE">
              <w:rPr>
                <w:lang w:val="en-US" w:eastAsia="lv-LV"/>
              </w:rPr>
              <w:t>pilnīgi</w:t>
            </w:r>
            <w:proofErr w:type="spellEnd"/>
            <w:r w:rsidRPr="00791CEE">
              <w:rPr>
                <w:lang w:val="en-US" w:eastAsia="lv-LV"/>
              </w:rPr>
              <w:t xml:space="preserve"> </w:t>
            </w:r>
            <w:proofErr w:type="spellStart"/>
            <w:r w:rsidRPr="00791CEE">
              <w:rPr>
                <w:lang w:val="en-US" w:eastAsia="lv-LV"/>
              </w:rPr>
              <w:t>neatkarīgi</w:t>
            </w:r>
            <w:proofErr w:type="spellEnd"/>
            <w:r w:rsidRPr="00791CEE">
              <w:rPr>
                <w:lang w:val="en-US" w:eastAsia="lv-LV"/>
              </w:rPr>
              <w:t xml:space="preserve"> no </w:t>
            </w:r>
            <w:proofErr w:type="spellStart"/>
            <w:r w:rsidRPr="00791CEE">
              <w:rPr>
                <w:lang w:val="en-US" w:eastAsia="lv-LV"/>
              </w:rPr>
              <w:t>loga</w:t>
            </w:r>
            <w:proofErr w:type="spellEnd"/>
            <w:r w:rsidRPr="00791CEE">
              <w:rPr>
                <w:lang w:val="en-US" w:eastAsia="lv-LV"/>
              </w:rPr>
              <w:t xml:space="preserve"> </w:t>
            </w:r>
            <w:proofErr w:type="spellStart"/>
            <w:r w:rsidRPr="00791CEE">
              <w:rPr>
                <w:lang w:val="en-US" w:eastAsia="lv-LV"/>
              </w:rPr>
              <w:t>konstrukcijām</w:t>
            </w:r>
            <w:proofErr w:type="spellEnd"/>
            <w:r w:rsidRPr="00791CEE">
              <w:rPr>
                <w:lang w:val="en-US" w:eastAsia="lv-LV"/>
              </w:rPr>
              <w:t xml:space="preserve">, </w:t>
            </w:r>
            <w:proofErr w:type="spellStart"/>
            <w:r w:rsidRPr="00791CEE">
              <w:rPr>
                <w:lang w:val="en-US" w:eastAsia="lv-LV"/>
              </w:rPr>
              <w:t>vai</w:t>
            </w:r>
            <w:proofErr w:type="spellEnd"/>
            <w:r w:rsidRPr="00791CEE">
              <w:rPr>
                <w:lang w:val="en-US" w:eastAsia="lv-LV"/>
              </w:rPr>
              <w:t xml:space="preserve"> </w:t>
            </w:r>
            <w:proofErr w:type="spellStart"/>
            <w:r w:rsidRPr="00791CEE">
              <w:rPr>
                <w:lang w:val="en-US" w:eastAsia="lv-LV"/>
              </w:rPr>
              <w:t>ar</w:t>
            </w:r>
            <w:proofErr w:type="spellEnd"/>
            <w:r w:rsidRPr="00791CEE">
              <w:rPr>
                <w:lang w:val="en-US" w:eastAsia="lv-LV"/>
              </w:rPr>
              <w:t xml:space="preserve"> </w:t>
            </w:r>
            <w:proofErr w:type="spellStart"/>
            <w:r w:rsidRPr="00791CEE">
              <w:rPr>
                <w:lang w:val="en-US" w:eastAsia="lv-LV"/>
              </w:rPr>
              <w:t>speciālām</w:t>
            </w:r>
            <w:proofErr w:type="spellEnd"/>
            <w:r w:rsidRPr="00791CEE">
              <w:rPr>
                <w:lang w:val="en-US" w:eastAsia="lv-LV"/>
              </w:rPr>
              <w:t xml:space="preserve"> </w:t>
            </w:r>
            <w:proofErr w:type="spellStart"/>
            <w:r w:rsidRPr="00791CEE">
              <w:rPr>
                <w:lang w:val="en-US" w:eastAsia="lv-LV"/>
              </w:rPr>
              <w:t>vēdināšanas</w:t>
            </w:r>
            <w:proofErr w:type="spellEnd"/>
            <w:r w:rsidRPr="00791CEE">
              <w:rPr>
                <w:lang w:val="en-US" w:eastAsia="lv-LV"/>
              </w:rPr>
              <w:t xml:space="preserve"> </w:t>
            </w:r>
            <w:proofErr w:type="spellStart"/>
            <w:r w:rsidRPr="00791CEE">
              <w:rPr>
                <w:lang w:val="en-US" w:eastAsia="lv-LV"/>
              </w:rPr>
              <w:t>ierīcēm</w:t>
            </w:r>
            <w:proofErr w:type="spellEnd"/>
            <w:r w:rsidRPr="00791CEE">
              <w:rPr>
                <w:lang w:val="en-US" w:eastAsia="lv-LV"/>
              </w:rPr>
              <w:t xml:space="preserve"> </w:t>
            </w:r>
            <w:proofErr w:type="spellStart"/>
            <w:r w:rsidRPr="00791CEE">
              <w:rPr>
                <w:lang w:val="en-US" w:eastAsia="lv-LV"/>
              </w:rPr>
              <w:t>logu</w:t>
            </w:r>
            <w:proofErr w:type="spellEnd"/>
            <w:r w:rsidRPr="00791CEE">
              <w:rPr>
                <w:lang w:val="en-US" w:eastAsia="lv-LV"/>
              </w:rPr>
              <w:t xml:space="preserve"> </w:t>
            </w:r>
            <w:proofErr w:type="spellStart"/>
            <w:r w:rsidRPr="00791CEE">
              <w:rPr>
                <w:lang w:val="en-US" w:eastAsia="lv-LV"/>
              </w:rPr>
              <w:t>konstrukcijā</w:t>
            </w:r>
            <w:proofErr w:type="spellEnd"/>
            <w:r w:rsidRPr="00791CEE">
              <w:rPr>
                <w:lang w:val="en-US" w:eastAsia="lv-LV"/>
              </w:rPr>
              <w:t>:</w:t>
            </w:r>
          </w:p>
          <w:p w14:paraId="2A5B3589" w14:textId="77777777" w:rsidR="00791CEE" w:rsidRPr="00791CEE" w:rsidRDefault="00791CEE" w:rsidP="00791CEE">
            <w:pPr>
              <w:ind w:left="1184" w:hanging="850"/>
              <w:jc w:val="both"/>
              <w:rPr>
                <w:szCs w:val="20"/>
                <w:lang w:eastAsia="lv-LV"/>
              </w:rPr>
            </w:pPr>
            <w:r w:rsidRPr="00791CEE">
              <w:rPr>
                <w:szCs w:val="20"/>
                <w:lang w:eastAsia="lv-LV"/>
              </w:rPr>
              <w:t xml:space="preserve">4.4.4.1. dzīvojamajās, atpūtas un personāla darba telpās jāparedz gaisa pieplūdes/ </w:t>
            </w:r>
            <w:proofErr w:type="spellStart"/>
            <w:r w:rsidRPr="00791CEE">
              <w:rPr>
                <w:szCs w:val="20"/>
                <w:lang w:eastAsia="lv-LV"/>
              </w:rPr>
              <w:t>nosūces</w:t>
            </w:r>
            <w:proofErr w:type="spellEnd"/>
            <w:r w:rsidRPr="00791CEE">
              <w:rPr>
                <w:szCs w:val="20"/>
                <w:lang w:eastAsia="lv-LV"/>
              </w:rPr>
              <w:t xml:space="preserve"> iekārtas (pēc aprēķina);</w:t>
            </w:r>
          </w:p>
          <w:p w14:paraId="08218EC2" w14:textId="77777777" w:rsidR="00791CEE" w:rsidRPr="00791CEE" w:rsidRDefault="00791CEE" w:rsidP="00791CEE">
            <w:pPr>
              <w:ind w:left="1184" w:hanging="850"/>
              <w:jc w:val="both"/>
              <w:rPr>
                <w:szCs w:val="20"/>
                <w:lang w:eastAsia="lv-LV"/>
              </w:rPr>
            </w:pPr>
            <w:r w:rsidRPr="00791CEE">
              <w:rPr>
                <w:szCs w:val="20"/>
                <w:lang w:eastAsia="lv-LV"/>
              </w:rPr>
              <w:t>4.4.4.2. virtuves zonā jāparedz tvaika nosūcēja uzstādīšana;</w:t>
            </w:r>
          </w:p>
          <w:p w14:paraId="0A6E4E9E" w14:textId="77777777" w:rsidR="00791CEE" w:rsidRPr="00791CEE" w:rsidRDefault="00791CEE" w:rsidP="00791CEE">
            <w:pPr>
              <w:ind w:left="1184" w:hanging="850"/>
              <w:jc w:val="both"/>
              <w:rPr>
                <w:szCs w:val="20"/>
                <w:lang w:eastAsia="lv-LV"/>
              </w:rPr>
            </w:pPr>
            <w:r w:rsidRPr="00791CEE">
              <w:rPr>
                <w:szCs w:val="20"/>
                <w:lang w:eastAsia="lv-LV"/>
              </w:rPr>
              <w:t xml:space="preserve">4.4.4.3. sanitārajās telpās jāparedz </w:t>
            </w:r>
            <w:proofErr w:type="spellStart"/>
            <w:r w:rsidRPr="00791CEE">
              <w:rPr>
                <w:szCs w:val="20"/>
                <w:lang w:eastAsia="lv-LV"/>
              </w:rPr>
              <w:t>nosūces</w:t>
            </w:r>
            <w:proofErr w:type="spellEnd"/>
            <w:r w:rsidRPr="00791CEE">
              <w:rPr>
                <w:szCs w:val="20"/>
                <w:lang w:eastAsia="lv-LV"/>
              </w:rPr>
              <w:t xml:space="preserve"> ventilācija sasaistē ar telpas apgaismojuma slēdzi.</w:t>
            </w:r>
          </w:p>
          <w:p w14:paraId="44CAC855" w14:textId="77777777" w:rsidR="00791CEE" w:rsidRPr="00791CEE" w:rsidRDefault="00791CEE" w:rsidP="00791CEE">
            <w:pPr>
              <w:ind w:hanging="233"/>
              <w:jc w:val="both"/>
              <w:rPr>
                <w:szCs w:val="20"/>
                <w:lang w:eastAsia="lv-LV"/>
              </w:rPr>
            </w:pPr>
            <w:r w:rsidRPr="00791CEE">
              <w:rPr>
                <w:szCs w:val="20"/>
                <w:lang w:eastAsia="lv-LV"/>
              </w:rPr>
              <w:t>4.4.5. Elektroapgāde:</w:t>
            </w:r>
          </w:p>
          <w:p w14:paraId="327442EA" w14:textId="77777777" w:rsidR="00791CEE" w:rsidRPr="00791CEE" w:rsidRDefault="00791CEE" w:rsidP="00791CEE">
            <w:pPr>
              <w:ind w:left="1184" w:hanging="850"/>
              <w:jc w:val="both"/>
              <w:rPr>
                <w:szCs w:val="20"/>
                <w:lang w:eastAsia="lv-LV"/>
              </w:rPr>
            </w:pPr>
            <w:r w:rsidRPr="00791CEE">
              <w:rPr>
                <w:szCs w:val="20"/>
                <w:lang w:eastAsia="lv-LV"/>
              </w:rPr>
              <w:t>4.4.5.1. paredzēt elektroapgādes risinājumus visām būvprojektā iekļautajām inženiertehniskajām sistēmām un iekārtām;</w:t>
            </w:r>
          </w:p>
          <w:p w14:paraId="3137E346" w14:textId="77777777" w:rsidR="00791CEE" w:rsidRPr="00791CEE" w:rsidRDefault="00791CEE" w:rsidP="00791CEE">
            <w:pPr>
              <w:ind w:left="1184" w:hanging="850"/>
              <w:jc w:val="both"/>
              <w:rPr>
                <w:szCs w:val="20"/>
                <w:lang w:eastAsia="lv-LV"/>
              </w:rPr>
            </w:pPr>
            <w:r w:rsidRPr="00791CEE">
              <w:rPr>
                <w:szCs w:val="20"/>
                <w:lang w:eastAsia="lv-LV"/>
              </w:rPr>
              <w:t>4.4.5.2. projektējamo inženiertehnisko sistēmu nepieciešamais nodrošinājums ar elektroapgādi nosakāms būvprojekta izstrādes laikā;</w:t>
            </w:r>
          </w:p>
          <w:p w14:paraId="4816CD38" w14:textId="77777777" w:rsidR="00791CEE" w:rsidRPr="00791CEE" w:rsidRDefault="00791CEE" w:rsidP="00791CEE">
            <w:pPr>
              <w:ind w:left="1184" w:hanging="850"/>
              <w:jc w:val="both"/>
              <w:rPr>
                <w:szCs w:val="20"/>
                <w:lang w:eastAsia="lv-LV"/>
              </w:rPr>
            </w:pPr>
            <w:r w:rsidRPr="00791CEE">
              <w:rPr>
                <w:szCs w:val="20"/>
                <w:lang w:eastAsia="lv-LV"/>
              </w:rPr>
              <w:t xml:space="preserve">4.4.5.3. evakuācijas apgaismojuma un </w:t>
            </w:r>
            <w:proofErr w:type="spellStart"/>
            <w:r w:rsidRPr="00791CEE">
              <w:rPr>
                <w:szCs w:val="20"/>
                <w:lang w:eastAsia="lv-LV"/>
              </w:rPr>
              <w:t>zibensaizsardzības</w:t>
            </w:r>
            <w:proofErr w:type="spellEnd"/>
            <w:r w:rsidRPr="00791CEE">
              <w:rPr>
                <w:szCs w:val="20"/>
                <w:lang w:eastAsia="lv-LV"/>
              </w:rPr>
              <w:t xml:space="preserve"> sistēmas uzstādīšanu paredzēt atbilstoši arhitektūras risinājumiem un normatīvo aktu prasībām.</w:t>
            </w:r>
          </w:p>
          <w:p w14:paraId="2DCBC08D" w14:textId="77777777" w:rsidR="00791CEE" w:rsidRPr="00791CEE" w:rsidRDefault="00791CEE" w:rsidP="00791CEE">
            <w:pPr>
              <w:ind w:left="476" w:hanging="709"/>
              <w:jc w:val="both"/>
              <w:rPr>
                <w:szCs w:val="20"/>
                <w:lang w:eastAsia="lv-LV"/>
              </w:rPr>
            </w:pPr>
            <w:r w:rsidRPr="00791CEE">
              <w:rPr>
                <w:szCs w:val="20"/>
                <w:lang w:eastAsia="lv-LV"/>
              </w:rPr>
              <w:t>4.4.6. Vājstrāvu tīkli –atbilstoši tehnoloģiskajai nepieciešamībai jāparedz:</w:t>
            </w:r>
          </w:p>
          <w:p w14:paraId="7CA6A794" w14:textId="77777777" w:rsidR="00791CEE" w:rsidRPr="00791CEE" w:rsidRDefault="00791CEE" w:rsidP="00791CEE">
            <w:pPr>
              <w:ind w:left="1184" w:hanging="850"/>
              <w:jc w:val="both"/>
              <w:rPr>
                <w:lang w:eastAsia="lv-LV"/>
              </w:rPr>
            </w:pPr>
            <w:r w:rsidRPr="00791CEE">
              <w:rPr>
                <w:szCs w:val="20"/>
                <w:lang w:eastAsia="lv-LV"/>
              </w:rPr>
              <w:t>4.4.6.1. datortīkls – p</w:t>
            </w:r>
            <w:r w:rsidRPr="00791CEE">
              <w:rPr>
                <w:lang w:eastAsia="lv-LV"/>
              </w:rPr>
              <w:t>ersonāla telpās (biroja telpā, medpunktā, dežurantam, sociālajam darbiniekam);</w:t>
            </w:r>
          </w:p>
          <w:p w14:paraId="2077C81D" w14:textId="77777777" w:rsidR="00791CEE" w:rsidRPr="00791CEE" w:rsidRDefault="00791CEE" w:rsidP="00791CEE">
            <w:pPr>
              <w:ind w:left="1184" w:hanging="850"/>
              <w:jc w:val="both"/>
              <w:rPr>
                <w:szCs w:val="20"/>
                <w:lang w:eastAsia="lv-LV"/>
              </w:rPr>
            </w:pPr>
            <w:r w:rsidRPr="00791CEE">
              <w:rPr>
                <w:szCs w:val="20"/>
                <w:lang w:eastAsia="lv-LV"/>
              </w:rPr>
              <w:t xml:space="preserve">4.4.6.2. videonovērošanas sistēma koplietošanas gaiteņos </w:t>
            </w:r>
            <w:r w:rsidRPr="00791CEE">
              <w:rPr>
                <w:szCs w:val="20"/>
                <w:lang w:val="en-US" w:eastAsia="lv-LV"/>
              </w:rPr>
              <w:t>(</w:t>
            </w:r>
            <w:proofErr w:type="spellStart"/>
            <w:r w:rsidRPr="00791CEE">
              <w:rPr>
                <w:szCs w:val="20"/>
                <w:lang w:val="en-US" w:eastAsia="lv-LV"/>
              </w:rPr>
              <w:t>tehnisko</w:t>
            </w:r>
            <w:proofErr w:type="spellEnd"/>
            <w:r w:rsidRPr="00791CEE">
              <w:rPr>
                <w:szCs w:val="20"/>
                <w:lang w:val="en-US" w:eastAsia="lv-LV"/>
              </w:rPr>
              <w:t xml:space="preserve"> </w:t>
            </w:r>
            <w:proofErr w:type="spellStart"/>
            <w:r w:rsidRPr="00791CEE">
              <w:rPr>
                <w:szCs w:val="20"/>
                <w:lang w:val="en-US" w:eastAsia="lv-LV"/>
              </w:rPr>
              <w:t>parametru</w:t>
            </w:r>
            <w:proofErr w:type="spellEnd"/>
            <w:r w:rsidRPr="00791CEE">
              <w:rPr>
                <w:szCs w:val="20"/>
                <w:lang w:val="en-US" w:eastAsia="lv-LV"/>
              </w:rPr>
              <w:t xml:space="preserve"> </w:t>
            </w:r>
            <w:proofErr w:type="spellStart"/>
            <w:r w:rsidRPr="00791CEE">
              <w:rPr>
                <w:szCs w:val="20"/>
                <w:lang w:val="en-US" w:eastAsia="lv-LV"/>
              </w:rPr>
              <w:t>izvēli</w:t>
            </w:r>
            <w:proofErr w:type="spellEnd"/>
            <w:r w:rsidRPr="00791CEE">
              <w:rPr>
                <w:szCs w:val="20"/>
                <w:lang w:val="en-US" w:eastAsia="lv-LV"/>
              </w:rPr>
              <w:t xml:space="preserve"> </w:t>
            </w:r>
            <w:proofErr w:type="spellStart"/>
            <w:r w:rsidRPr="00791CEE">
              <w:rPr>
                <w:szCs w:val="20"/>
                <w:lang w:val="en-US" w:eastAsia="lv-LV"/>
              </w:rPr>
              <w:t>saskaņot</w:t>
            </w:r>
            <w:proofErr w:type="spellEnd"/>
            <w:r w:rsidRPr="00791CEE">
              <w:rPr>
                <w:szCs w:val="20"/>
                <w:lang w:val="en-US" w:eastAsia="lv-LV"/>
              </w:rPr>
              <w:t xml:space="preserve"> </w:t>
            </w:r>
            <w:proofErr w:type="spellStart"/>
            <w:r w:rsidRPr="00791CEE">
              <w:rPr>
                <w:szCs w:val="20"/>
                <w:lang w:val="en-US" w:eastAsia="lv-LV"/>
              </w:rPr>
              <w:t>Alūksnes</w:t>
            </w:r>
            <w:proofErr w:type="spellEnd"/>
            <w:r w:rsidRPr="00791CEE">
              <w:rPr>
                <w:szCs w:val="20"/>
                <w:lang w:val="en-US" w:eastAsia="lv-LV"/>
              </w:rPr>
              <w:t xml:space="preserve"> </w:t>
            </w:r>
            <w:proofErr w:type="spellStart"/>
            <w:r w:rsidRPr="00791CEE">
              <w:rPr>
                <w:szCs w:val="20"/>
                <w:lang w:val="en-US" w:eastAsia="lv-LV"/>
              </w:rPr>
              <w:t>novada</w:t>
            </w:r>
            <w:proofErr w:type="spellEnd"/>
            <w:r w:rsidRPr="00791CEE">
              <w:rPr>
                <w:szCs w:val="20"/>
                <w:lang w:val="en-US" w:eastAsia="lv-LV"/>
              </w:rPr>
              <w:t xml:space="preserve"> </w:t>
            </w:r>
            <w:proofErr w:type="spellStart"/>
            <w:r w:rsidRPr="00791CEE">
              <w:rPr>
                <w:szCs w:val="20"/>
                <w:lang w:val="en-US" w:eastAsia="lv-LV"/>
              </w:rPr>
              <w:t>pašvaldības</w:t>
            </w:r>
            <w:proofErr w:type="spellEnd"/>
            <w:r w:rsidRPr="00791CEE">
              <w:rPr>
                <w:szCs w:val="20"/>
                <w:lang w:val="en-US" w:eastAsia="lv-LV"/>
              </w:rPr>
              <w:t xml:space="preserve"> </w:t>
            </w:r>
            <w:proofErr w:type="spellStart"/>
            <w:r w:rsidRPr="00791CEE">
              <w:rPr>
                <w:szCs w:val="20"/>
                <w:lang w:val="en-US" w:eastAsia="lv-LV"/>
              </w:rPr>
              <w:t>Centrālās</w:t>
            </w:r>
            <w:proofErr w:type="spellEnd"/>
            <w:r w:rsidRPr="00791CEE">
              <w:rPr>
                <w:szCs w:val="20"/>
                <w:lang w:val="en-US" w:eastAsia="lv-LV"/>
              </w:rPr>
              <w:t xml:space="preserve"> </w:t>
            </w:r>
            <w:proofErr w:type="spellStart"/>
            <w:r w:rsidRPr="00791CEE">
              <w:rPr>
                <w:szCs w:val="20"/>
                <w:lang w:val="en-US" w:eastAsia="lv-LV"/>
              </w:rPr>
              <w:t>administrācijas</w:t>
            </w:r>
            <w:proofErr w:type="spellEnd"/>
            <w:r w:rsidRPr="00791CEE">
              <w:rPr>
                <w:szCs w:val="20"/>
                <w:lang w:val="en-US" w:eastAsia="lv-LV"/>
              </w:rPr>
              <w:t xml:space="preserve"> </w:t>
            </w:r>
            <w:proofErr w:type="spellStart"/>
            <w:r w:rsidRPr="00791CEE">
              <w:rPr>
                <w:szCs w:val="20"/>
                <w:lang w:val="en-US" w:eastAsia="lv-LV"/>
              </w:rPr>
              <w:t>Informācijas</w:t>
            </w:r>
            <w:proofErr w:type="spellEnd"/>
            <w:r w:rsidRPr="00791CEE">
              <w:rPr>
                <w:szCs w:val="20"/>
                <w:lang w:val="en-US" w:eastAsia="lv-LV"/>
              </w:rPr>
              <w:t xml:space="preserve"> </w:t>
            </w:r>
            <w:proofErr w:type="spellStart"/>
            <w:r w:rsidRPr="00791CEE">
              <w:rPr>
                <w:szCs w:val="20"/>
                <w:lang w:val="en-US" w:eastAsia="lv-LV"/>
              </w:rPr>
              <w:t>tehnoloģiju</w:t>
            </w:r>
            <w:proofErr w:type="spellEnd"/>
            <w:r w:rsidRPr="00791CEE">
              <w:rPr>
                <w:szCs w:val="20"/>
                <w:lang w:val="en-US" w:eastAsia="lv-LV"/>
              </w:rPr>
              <w:t xml:space="preserve"> </w:t>
            </w:r>
            <w:proofErr w:type="spellStart"/>
            <w:r w:rsidRPr="00791CEE">
              <w:rPr>
                <w:szCs w:val="20"/>
                <w:lang w:val="en-US" w:eastAsia="lv-LV"/>
              </w:rPr>
              <w:t>nodaļā</w:t>
            </w:r>
            <w:proofErr w:type="spellEnd"/>
            <w:r w:rsidRPr="00791CEE">
              <w:rPr>
                <w:szCs w:val="20"/>
                <w:lang w:val="en-US" w:eastAsia="lv-LV"/>
              </w:rPr>
              <w:t xml:space="preserve">) </w:t>
            </w:r>
            <w:proofErr w:type="spellStart"/>
            <w:r w:rsidRPr="00791CEE">
              <w:rPr>
                <w:szCs w:val="20"/>
                <w:lang w:val="en-US" w:eastAsia="lv-LV"/>
              </w:rPr>
              <w:t>ar</w:t>
            </w:r>
            <w:proofErr w:type="spellEnd"/>
            <w:r w:rsidRPr="00791CEE">
              <w:rPr>
                <w:szCs w:val="20"/>
                <w:lang w:val="en-US" w:eastAsia="lv-LV"/>
              </w:rPr>
              <w:t xml:space="preserve"> </w:t>
            </w:r>
            <w:proofErr w:type="spellStart"/>
            <w:r w:rsidRPr="00791CEE">
              <w:rPr>
                <w:szCs w:val="20"/>
                <w:lang w:val="en-US" w:eastAsia="lv-LV"/>
              </w:rPr>
              <w:t>vadību</w:t>
            </w:r>
            <w:proofErr w:type="spellEnd"/>
            <w:r w:rsidRPr="00791CEE">
              <w:rPr>
                <w:szCs w:val="20"/>
                <w:lang w:val="en-US" w:eastAsia="lv-LV"/>
              </w:rPr>
              <w:t xml:space="preserve"> pie </w:t>
            </w:r>
            <w:proofErr w:type="spellStart"/>
            <w:r w:rsidRPr="00791CEE">
              <w:rPr>
                <w:szCs w:val="20"/>
                <w:lang w:val="en-US" w:eastAsia="lv-LV"/>
              </w:rPr>
              <w:t>ēkas</w:t>
            </w:r>
            <w:proofErr w:type="spellEnd"/>
            <w:r w:rsidRPr="00791CEE">
              <w:rPr>
                <w:szCs w:val="20"/>
                <w:lang w:val="en-US" w:eastAsia="lv-LV"/>
              </w:rPr>
              <w:t xml:space="preserve"> </w:t>
            </w:r>
            <w:proofErr w:type="spellStart"/>
            <w:r w:rsidRPr="00791CEE">
              <w:rPr>
                <w:szCs w:val="20"/>
                <w:lang w:val="en-US" w:eastAsia="lv-LV"/>
              </w:rPr>
              <w:t>dežuranta</w:t>
            </w:r>
            <w:proofErr w:type="spellEnd"/>
            <w:r w:rsidRPr="00791CEE">
              <w:rPr>
                <w:szCs w:val="20"/>
                <w:lang w:val="en-US" w:eastAsia="lv-LV"/>
              </w:rPr>
              <w:t xml:space="preserve">, </w:t>
            </w:r>
            <w:proofErr w:type="spellStart"/>
            <w:r w:rsidRPr="00791CEE">
              <w:rPr>
                <w:szCs w:val="20"/>
                <w:lang w:val="en-US" w:eastAsia="lv-LV"/>
              </w:rPr>
              <w:t>apvienojot</w:t>
            </w:r>
            <w:proofErr w:type="spellEnd"/>
            <w:r w:rsidRPr="00791CEE">
              <w:rPr>
                <w:szCs w:val="20"/>
                <w:lang w:val="en-US" w:eastAsia="lv-LV"/>
              </w:rPr>
              <w:t xml:space="preserve"> </w:t>
            </w:r>
            <w:proofErr w:type="spellStart"/>
            <w:r w:rsidRPr="00791CEE">
              <w:rPr>
                <w:szCs w:val="20"/>
                <w:lang w:val="en-US" w:eastAsia="lv-LV"/>
              </w:rPr>
              <w:t>esošo</w:t>
            </w:r>
            <w:proofErr w:type="spellEnd"/>
            <w:r w:rsidRPr="00791CEE">
              <w:rPr>
                <w:szCs w:val="20"/>
                <w:lang w:val="en-US" w:eastAsia="lv-LV"/>
              </w:rPr>
              <w:t xml:space="preserve"> </w:t>
            </w:r>
            <w:proofErr w:type="spellStart"/>
            <w:r w:rsidRPr="00791CEE">
              <w:rPr>
                <w:szCs w:val="20"/>
                <w:lang w:val="en-US" w:eastAsia="lv-LV"/>
              </w:rPr>
              <w:t>sistēmu</w:t>
            </w:r>
            <w:proofErr w:type="spellEnd"/>
            <w:r w:rsidRPr="00791CEE">
              <w:rPr>
                <w:szCs w:val="20"/>
                <w:lang w:val="en-US" w:eastAsia="lv-LV"/>
              </w:rPr>
              <w:t xml:space="preserve"> </w:t>
            </w:r>
            <w:proofErr w:type="spellStart"/>
            <w:r w:rsidRPr="00791CEE">
              <w:rPr>
                <w:szCs w:val="20"/>
                <w:lang w:val="en-US" w:eastAsia="lv-LV"/>
              </w:rPr>
              <w:t>esošajā</w:t>
            </w:r>
            <w:proofErr w:type="spellEnd"/>
            <w:r w:rsidRPr="00791CEE">
              <w:rPr>
                <w:szCs w:val="20"/>
                <w:lang w:val="en-US" w:eastAsia="lv-LV"/>
              </w:rPr>
              <w:t xml:space="preserve"> </w:t>
            </w:r>
            <w:proofErr w:type="spellStart"/>
            <w:r w:rsidRPr="00791CEE">
              <w:rPr>
                <w:szCs w:val="20"/>
                <w:lang w:val="en-US" w:eastAsia="lv-LV"/>
              </w:rPr>
              <w:t>ēkā</w:t>
            </w:r>
            <w:proofErr w:type="spellEnd"/>
            <w:r w:rsidRPr="00791CEE">
              <w:rPr>
                <w:szCs w:val="20"/>
                <w:lang w:val="en-US" w:eastAsia="lv-LV"/>
              </w:rPr>
              <w:t xml:space="preserve"> un </w:t>
            </w:r>
            <w:proofErr w:type="spellStart"/>
            <w:r w:rsidRPr="00791CEE">
              <w:rPr>
                <w:szCs w:val="20"/>
                <w:lang w:val="en-US" w:eastAsia="lv-LV"/>
              </w:rPr>
              <w:t>jaunbūvējamo</w:t>
            </w:r>
            <w:proofErr w:type="spellEnd"/>
            <w:r w:rsidRPr="00791CEE">
              <w:rPr>
                <w:szCs w:val="20"/>
                <w:lang w:eastAsia="lv-LV"/>
              </w:rPr>
              <w:t>;</w:t>
            </w:r>
          </w:p>
          <w:p w14:paraId="2E44B104" w14:textId="77777777" w:rsidR="00791CEE" w:rsidRPr="00791CEE" w:rsidRDefault="00791CEE" w:rsidP="00791CEE">
            <w:pPr>
              <w:ind w:left="1184" w:hanging="850"/>
              <w:jc w:val="both"/>
              <w:rPr>
                <w:szCs w:val="20"/>
                <w:lang w:eastAsia="lv-LV"/>
              </w:rPr>
            </w:pPr>
            <w:r w:rsidRPr="00791CEE">
              <w:rPr>
                <w:szCs w:val="20"/>
                <w:lang w:eastAsia="lv-LV"/>
              </w:rPr>
              <w:t>4.4.6.3. ugunsdrošības signalizācijas sistēma;</w:t>
            </w:r>
          </w:p>
          <w:p w14:paraId="1C47ADF0" w14:textId="77777777" w:rsidR="00791CEE" w:rsidRPr="00791CEE" w:rsidRDefault="00791CEE" w:rsidP="00791CEE">
            <w:pPr>
              <w:ind w:left="1184" w:hanging="850"/>
              <w:jc w:val="both"/>
              <w:rPr>
                <w:szCs w:val="20"/>
                <w:lang w:eastAsia="lv-LV"/>
              </w:rPr>
            </w:pPr>
            <w:r w:rsidRPr="00791CEE">
              <w:rPr>
                <w:szCs w:val="20"/>
                <w:lang w:eastAsia="lv-LV"/>
              </w:rPr>
              <w:t xml:space="preserve">4.4.6.4. trauksmes signalizācija klientu telpās. </w:t>
            </w:r>
          </w:p>
        </w:tc>
      </w:tr>
      <w:tr w:rsidR="00791CEE" w:rsidRPr="00791CEE" w14:paraId="20F27007" w14:textId="77777777" w:rsidTr="0067043A">
        <w:trPr>
          <w:trHeight w:val="336"/>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B38F8C" w14:textId="77777777" w:rsidR="00791CEE" w:rsidRPr="00791CEE" w:rsidRDefault="00791CEE" w:rsidP="00791CEE">
            <w:pPr>
              <w:jc w:val="both"/>
              <w:rPr>
                <w:lang w:eastAsia="lv-LV"/>
              </w:rPr>
            </w:pPr>
            <w:r w:rsidRPr="00791CEE">
              <w:rPr>
                <w:lang w:eastAsia="lv-LV"/>
              </w:rPr>
              <w:lastRenderedPageBreak/>
              <w:t>4.5.</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96D363" w14:textId="77777777" w:rsidR="00791CEE" w:rsidRPr="00791CEE" w:rsidRDefault="00791CEE" w:rsidP="00791CEE">
            <w:pPr>
              <w:rPr>
                <w:lang w:eastAsia="lv-LV"/>
              </w:rPr>
            </w:pPr>
            <w:r w:rsidRPr="00791CEE">
              <w:rPr>
                <w:lang w:eastAsia="lv-LV"/>
              </w:rPr>
              <w:t xml:space="preserve">Ārējie inženiertīkli </w:t>
            </w: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362" w:type="dxa"/>
              <w:bottom w:w="80" w:type="dxa"/>
              <w:right w:w="80" w:type="dxa"/>
            </w:tcMar>
          </w:tcPr>
          <w:p w14:paraId="74385B86" w14:textId="77777777" w:rsidR="00791CEE" w:rsidRPr="00791CEE" w:rsidRDefault="00791CEE" w:rsidP="00791CEE">
            <w:pPr>
              <w:ind w:left="334" w:hanging="567"/>
              <w:jc w:val="both"/>
              <w:rPr>
                <w:szCs w:val="20"/>
                <w:lang w:eastAsia="lv-LV"/>
              </w:rPr>
            </w:pPr>
            <w:r w:rsidRPr="00791CEE">
              <w:rPr>
                <w:szCs w:val="20"/>
                <w:lang w:eastAsia="lv-LV"/>
              </w:rPr>
              <w:t>4.5.1. Ūdensapgāde un kanalizācija – risinājumu projektēt atbilstoši SIA “Rūpe” tehniskajiem noteikumiem.</w:t>
            </w:r>
          </w:p>
          <w:p w14:paraId="311C065D" w14:textId="77777777" w:rsidR="00791CEE" w:rsidRPr="00791CEE" w:rsidRDefault="00791CEE" w:rsidP="00791CEE">
            <w:pPr>
              <w:ind w:left="334" w:hanging="567"/>
              <w:jc w:val="both"/>
              <w:rPr>
                <w:szCs w:val="20"/>
                <w:lang w:eastAsia="lv-LV"/>
              </w:rPr>
            </w:pPr>
            <w:r w:rsidRPr="00791CEE">
              <w:rPr>
                <w:szCs w:val="20"/>
                <w:lang w:eastAsia="lv-LV"/>
              </w:rPr>
              <w:t>4.5.2. Siltumapgāde – risinājumu projektēt atbilstoši SIA “Alūksnes enerģija” tehniskajiem noteikumiem.</w:t>
            </w:r>
          </w:p>
          <w:p w14:paraId="1B2CD9CE" w14:textId="77777777" w:rsidR="00791CEE" w:rsidRPr="00791CEE" w:rsidRDefault="00791CEE" w:rsidP="00791CEE">
            <w:pPr>
              <w:ind w:left="334" w:hanging="567"/>
              <w:jc w:val="both"/>
              <w:rPr>
                <w:szCs w:val="20"/>
                <w:lang w:eastAsia="lv-LV"/>
              </w:rPr>
            </w:pPr>
            <w:r w:rsidRPr="00791CEE">
              <w:rPr>
                <w:szCs w:val="20"/>
                <w:lang w:eastAsia="lv-LV"/>
              </w:rPr>
              <w:t>4.5.3. Elektroapgāde:</w:t>
            </w:r>
          </w:p>
          <w:p w14:paraId="22AC7A45" w14:textId="77777777" w:rsidR="00791CEE" w:rsidRPr="00791CEE" w:rsidRDefault="00791CEE" w:rsidP="00791CEE">
            <w:pPr>
              <w:ind w:left="1043" w:hanging="709"/>
              <w:jc w:val="both"/>
              <w:rPr>
                <w:szCs w:val="20"/>
                <w:lang w:eastAsia="lv-LV"/>
              </w:rPr>
            </w:pPr>
            <w:r w:rsidRPr="00791CEE">
              <w:rPr>
                <w:szCs w:val="20"/>
                <w:lang w:eastAsia="lv-LV"/>
              </w:rPr>
              <w:t xml:space="preserve">4.5.3.1. jāparedz lietotāja elektrisko tīklu pievada izbūve līdz </w:t>
            </w:r>
            <w:r w:rsidRPr="00791CEE">
              <w:rPr>
                <w:rFonts w:eastAsia="Arial Unicode MS"/>
                <w:szCs w:val="20"/>
                <w:u w:color="000000"/>
                <w:bdr w:val="nil"/>
                <w:lang w:eastAsia="lv-LV"/>
              </w:rPr>
              <w:t xml:space="preserve">3.4.2.1. punktā minētā </w:t>
            </w:r>
            <w:r w:rsidRPr="00791CEE">
              <w:rPr>
                <w:szCs w:val="20"/>
                <w:lang w:eastAsia="lv-LV"/>
              </w:rPr>
              <w:t xml:space="preserve">saistītajā projektā projektētajai uzskaites </w:t>
            </w:r>
            <w:proofErr w:type="spellStart"/>
            <w:r w:rsidRPr="00791CEE">
              <w:rPr>
                <w:szCs w:val="20"/>
                <w:lang w:eastAsia="lv-LV"/>
              </w:rPr>
              <w:t>sadalnei</w:t>
            </w:r>
            <w:proofErr w:type="spellEnd"/>
            <w:r w:rsidRPr="00791CEE">
              <w:rPr>
                <w:szCs w:val="20"/>
                <w:lang w:eastAsia="lv-LV"/>
              </w:rPr>
              <w:t>;</w:t>
            </w:r>
          </w:p>
          <w:p w14:paraId="4DDB7904" w14:textId="77777777" w:rsidR="00791CEE" w:rsidRPr="00791CEE" w:rsidRDefault="00791CEE" w:rsidP="00791CEE">
            <w:pPr>
              <w:ind w:left="1043" w:hanging="709"/>
              <w:jc w:val="both"/>
              <w:rPr>
                <w:szCs w:val="20"/>
                <w:lang w:eastAsia="lv-LV"/>
              </w:rPr>
            </w:pPr>
            <w:r w:rsidRPr="00791CEE">
              <w:rPr>
                <w:szCs w:val="20"/>
                <w:lang w:eastAsia="lv-LV"/>
              </w:rPr>
              <w:lastRenderedPageBreak/>
              <w:t xml:space="preserve">4.5.3.2. jāparedz alternatīvā enerģijas avota - saules paneļu un vai /kolektoru uzstādīšana (risinājuma izvēle jāveic būvprojekta izstrādes laikā, izvēloties piemērotāko, atbilstoši aprēķinātajam plānotajam enerģijas patēriņam); </w:t>
            </w:r>
          </w:p>
          <w:p w14:paraId="77BE6105" w14:textId="77777777" w:rsidR="00791CEE" w:rsidRPr="00791CEE" w:rsidRDefault="00791CEE" w:rsidP="00791CEE">
            <w:pPr>
              <w:ind w:left="1043" w:hanging="709"/>
              <w:jc w:val="both"/>
              <w:rPr>
                <w:szCs w:val="20"/>
                <w:lang w:eastAsia="lv-LV"/>
              </w:rPr>
            </w:pPr>
            <w:r w:rsidRPr="00791CEE">
              <w:rPr>
                <w:szCs w:val="20"/>
                <w:lang w:eastAsia="lv-LV"/>
              </w:rPr>
              <w:t>4.5.3.3. teritorijas apgaismojums;</w:t>
            </w:r>
          </w:p>
          <w:p w14:paraId="5D9D0376" w14:textId="77777777" w:rsidR="00791CEE" w:rsidRPr="00791CEE" w:rsidRDefault="00791CEE" w:rsidP="00791CEE">
            <w:pPr>
              <w:ind w:left="1043" w:hanging="709"/>
              <w:jc w:val="both"/>
              <w:rPr>
                <w:szCs w:val="20"/>
                <w:lang w:eastAsia="lv-LV"/>
              </w:rPr>
            </w:pPr>
            <w:r w:rsidRPr="00791CEE">
              <w:rPr>
                <w:szCs w:val="20"/>
                <w:lang w:eastAsia="lv-LV"/>
              </w:rPr>
              <w:t>4.5.3.4. videonovērošanas kameru elektroapgāde.</w:t>
            </w:r>
          </w:p>
          <w:p w14:paraId="6B9AAF70" w14:textId="77777777" w:rsidR="00791CEE" w:rsidRPr="00791CEE" w:rsidRDefault="00791CEE" w:rsidP="00791CEE">
            <w:pPr>
              <w:ind w:left="476" w:hanging="709"/>
              <w:jc w:val="both"/>
              <w:rPr>
                <w:szCs w:val="20"/>
                <w:lang w:eastAsia="lv-LV"/>
              </w:rPr>
            </w:pPr>
            <w:r w:rsidRPr="00791CEE">
              <w:rPr>
                <w:szCs w:val="20"/>
                <w:lang w:eastAsia="lv-LV"/>
              </w:rPr>
              <w:t>4.5.4. Lietus kanalizācija/drenāža – atbilstoši būvprojekta risinājumiem.</w:t>
            </w:r>
          </w:p>
          <w:p w14:paraId="28495945" w14:textId="77777777" w:rsidR="00791CEE" w:rsidRPr="00791CEE" w:rsidRDefault="00791CEE" w:rsidP="00791CEE">
            <w:pPr>
              <w:ind w:left="476" w:hanging="709"/>
              <w:jc w:val="both"/>
              <w:rPr>
                <w:szCs w:val="20"/>
                <w:lang w:eastAsia="lv-LV"/>
              </w:rPr>
            </w:pPr>
            <w:r w:rsidRPr="00791CEE">
              <w:rPr>
                <w:szCs w:val="20"/>
                <w:lang w:eastAsia="lv-LV"/>
              </w:rPr>
              <w:t xml:space="preserve">4.5.5. Videonovērošana teritorijā </w:t>
            </w:r>
            <w:r w:rsidRPr="00791CEE">
              <w:rPr>
                <w:szCs w:val="20"/>
                <w:lang w:val="en-US" w:eastAsia="lv-LV"/>
              </w:rPr>
              <w:t>(</w:t>
            </w:r>
            <w:proofErr w:type="spellStart"/>
            <w:r w:rsidRPr="00791CEE">
              <w:rPr>
                <w:szCs w:val="20"/>
                <w:lang w:val="en-US" w:eastAsia="lv-LV"/>
              </w:rPr>
              <w:t>tehnisko</w:t>
            </w:r>
            <w:proofErr w:type="spellEnd"/>
            <w:r w:rsidRPr="00791CEE">
              <w:rPr>
                <w:szCs w:val="20"/>
                <w:lang w:val="en-US" w:eastAsia="lv-LV"/>
              </w:rPr>
              <w:t xml:space="preserve"> </w:t>
            </w:r>
            <w:proofErr w:type="spellStart"/>
            <w:r w:rsidRPr="00791CEE">
              <w:rPr>
                <w:szCs w:val="20"/>
                <w:lang w:val="en-US" w:eastAsia="lv-LV"/>
              </w:rPr>
              <w:t>parametru</w:t>
            </w:r>
            <w:proofErr w:type="spellEnd"/>
            <w:r w:rsidRPr="00791CEE">
              <w:rPr>
                <w:szCs w:val="20"/>
                <w:lang w:val="en-US" w:eastAsia="lv-LV"/>
              </w:rPr>
              <w:t xml:space="preserve"> </w:t>
            </w:r>
            <w:proofErr w:type="spellStart"/>
            <w:r w:rsidRPr="00791CEE">
              <w:rPr>
                <w:szCs w:val="20"/>
                <w:lang w:val="en-US" w:eastAsia="lv-LV"/>
              </w:rPr>
              <w:t>izvēli</w:t>
            </w:r>
            <w:proofErr w:type="spellEnd"/>
            <w:r w:rsidRPr="00791CEE">
              <w:rPr>
                <w:szCs w:val="20"/>
                <w:lang w:val="en-US" w:eastAsia="lv-LV"/>
              </w:rPr>
              <w:t xml:space="preserve"> </w:t>
            </w:r>
            <w:proofErr w:type="spellStart"/>
            <w:r w:rsidRPr="00791CEE">
              <w:rPr>
                <w:szCs w:val="20"/>
                <w:lang w:val="en-US" w:eastAsia="lv-LV"/>
              </w:rPr>
              <w:t>saskaņot</w:t>
            </w:r>
            <w:proofErr w:type="spellEnd"/>
            <w:r w:rsidRPr="00791CEE">
              <w:rPr>
                <w:szCs w:val="20"/>
                <w:lang w:val="en-US" w:eastAsia="lv-LV"/>
              </w:rPr>
              <w:t xml:space="preserve"> </w:t>
            </w:r>
            <w:proofErr w:type="spellStart"/>
            <w:r w:rsidRPr="00791CEE">
              <w:rPr>
                <w:szCs w:val="20"/>
                <w:lang w:val="en-US" w:eastAsia="lv-LV"/>
              </w:rPr>
              <w:t>Alūksnes</w:t>
            </w:r>
            <w:proofErr w:type="spellEnd"/>
            <w:r w:rsidRPr="00791CEE">
              <w:rPr>
                <w:szCs w:val="20"/>
                <w:lang w:val="en-US" w:eastAsia="lv-LV"/>
              </w:rPr>
              <w:t xml:space="preserve"> </w:t>
            </w:r>
            <w:proofErr w:type="spellStart"/>
            <w:r w:rsidRPr="00791CEE">
              <w:rPr>
                <w:szCs w:val="20"/>
                <w:lang w:val="en-US" w:eastAsia="lv-LV"/>
              </w:rPr>
              <w:t>novada</w:t>
            </w:r>
            <w:proofErr w:type="spellEnd"/>
            <w:r w:rsidRPr="00791CEE">
              <w:rPr>
                <w:szCs w:val="20"/>
                <w:lang w:val="en-US" w:eastAsia="lv-LV"/>
              </w:rPr>
              <w:t xml:space="preserve"> </w:t>
            </w:r>
            <w:proofErr w:type="spellStart"/>
            <w:r w:rsidRPr="00791CEE">
              <w:rPr>
                <w:szCs w:val="20"/>
                <w:lang w:val="en-US" w:eastAsia="lv-LV"/>
              </w:rPr>
              <w:t>pašvaldības</w:t>
            </w:r>
            <w:proofErr w:type="spellEnd"/>
            <w:r w:rsidRPr="00791CEE">
              <w:rPr>
                <w:szCs w:val="20"/>
                <w:lang w:val="en-US" w:eastAsia="lv-LV"/>
              </w:rPr>
              <w:t xml:space="preserve"> </w:t>
            </w:r>
            <w:proofErr w:type="spellStart"/>
            <w:r w:rsidRPr="00791CEE">
              <w:rPr>
                <w:szCs w:val="20"/>
                <w:lang w:val="en-US" w:eastAsia="lv-LV"/>
              </w:rPr>
              <w:t>Centrālās</w:t>
            </w:r>
            <w:proofErr w:type="spellEnd"/>
            <w:r w:rsidRPr="00791CEE">
              <w:rPr>
                <w:szCs w:val="20"/>
                <w:lang w:val="en-US" w:eastAsia="lv-LV"/>
              </w:rPr>
              <w:t xml:space="preserve"> </w:t>
            </w:r>
            <w:proofErr w:type="spellStart"/>
            <w:r w:rsidRPr="00791CEE">
              <w:rPr>
                <w:szCs w:val="20"/>
                <w:lang w:val="en-US" w:eastAsia="lv-LV"/>
              </w:rPr>
              <w:t>administrācijas</w:t>
            </w:r>
            <w:proofErr w:type="spellEnd"/>
            <w:r w:rsidRPr="00791CEE">
              <w:rPr>
                <w:szCs w:val="20"/>
                <w:lang w:val="en-US" w:eastAsia="lv-LV"/>
              </w:rPr>
              <w:t xml:space="preserve"> </w:t>
            </w:r>
            <w:proofErr w:type="spellStart"/>
            <w:r w:rsidRPr="00791CEE">
              <w:rPr>
                <w:szCs w:val="20"/>
                <w:lang w:val="en-US" w:eastAsia="lv-LV"/>
              </w:rPr>
              <w:t>informācijas</w:t>
            </w:r>
            <w:proofErr w:type="spellEnd"/>
            <w:r w:rsidRPr="00791CEE">
              <w:rPr>
                <w:szCs w:val="20"/>
                <w:lang w:val="en-US" w:eastAsia="lv-LV"/>
              </w:rPr>
              <w:t xml:space="preserve"> </w:t>
            </w:r>
            <w:proofErr w:type="spellStart"/>
            <w:r w:rsidRPr="00791CEE">
              <w:rPr>
                <w:szCs w:val="20"/>
                <w:lang w:val="en-US" w:eastAsia="lv-LV"/>
              </w:rPr>
              <w:t>tehnoloģiju</w:t>
            </w:r>
            <w:proofErr w:type="spellEnd"/>
            <w:r w:rsidRPr="00791CEE">
              <w:rPr>
                <w:szCs w:val="20"/>
                <w:lang w:val="en-US" w:eastAsia="lv-LV"/>
              </w:rPr>
              <w:t xml:space="preserve"> </w:t>
            </w:r>
            <w:proofErr w:type="spellStart"/>
            <w:r w:rsidRPr="00791CEE">
              <w:rPr>
                <w:szCs w:val="20"/>
                <w:lang w:val="en-US" w:eastAsia="lv-LV"/>
              </w:rPr>
              <w:t>nodaļā</w:t>
            </w:r>
            <w:proofErr w:type="spellEnd"/>
            <w:r w:rsidRPr="00791CEE">
              <w:rPr>
                <w:szCs w:val="20"/>
                <w:lang w:val="en-US" w:eastAsia="lv-LV"/>
              </w:rPr>
              <w:t>)</w:t>
            </w:r>
            <w:r w:rsidRPr="00791CEE">
              <w:rPr>
                <w:szCs w:val="20"/>
                <w:lang w:eastAsia="lv-LV"/>
              </w:rPr>
              <w:t>.</w:t>
            </w:r>
          </w:p>
        </w:tc>
      </w:tr>
      <w:tr w:rsidR="00791CEE" w:rsidRPr="00791CEE" w14:paraId="0959864C" w14:textId="77777777" w:rsidTr="0067043A">
        <w:trPr>
          <w:trHeight w:val="1045"/>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C08CB8" w14:textId="77777777" w:rsidR="00791CEE" w:rsidRPr="00791CEE" w:rsidRDefault="00791CEE" w:rsidP="00791CEE">
            <w:pPr>
              <w:jc w:val="both"/>
              <w:rPr>
                <w:lang w:eastAsia="lv-LV"/>
              </w:rPr>
            </w:pPr>
            <w:r w:rsidRPr="00791CEE">
              <w:rPr>
                <w:lang w:eastAsia="lv-LV"/>
              </w:rPr>
              <w:lastRenderedPageBreak/>
              <w:t>4.6.</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E32FF4" w14:textId="77777777" w:rsidR="00791CEE" w:rsidRPr="00791CEE" w:rsidRDefault="00791CEE" w:rsidP="00791CEE">
            <w:pPr>
              <w:rPr>
                <w:lang w:eastAsia="lv-LV"/>
              </w:rPr>
            </w:pPr>
            <w:r w:rsidRPr="00791CEE">
              <w:rPr>
                <w:lang w:eastAsia="lv-LV"/>
              </w:rPr>
              <w:t>Būvprojekta sastāvs atbilstoši Ministru kabineta 02</w:t>
            </w:r>
            <w:r w:rsidRPr="00791CEE">
              <w:rPr>
                <w:szCs w:val="20"/>
                <w:lang w:eastAsia="lv-LV"/>
              </w:rPr>
              <w:t>.09.2024. noteikumiem Nr.529 “Ēku būvnoteikumi”</w:t>
            </w: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362" w:type="dxa"/>
              <w:bottom w:w="80" w:type="dxa"/>
              <w:right w:w="80" w:type="dxa"/>
            </w:tcMar>
          </w:tcPr>
          <w:p w14:paraId="6EB39DEC" w14:textId="77777777" w:rsidR="00791CEE" w:rsidRPr="00791CEE" w:rsidRDefault="00791CEE" w:rsidP="00791CEE">
            <w:pPr>
              <w:ind w:left="-220" w:hanging="13"/>
              <w:jc w:val="both"/>
              <w:rPr>
                <w:bCs/>
                <w:lang w:eastAsia="lv-LV"/>
              </w:rPr>
            </w:pPr>
            <w:r w:rsidRPr="00791CEE">
              <w:rPr>
                <w:bCs/>
                <w:lang w:eastAsia="lv-LV"/>
              </w:rPr>
              <w:t>4.6.1. Vispārīgā daļa:</w:t>
            </w:r>
          </w:p>
          <w:p w14:paraId="7BBE515B" w14:textId="77777777" w:rsidR="00791CEE" w:rsidRPr="00791CEE" w:rsidRDefault="00791CEE" w:rsidP="00791CEE">
            <w:pPr>
              <w:ind w:left="1184" w:hanging="850"/>
              <w:jc w:val="both"/>
              <w:rPr>
                <w:lang w:eastAsia="lv-LV"/>
              </w:rPr>
            </w:pPr>
            <w:r w:rsidRPr="00791CEE">
              <w:rPr>
                <w:lang w:eastAsia="lv-LV"/>
              </w:rPr>
              <w:t>4.6.1.1. projektēšanas uzsākšanai nepieciešamie dokumenti;</w:t>
            </w:r>
          </w:p>
          <w:p w14:paraId="4F43FC2E" w14:textId="77777777" w:rsidR="00791CEE" w:rsidRPr="00791CEE" w:rsidRDefault="00791CEE" w:rsidP="00791CEE">
            <w:pPr>
              <w:ind w:left="1184" w:hanging="850"/>
              <w:jc w:val="both"/>
              <w:rPr>
                <w:lang w:eastAsia="lv-LV"/>
              </w:rPr>
            </w:pPr>
            <w:r w:rsidRPr="00791CEE">
              <w:rPr>
                <w:lang w:eastAsia="lv-LV"/>
              </w:rPr>
              <w:t>4.6.1.2. zemes gabala inženierizpētes dokumenti;</w:t>
            </w:r>
          </w:p>
          <w:p w14:paraId="7E2E4EBE" w14:textId="77777777" w:rsidR="00791CEE" w:rsidRPr="00791CEE" w:rsidRDefault="00791CEE" w:rsidP="00791CEE">
            <w:pPr>
              <w:ind w:left="1184" w:hanging="850"/>
              <w:jc w:val="both"/>
              <w:rPr>
                <w:lang w:eastAsia="lv-LV"/>
              </w:rPr>
            </w:pPr>
            <w:r w:rsidRPr="00791CEE">
              <w:rPr>
                <w:lang w:eastAsia="lv-LV"/>
              </w:rPr>
              <w:t>4.6.1.3. skaidrojošs apraksts, kurā norādīta informācija par ēkas tehniskajiem rādītājiem, ēkas galveno lietošanas veidu atbilstoši būvju klasifikācijai, vides pieejamības un ugunsdrošības pasākumu risinājumiem, kā arī vides aizsardzības pasākumiem;</w:t>
            </w:r>
          </w:p>
          <w:p w14:paraId="518FCDA7" w14:textId="77777777" w:rsidR="00791CEE" w:rsidRPr="00791CEE" w:rsidRDefault="00791CEE" w:rsidP="00791CEE">
            <w:pPr>
              <w:ind w:left="1184" w:hanging="850"/>
              <w:jc w:val="both"/>
              <w:rPr>
                <w:lang w:eastAsia="lv-LV"/>
              </w:rPr>
            </w:pPr>
            <w:r w:rsidRPr="00791CEE">
              <w:rPr>
                <w:lang w:eastAsia="lv-LV"/>
              </w:rPr>
              <w:t>4.6.1.4. vispārīgie rādītāji;</w:t>
            </w:r>
          </w:p>
          <w:p w14:paraId="14D1589C" w14:textId="77777777" w:rsidR="00791CEE" w:rsidRPr="00791CEE" w:rsidRDefault="00791CEE" w:rsidP="00791CEE">
            <w:pPr>
              <w:ind w:left="1184" w:hanging="850"/>
              <w:jc w:val="both"/>
              <w:rPr>
                <w:lang w:eastAsia="lv-LV"/>
              </w:rPr>
            </w:pPr>
            <w:r w:rsidRPr="00791CEE">
              <w:rPr>
                <w:lang w:eastAsia="lv-LV"/>
              </w:rPr>
              <w:t xml:space="preserve">4.6.1.5. ģenerālplāns, kurā norādīta projektējamo būvju eksplikācija ar kadastra apzīmējumu (ja tāds ir piešķirts), galveno lietošanas veidu un apbūves rādītājiem (piemēram, apbūves laukums, </w:t>
            </w:r>
            <w:proofErr w:type="spellStart"/>
            <w:r w:rsidRPr="00791CEE">
              <w:rPr>
                <w:lang w:eastAsia="lv-LV"/>
              </w:rPr>
              <w:t>būvtilpums</w:t>
            </w:r>
            <w:proofErr w:type="spellEnd"/>
            <w:r w:rsidRPr="00791CEE">
              <w:rPr>
                <w:lang w:eastAsia="lv-LV"/>
              </w:rPr>
              <w:t>), kā arī galvenie apbūvi raksturojošie parametri (piemēram, apbūves blīvums, apbūves intensitāte, brīvās zaļās teritorijas rādītājs, apbūves augstums), atbilstošā vizuāli uztveramā mērogā (M 1:250 vai M 1:500) uz topogrāfiskā plāna;</w:t>
            </w:r>
          </w:p>
          <w:p w14:paraId="3E412373" w14:textId="77777777" w:rsidR="00791CEE" w:rsidRPr="00791CEE" w:rsidRDefault="00791CEE" w:rsidP="00791CEE">
            <w:pPr>
              <w:ind w:left="1184" w:hanging="850"/>
              <w:jc w:val="both"/>
              <w:rPr>
                <w:lang w:eastAsia="lv-LV"/>
              </w:rPr>
            </w:pPr>
            <w:r w:rsidRPr="00791CEE">
              <w:rPr>
                <w:lang w:eastAsia="lv-LV"/>
              </w:rPr>
              <w:t xml:space="preserve">4.6.1.6. savietotais projektēto inženiertīklu plāns atbilstošā vizuāli uztveramā mērogā (M 1:500) uz topogrāfiskā plāna; </w:t>
            </w:r>
          </w:p>
          <w:p w14:paraId="63F9D741" w14:textId="77777777" w:rsidR="00791CEE" w:rsidRPr="00791CEE" w:rsidRDefault="00791CEE" w:rsidP="00791CEE">
            <w:pPr>
              <w:ind w:left="1184" w:hanging="850"/>
              <w:jc w:val="both"/>
              <w:rPr>
                <w:lang w:eastAsia="lv-LV"/>
              </w:rPr>
            </w:pPr>
            <w:r w:rsidRPr="00791CEE">
              <w:rPr>
                <w:lang w:eastAsia="lv-LV"/>
              </w:rPr>
              <w:t xml:space="preserve">4.6.1.7. teritorijas vertikālais plānojums; </w:t>
            </w:r>
          </w:p>
          <w:p w14:paraId="02C3C8B6" w14:textId="77777777" w:rsidR="00791CEE" w:rsidRPr="00791CEE" w:rsidRDefault="00791CEE" w:rsidP="00791CEE">
            <w:pPr>
              <w:ind w:left="1184" w:hanging="850"/>
              <w:jc w:val="both"/>
              <w:rPr>
                <w:lang w:eastAsia="lv-LV"/>
              </w:rPr>
            </w:pPr>
            <w:r w:rsidRPr="00791CEE">
              <w:rPr>
                <w:lang w:eastAsia="lv-LV"/>
              </w:rPr>
              <w:t>4.6.1.8. labiekārtojuma un apstādījumu plāns;</w:t>
            </w:r>
          </w:p>
          <w:p w14:paraId="2BF79767" w14:textId="77777777" w:rsidR="00791CEE" w:rsidRPr="00791CEE" w:rsidRDefault="00791CEE" w:rsidP="00791CEE">
            <w:pPr>
              <w:ind w:left="1184" w:hanging="850"/>
              <w:jc w:val="both"/>
              <w:rPr>
                <w:lang w:eastAsia="lv-LV"/>
              </w:rPr>
            </w:pPr>
            <w:r w:rsidRPr="00791CEE">
              <w:rPr>
                <w:lang w:eastAsia="lv-LV"/>
              </w:rPr>
              <w:t>4.6.1.9. transporta un gājēju kustības organizācijas shēma.</w:t>
            </w:r>
          </w:p>
          <w:p w14:paraId="5478277B" w14:textId="77777777" w:rsidR="00791CEE" w:rsidRPr="00791CEE" w:rsidRDefault="00791CEE" w:rsidP="00791CEE">
            <w:pPr>
              <w:ind w:left="-220" w:hanging="13"/>
              <w:jc w:val="both"/>
              <w:rPr>
                <w:bCs/>
                <w:lang w:eastAsia="lv-LV"/>
              </w:rPr>
            </w:pPr>
            <w:r w:rsidRPr="00791CEE">
              <w:rPr>
                <w:bCs/>
                <w:lang w:eastAsia="lv-LV"/>
              </w:rPr>
              <w:t>4.6.2. Arhitektūras daļa:</w:t>
            </w:r>
          </w:p>
          <w:p w14:paraId="208F7B18" w14:textId="77777777" w:rsidR="00791CEE" w:rsidRPr="00791CEE" w:rsidRDefault="00791CEE" w:rsidP="00791CEE">
            <w:pPr>
              <w:ind w:left="1184" w:hanging="850"/>
              <w:jc w:val="both"/>
              <w:rPr>
                <w:lang w:eastAsia="lv-LV"/>
              </w:rPr>
            </w:pPr>
            <w:r w:rsidRPr="00791CEE">
              <w:rPr>
                <w:lang w:eastAsia="lv-LV"/>
              </w:rPr>
              <w:t>4.6.2.1. ēkas jumta un stāvu plāni ar telpu izmēriem un sadalījumu telpu grupās un telpu grupu lietošanas veidu eksplikāciju, telpu nosaukumiem un platību;</w:t>
            </w:r>
          </w:p>
          <w:p w14:paraId="3B72004A" w14:textId="77777777" w:rsidR="00791CEE" w:rsidRPr="00791CEE" w:rsidRDefault="00791CEE" w:rsidP="00791CEE">
            <w:pPr>
              <w:ind w:left="1184" w:hanging="850"/>
              <w:jc w:val="both"/>
              <w:rPr>
                <w:lang w:eastAsia="lv-LV"/>
              </w:rPr>
            </w:pPr>
            <w:r w:rsidRPr="00791CEE">
              <w:rPr>
                <w:lang w:eastAsia="lv-LV"/>
              </w:rPr>
              <w:t>4.6.2.2. ēkas fasādes ar augstuma atzīmēm;</w:t>
            </w:r>
          </w:p>
          <w:p w14:paraId="1F81F60B" w14:textId="77777777" w:rsidR="00791CEE" w:rsidRPr="00791CEE" w:rsidRDefault="00791CEE" w:rsidP="00791CEE">
            <w:pPr>
              <w:ind w:left="1184" w:hanging="850"/>
              <w:jc w:val="both"/>
              <w:rPr>
                <w:lang w:eastAsia="lv-LV"/>
              </w:rPr>
            </w:pPr>
            <w:r w:rsidRPr="00791CEE">
              <w:rPr>
                <w:lang w:eastAsia="lv-LV"/>
              </w:rPr>
              <w:t>4.6.2.3. raksturīgie griezumi ar augstuma atzīmēm;</w:t>
            </w:r>
          </w:p>
          <w:p w14:paraId="57C8D1B2" w14:textId="46C33CC7" w:rsidR="00791CEE" w:rsidRPr="00791CEE" w:rsidRDefault="00791CEE" w:rsidP="00791CEE">
            <w:pPr>
              <w:ind w:left="1184" w:hanging="850"/>
              <w:jc w:val="both"/>
              <w:rPr>
                <w:lang w:eastAsia="lv-LV"/>
              </w:rPr>
            </w:pPr>
            <w:r w:rsidRPr="00791CEE">
              <w:rPr>
                <w:lang w:eastAsia="lv-LV"/>
              </w:rPr>
              <w:t xml:space="preserve">4.6.2.4. mēbeļu un tehnisko iekārtu izvietojums - jābūt uzrādītam visam Telpu un </w:t>
            </w:r>
            <w:r w:rsidRPr="00791CEE">
              <w:rPr>
                <w:szCs w:val="20"/>
                <w:lang w:eastAsia="lv-LV"/>
              </w:rPr>
              <w:t xml:space="preserve">inventāra un aprīkojuma sarakstā </w:t>
            </w:r>
            <w:r w:rsidRPr="00ED7D9E">
              <w:rPr>
                <w:szCs w:val="20"/>
                <w:lang w:eastAsia="lv-LV"/>
              </w:rPr>
              <w:t>(pielikums Nr.</w:t>
            </w:r>
            <w:r w:rsidR="0024220F" w:rsidRPr="00ED7D9E">
              <w:rPr>
                <w:szCs w:val="20"/>
                <w:lang w:eastAsia="lv-LV"/>
              </w:rPr>
              <w:t xml:space="preserve"> 1.2.</w:t>
            </w:r>
            <w:r w:rsidRPr="00ED7D9E">
              <w:rPr>
                <w:szCs w:val="20"/>
                <w:lang w:eastAsia="lv-LV"/>
              </w:rPr>
              <w:t>)</w:t>
            </w:r>
            <w:r w:rsidRPr="00791CEE">
              <w:rPr>
                <w:szCs w:val="20"/>
                <w:lang w:eastAsia="lv-LV"/>
              </w:rPr>
              <w:t xml:space="preserve"> uzskaitītajam</w:t>
            </w:r>
            <w:r w:rsidRPr="00791CEE">
              <w:rPr>
                <w:lang w:eastAsia="lv-LV"/>
              </w:rPr>
              <w:t>;</w:t>
            </w:r>
          </w:p>
          <w:p w14:paraId="4E21815D" w14:textId="77777777" w:rsidR="00791CEE" w:rsidRPr="00791CEE" w:rsidRDefault="00791CEE" w:rsidP="00791CEE">
            <w:pPr>
              <w:ind w:left="1184" w:hanging="850"/>
              <w:jc w:val="both"/>
              <w:rPr>
                <w:lang w:eastAsia="lv-LV"/>
              </w:rPr>
            </w:pPr>
            <w:r w:rsidRPr="00791CEE">
              <w:rPr>
                <w:lang w:eastAsia="lv-LV"/>
              </w:rPr>
              <w:t>4.6.2.5. būvizstrādājumu specifikācijas.</w:t>
            </w:r>
          </w:p>
          <w:p w14:paraId="766CB59B" w14:textId="77777777" w:rsidR="00791CEE" w:rsidRPr="00791CEE" w:rsidRDefault="00791CEE" w:rsidP="00791CEE">
            <w:pPr>
              <w:ind w:left="-220" w:hanging="13"/>
              <w:jc w:val="both"/>
              <w:rPr>
                <w:bCs/>
                <w:lang w:eastAsia="lv-LV"/>
              </w:rPr>
            </w:pPr>
            <w:r w:rsidRPr="00791CEE">
              <w:rPr>
                <w:bCs/>
                <w:lang w:eastAsia="lv-LV"/>
              </w:rPr>
              <w:t>4.6.3. Būvkonstrukciju daļa:</w:t>
            </w:r>
          </w:p>
          <w:p w14:paraId="437FFFEF" w14:textId="77777777" w:rsidR="00791CEE" w:rsidRPr="00791CEE" w:rsidRDefault="00791CEE" w:rsidP="00791CEE">
            <w:pPr>
              <w:ind w:left="1184" w:hanging="850"/>
              <w:jc w:val="both"/>
              <w:rPr>
                <w:lang w:eastAsia="lv-LV"/>
              </w:rPr>
            </w:pPr>
            <w:r w:rsidRPr="00791CEE">
              <w:rPr>
                <w:lang w:eastAsia="lv-LV"/>
              </w:rPr>
              <w:t>4.6.3.1. konstrukciju plāni, griezumi, mezgli;</w:t>
            </w:r>
          </w:p>
          <w:p w14:paraId="208A3AC9" w14:textId="77777777" w:rsidR="00791CEE" w:rsidRPr="00791CEE" w:rsidRDefault="00791CEE" w:rsidP="00791CEE">
            <w:pPr>
              <w:ind w:left="1184" w:hanging="850"/>
              <w:jc w:val="both"/>
              <w:rPr>
                <w:lang w:eastAsia="lv-LV"/>
              </w:rPr>
            </w:pPr>
            <w:r w:rsidRPr="00791CEE">
              <w:rPr>
                <w:lang w:eastAsia="lv-LV"/>
              </w:rPr>
              <w:t>4.6.3.2. būvizstrādājumu specifikācijas.</w:t>
            </w:r>
          </w:p>
          <w:p w14:paraId="71FDE504" w14:textId="77777777" w:rsidR="00791CEE" w:rsidRPr="00791CEE" w:rsidRDefault="00791CEE" w:rsidP="00791CEE">
            <w:pPr>
              <w:ind w:left="334" w:hanging="567"/>
              <w:jc w:val="both"/>
              <w:rPr>
                <w:bCs/>
                <w:lang w:eastAsia="lv-LV"/>
              </w:rPr>
            </w:pPr>
            <w:r w:rsidRPr="00791CEE">
              <w:rPr>
                <w:bCs/>
                <w:lang w:eastAsia="lv-LV"/>
              </w:rPr>
              <w:t xml:space="preserve">4.6.4. Ēkai nepieciešamo attiecīgo inženiertīklu, tajā skaitā ārējo,  daļas (ūdensapgāde un kanalizācija, apkure, vēdināšana un </w:t>
            </w:r>
            <w:r w:rsidRPr="00791CEE">
              <w:rPr>
                <w:bCs/>
                <w:lang w:eastAsia="lv-LV"/>
              </w:rPr>
              <w:lastRenderedPageBreak/>
              <w:t>gaisa kondicionēšana, elektroapgāde, siltumapgāde, elektronisko sakaru tīkli, drošības sistēmas):</w:t>
            </w:r>
          </w:p>
          <w:p w14:paraId="3447CCE8" w14:textId="77777777" w:rsidR="00791CEE" w:rsidRPr="00791CEE" w:rsidRDefault="00791CEE" w:rsidP="00791CEE">
            <w:pPr>
              <w:ind w:left="1043" w:hanging="709"/>
              <w:jc w:val="both"/>
              <w:rPr>
                <w:lang w:eastAsia="lv-LV"/>
              </w:rPr>
            </w:pPr>
            <w:r w:rsidRPr="00791CEE">
              <w:rPr>
                <w:lang w:eastAsia="lv-LV"/>
              </w:rPr>
              <w:t xml:space="preserve">4.6.4.1. risinājumi, </w:t>
            </w:r>
            <w:proofErr w:type="spellStart"/>
            <w:r w:rsidRPr="00791CEE">
              <w:rPr>
                <w:lang w:eastAsia="lv-LV"/>
              </w:rPr>
              <w:t>pieslēguma</w:t>
            </w:r>
            <w:proofErr w:type="spellEnd"/>
            <w:r w:rsidRPr="00791CEE">
              <w:rPr>
                <w:lang w:eastAsia="lv-LV"/>
              </w:rPr>
              <w:t xml:space="preserve"> shēmas, griezumi;</w:t>
            </w:r>
          </w:p>
          <w:p w14:paraId="418C9CE6" w14:textId="77777777" w:rsidR="00791CEE" w:rsidRPr="00791CEE" w:rsidRDefault="00791CEE" w:rsidP="00791CEE">
            <w:pPr>
              <w:ind w:left="1043" w:hanging="709"/>
              <w:jc w:val="both"/>
              <w:rPr>
                <w:lang w:eastAsia="lv-LV"/>
              </w:rPr>
            </w:pPr>
            <w:r w:rsidRPr="00791CEE">
              <w:rPr>
                <w:lang w:eastAsia="lv-LV"/>
              </w:rPr>
              <w:t>4.6.4.2. būvizstrādājumu specifikācijas;</w:t>
            </w:r>
          </w:p>
          <w:p w14:paraId="4A6BFB5F" w14:textId="77777777" w:rsidR="00791CEE" w:rsidRPr="00791CEE" w:rsidRDefault="00791CEE" w:rsidP="00791CEE">
            <w:pPr>
              <w:ind w:left="1043" w:hanging="709"/>
              <w:jc w:val="both"/>
              <w:rPr>
                <w:lang w:eastAsia="lv-LV"/>
              </w:rPr>
            </w:pPr>
            <w:r w:rsidRPr="00791CEE">
              <w:rPr>
                <w:lang w:eastAsia="lv-LV"/>
              </w:rPr>
              <w:t xml:space="preserve">4.6.4.3. citu </w:t>
            </w:r>
            <w:proofErr w:type="spellStart"/>
            <w:r w:rsidRPr="00791CEE">
              <w:rPr>
                <w:lang w:eastAsia="lv-LV"/>
              </w:rPr>
              <w:t>inženierrisinājumu</w:t>
            </w:r>
            <w:proofErr w:type="spellEnd"/>
            <w:r w:rsidRPr="00791CEE">
              <w:rPr>
                <w:lang w:eastAsia="lv-LV"/>
              </w:rPr>
              <w:t xml:space="preserve"> daļas, ja tādas nepieciešamas.</w:t>
            </w:r>
          </w:p>
          <w:p w14:paraId="2B9740DB" w14:textId="77777777" w:rsidR="00791CEE" w:rsidRPr="00791CEE" w:rsidRDefault="00791CEE" w:rsidP="00791CEE">
            <w:pPr>
              <w:ind w:left="334" w:hanging="567"/>
              <w:jc w:val="both"/>
              <w:rPr>
                <w:bCs/>
                <w:lang w:eastAsia="lv-LV"/>
              </w:rPr>
            </w:pPr>
            <w:r w:rsidRPr="00791CEE">
              <w:rPr>
                <w:bCs/>
                <w:lang w:eastAsia="lv-LV"/>
              </w:rPr>
              <w:t>4.6.5. Ēkas energoefektivitātes novērtējums aprēķinātajai energoefektivitātei.</w:t>
            </w:r>
          </w:p>
          <w:p w14:paraId="649FE720" w14:textId="77777777" w:rsidR="00791CEE" w:rsidRPr="00791CEE" w:rsidRDefault="00791CEE" w:rsidP="00791CEE">
            <w:pPr>
              <w:ind w:left="334" w:hanging="567"/>
              <w:jc w:val="both"/>
              <w:rPr>
                <w:bCs/>
                <w:lang w:eastAsia="lv-LV"/>
              </w:rPr>
            </w:pPr>
            <w:r w:rsidRPr="00791CEE">
              <w:rPr>
                <w:bCs/>
                <w:lang w:eastAsia="lv-LV"/>
              </w:rPr>
              <w:t>4.6.6. Darbu organizēšanas projekts, ieskaitot nosacījumus esošo ēku ekspluatācijai būvdarbu laikā.</w:t>
            </w:r>
          </w:p>
          <w:p w14:paraId="6572A119" w14:textId="77777777" w:rsidR="00791CEE" w:rsidRPr="00791CEE" w:rsidRDefault="00791CEE" w:rsidP="00791CEE">
            <w:pPr>
              <w:ind w:left="-220" w:hanging="13"/>
              <w:jc w:val="both"/>
              <w:rPr>
                <w:bCs/>
                <w:lang w:eastAsia="lv-LV"/>
              </w:rPr>
            </w:pPr>
            <w:r w:rsidRPr="00791CEE">
              <w:rPr>
                <w:bCs/>
                <w:lang w:eastAsia="lv-LV"/>
              </w:rPr>
              <w:t>4.6.7. Ekonomiskā daļa:</w:t>
            </w:r>
          </w:p>
          <w:p w14:paraId="799B1A30" w14:textId="77777777" w:rsidR="00791CEE" w:rsidRPr="00791CEE" w:rsidRDefault="00791CEE" w:rsidP="00791CEE">
            <w:pPr>
              <w:ind w:left="1184" w:hanging="850"/>
              <w:jc w:val="both"/>
              <w:rPr>
                <w:lang w:eastAsia="lv-LV"/>
              </w:rPr>
            </w:pPr>
            <w:r w:rsidRPr="00791CEE">
              <w:rPr>
                <w:lang w:eastAsia="lv-LV"/>
              </w:rPr>
              <w:t>4.6.7.1. būvdarbu apjomi;</w:t>
            </w:r>
          </w:p>
          <w:p w14:paraId="4E48A909" w14:textId="77777777" w:rsidR="00791CEE" w:rsidRPr="00791CEE" w:rsidRDefault="00791CEE" w:rsidP="00791CEE">
            <w:pPr>
              <w:ind w:left="1184" w:hanging="850"/>
              <w:jc w:val="both"/>
              <w:rPr>
                <w:lang w:eastAsia="lv-LV"/>
              </w:rPr>
            </w:pPr>
            <w:r w:rsidRPr="00791CEE">
              <w:rPr>
                <w:lang w:eastAsia="lv-LV"/>
              </w:rPr>
              <w:t xml:space="preserve">4.6.7.2. izmaksu aprēķins (tāme) – </w:t>
            </w:r>
            <w:r w:rsidRPr="00791CEE">
              <w:rPr>
                <w:i/>
                <w:lang w:eastAsia="lv-LV"/>
              </w:rPr>
              <w:t>nav jāpievieno BIS.</w:t>
            </w:r>
          </w:p>
          <w:p w14:paraId="54899303" w14:textId="77777777" w:rsidR="00791CEE" w:rsidRPr="00791CEE" w:rsidRDefault="00791CEE" w:rsidP="00791CEE">
            <w:pPr>
              <w:ind w:left="334" w:hanging="567"/>
              <w:jc w:val="both"/>
              <w:rPr>
                <w:rFonts w:eastAsia="Arial Unicode MS"/>
                <w:color w:val="000000"/>
                <w:szCs w:val="20"/>
                <w:u w:color="000000"/>
                <w:bdr w:val="nil"/>
                <w:lang w:eastAsia="lv-LV"/>
              </w:rPr>
            </w:pPr>
            <w:r w:rsidRPr="00791CEE">
              <w:rPr>
                <w:lang w:eastAsia="lv-LV"/>
              </w:rPr>
              <w:t xml:space="preserve"> 4.6.8. Interjera projekts – krāsu un apdares materiālu līmenī ar objekta navigāciju.</w:t>
            </w:r>
          </w:p>
          <w:p w14:paraId="3CD9C4A3" w14:textId="77777777" w:rsidR="00791CEE" w:rsidRPr="00791CEE" w:rsidRDefault="00791CEE" w:rsidP="00791CEE">
            <w:pPr>
              <w:ind w:left="334" w:hanging="851"/>
              <w:jc w:val="both"/>
              <w:rPr>
                <w:lang w:eastAsia="lv-LV"/>
              </w:rPr>
            </w:pPr>
            <w:r w:rsidRPr="00791CEE">
              <w:rPr>
                <w:lang w:eastAsia="lv-LV"/>
              </w:rPr>
              <w:t xml:space="preserve">4 4.6.9. Projekta vizuālā informācija - noformējama kā 3D </w:t>
            </w:r>
            <w:proofErr w:type="spellStart"/>
            <w:r w:rsidRPr="00791CEE">
              <w:rPr>
                <w:lang w:eastAsia="lv-LV"/>
              </w:rPr>
              <w:t>vizualizācija</w:t>
            </w:r>
            <w:proofErr w:type="spellEnd"/>
            <w:r w:rsidRPr="00791CEE">
              <w:rPr>
                <w:lang w:eastAsia="lv-LV"/>
              </w:rPr>
              <w:t>.</w:t>
            </w:r>
          </w:p>
        </w:tc>
      </w:tr>
      <w:tr w:rsidR="00791CEE" w:rsidRPr="00791CEE" w14:paraId="6FA38C77" w14:textId="77777777" w:rsidTr="0067043A">
        <w:trPr>
          <w:trHeight w:val="251"/>
          <w:jc w:val="center"/>
        </w:trPr>
        <w:tc>
          <w:tcPr>
            <w:tcW w:w="9634"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81C65C" w14:textId="77777777" w:rsidR="00791CEE" w:rsidRPr="00791CEE" w:rsidRDefault="00791CEE" w:rsidP="00791CEE">
            <w:pPr>
              <w:jc w:val="both"/>
              <w:rPr>
                <w:b/>
                <w:bCs/>
                <w:lang w:eastAsia="lv-LV"/>
              </w:rPr>
            </w:pPr>
            <w:r w:rsidRPr="00791CEE">
              <w:rPr>
                <w:b/>
                <w:bCs/>
                <w:lang w:eastAsia="lv-LV"/>
              </w:rPr>
              <w:lastRenderedPageBreak/>
              <w:t>5. PAKALPOJUMA IZPILDES NOSACĪJUMI PROJEKTĒŠANAI</w:t>
            </w:r>
          </w:p>
        </w:tc>
      </w:tr>
      <w:tr w:rsidR="00791CEE" w:rsidRPr="00791CEE" w14:paraId="5A89B76F" w14:textId="77777777" w:rsidTr="0067043A">
        <w:trPr>
          <w:trHeight w:val="336"/>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509149" w14:textId="77777777" w:rsidR="00791CEE" w:rsidRPr="00791CEE" w:rsidRDefault="00791CEE" w:rsidP="00791CEE">
            <w:pPr>
              <w:jc w:val="both"/>
              <w:rPr>
                <w:lang w:eastAsia="lv-LV"/>
              </w:rPr>
            </w:pPr>
            <w:r w:rsidRPr="00791CEE">
              <w:rPr>
                <w:lang w:eastAsia="lv-LV"/>
              </w:rPr>
              <w:t>5.1.</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E298A0" w14:textId="77777777" w:rsidR="00791CEE" w:rsidRPr="00791CEE" w:rsidRDefault="00791CEE" w:rsidP="00791CEE">
            <w:pPr>
              <w:rPr>
                <w:lang w:eastAsia="lv-LV"/>
              </w:rPr>
            </w:pPr>
            <w:r w:rsidRPr="00791CEE">
              <w:rPr>
                <w:lang w:eastAsia="lv-LV"/>
              </w:rPr>
              <w:t>Projektēšanas ilgums</w:t>
            </w: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061CBF" w14:textId="77777777" w:rsidR="00791CEE" w:rsidRPr="00791CEE" w:rsidRDefault="00791CEE" w:rsidP="00791CEE">
            <w:pPr>
              <w:jc w:val="both"/>
              <w:rPr>
                <w:szCs w:val="20"/>
                <w:lang w:eastAsia="lv-LV"/>
              </w:rPr>
            </w:pPr>
            <w:proofErr w:type="spellStart"/>
            <w:r w:rsidRPr="00791CEE">
              <w:rPr>
                <w:i/>
                <w:szCs w:val="20"/>
                <w:lang w:val="en-US" w:eastAsia="lv-LV"/>
              </w:rPr>
              <w:t>Atbilstoši</w:t>
            </w:r>
            <w:proofErr w:type="spellEnd"/>
            <w:r w:rsidRPr="00791CEE">
              <w:rPr>
                <w:i/>
                <w:szCs w:val="20"/>
                <w:lang w:val="en-US" w:eastAsia="lv-LV"/>
              </w:rPr>
              <w:t xml:space="preserve"> </w:t>
            </w:r>
            <w:proofErr w:type="spellStart"/>
            <w:r w:rsidRPr="00791CEE">
              <w:rPr>
                <w:i/>
                <w:szCs w:val="20"/>
                <w:lang w:val="en-US" w:eastAsia="lv-LV"/>
              </w:rPr>
              <w:t>līguma</w:t>
            </w:r>
            <w:proofErr w:type="spellEnd"/>
            <w:r w:rsidRPr="00791CEE">
              <w:rPr>
                <w:i/>
                <w:szCs w:val="20"/>
                <w:lang w:val="en-US" w:eastAsia="lv-LV"/>
              </w:rPr>
              <w:t xml:space="preserve"> </w:t>
            </w:r>
            <w:proofErr w:type="spellStart"/>
            <w:r w:rsidRPr="00791CEE">
              <w:rPr>
                <w:i/>
                <w:szCs w:val="20"/>
                <w:lang w:val="en-US" w:eastAsia="lv-LV"/>
              </w:rPr>
              <w:t>nosacījumiem</w:t>
            </w:r>
            <w:proofErr w:type="spellEnd"/>
          </w:p>
        </w:tc>
      </w:tr>
      <w:tr w:rsidR="00791CEE" w:rsidRPr="00791CEE" w14:paraId="73BC717C" w14:textId="77777777" w:rsidTr="0067043A">
        <w:trPr>
          <w:trHeight w:val="261"/>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4EF450" w14:textId="77777777" w:rsidR="00791CEE" w:rsidRPr="00791CEE" w:rsidRDefault="00791CEE" w:rsidP="00791CEE">
            <w:pPr>
              <w:jc w:val="both"/>
              <w:rPr>
                <w:lang w:eastAsia="lv-LV"/>
              </w:rPr>
            </w:pPr>
            <w:r w:rsidRPr="00791CEE">
              <w:rPr>
                <w:lang w:eastAsia="lv-LV"/>
              </w:rPr>
              <w:t>5.2.</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FF9CD9" w14:textId="77777777" w:rsidR="00791CEE" w:rsidRPr="00791CEE" w:rsidRDefault="00791CEE" w:rsidP="00791CEE">
            <w:pPr>
              <w:rPr>
                <w:lang w:eastAsia="lv-LV"/>
              </w:rPr>
            </w:pPr>
            <w:r w:rsidRPr="00791CEE">
              <w:rPr>
                <w:lang w:eastAsia="lv-LV"/>
              </w:rPr>
              <w:t>Būvprojekts (BP)</w:t>
            </w: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30E702" w14:textId="77777777" w:rsidR="00791CEE" w:rsidRPr="00791CEE" w:rsidRDefault="00791CEE" w:rsidP="00791CEE">
            <w:pPr>
              <w:ind w:left="442" w:hanging="442"/>
              <w:jc w:val="both"/>
            </w:pPr>
            <w:r w:rsidRPr="00791CEE">
              <w:t>5.2.1. Projektētājs iesniedz Pasūtītājam būvprojektu (pēc tam, kad būvvalde izdarījusi atzīmi par projektēšanas nosacījumu izpildi):</w:t>
            </w:r>
          </w:p>
          <w:p w14:paraId="6B1AF7B7" w14:textId="77777777" w:rsidR="00791CEE" w:rsidRPr="00791CEE" w:rsidRDefault="00791CEE" w:rsidP="00791CEE">
            <w:pPr>
              <w:ind w:left="442" w:firstLine="32"/>
              <w:jc w:val="both"/>
            </w:pPr>
            <w:r w:rsidRPr="00791CEE">
              <w:t>5.2.1.1. papīra formātā 1 (vienā) eksemplārā;</w:t>
            </w:r>
          </w:p>
          <w:p w14:paraId="049E05F8" w14:textId="77777777" w:rsidR="00791CEE" w:rsidRPr="00791CEE" w:rsidRDefault="00791CEE" w:rsidP="00791CEE">
            <w:pPr>
              <w:ind w:left="442" w:firstLine="32"/>
              <w:jc w:val="both"/>
            </w:pPr>
            <w:r w:rsidRPr="00791CEE">
              <w:t>5.2.1.2. elektroniski kompaktdiskā vai zibatmiņā 1 (vienā) eksemplārā:</w:t>
            </w:r>
          </w:p>
          <w:p w14:paraId="3D57B085" w14:textId="77777777" w:rsidR="00791CEE" w:rsidRPr="00791CEE" w:rsidRDefault="00791CEE" w:rsidP="00791CEE">
            <w:pPr>
              <w:ind w:left="725" w:firstLine="174"/>
            </w:pPr>
            <w:r w:rsidRPr="00791CEE">
              <w:t>5.2.1.2.1.</w:t>
            </w:r>
            <w:r w:rsidRPr="00791CEE">
              <w:tab/>
              <w:t xml:space="preserve">rasējumi – </w:t>
            </w:r>
            <w:proofErr w:type="spellStart"/>
            <w:r w:rsidRPr="00791CEE">
              <w:t>dwg</w:t>
            </w:r>
            <w:proofErr w:type="spellEnd"/>
            <w:r w:rsidRPr="00791CEE">
              <w:t xml:space="preserve"> faili;</w:t>
            </w:r>
          </w:p>
          <w:p w14:paraId="681BA559" w14:textId="77777777" w:rsidR="00791CEE" w:rsidRPr="00791CEE" w:rsidRDefault="00791CEE" w:rsidP="00791CEE">
            <w:pPr>
              <w:ind w:left="725" w:firstLine="174"/>
            </w:pPr>
            <w:r w:rsidRPr="00791CEE">
              <w:t>5.2.1.2.2.</w:t>
            </w:r>
            <w:r w:rsidRPr="00791CEE">
              <w:tab/>
              <w:t>rakstiskās daļas un tabulas MS Office failos;</w:t>
            </w:r>
          </w:p>
          <w:p w14:paraId="07A328AB" w14:textId="77777777" w:rsidR="00791CEE" w:rsidRPr="00791CEE" w:rsidRDefault="00791CEE" w:rsidP="00791CEE">
            <w:pPr>
              <w:ind w:left="2175" w:hanging="1276"/>
            </w:pPr>
            <w:r w:rsidRPr="00791CEE">
              <w:t>5.2.1.2.3.</w:t>
            </w:r>
            <w:r w:rsidRPr="00791CEE">
              <w:tab/>
              <w:t xml:space="preserve">ekonomikas daļas izmaksu aprēķins MS Office </w:t>
            </w:r>
            <w:proofErr w:type="spellStart"/>
            <w:r w:rsidRPr="00791CEE">
              <w:t>xls</w:t>
            </w:r>
            <w:proofErr w:type="spellEnd"/>
            <w:r w:rsidRPr="00791CEE">
              <w:t xml:space="preserve"> failā elektroniski parakstīts;</w:t>
            </w:r>
          </w:p>
          <w:p w14:paraId="195BD9BA" w14:textId="77777777" w:rsidR="00791CEE" w:rsidRPr="00791CEE" w:rsidRDefault="00791CEE" w:rsidP="00791CEE">
            <w:pPr>
              <w:ind w:left="2175" w:hanging="1276"/>
              <w:jc w:val="both"/>
              <w:rPr>
                <w:strike/>
                <w:szCs w:val="20"/>
                <w:lang w:eastAsia="lv-LV"/>
              </w:rPr>
            </w:pPr>
            <w:r w:rsidRPr="00791CEE">
              <w:t>5.2.1.2.4.</w:t>
            </w:r>
            <w:r w:rsidRPr="00791CEE">
              <w:tab/>
              <w:t xml:space="preserve">viss būvprojekts </w:t>
            </w:r>
            <w:proofErr w:type="spellStart"/>
            <w:r w:rsidRPr="00791CEE">
              <w:t>pdf</w:t>
            </w:r>
            <w:proofErr w:type="spellEnd"/>
            <w:r w:rsidRPr="00791CEE">
              <w:t xml:space="preserve"> failos - failiem jābūt identificējamiem un sakārtotiem datu nesēja tādā secībā, kādā tā ir BIS pārskatā par izstrādāto būvniecības ieceres dokumentāciju.</w:t>
            </w:r>
          </w:p>
        </w:tc>
      </w:tr>
      <w:tr w:rsidR="00791CEE" w:rsidRPr="00791CEE" w14:paraId="712F3884" w14:textId="77777777" w:rsidTr="0067043A">
        <w:trPr>
          <w:trHeight w:val="355"/>
          <w:jc w:val="center"/>
        </w:trPr>
        <w:tc>
          <w:tcPr>
            <w:tcW w:w="9634"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5A95BD" w14:textId="77777777" w:rsidR="00791CEE" w:rsidRPr="00791CEE" w:rsidRDefault="00791CEE" w:rsidP="00791CEE">
            <w:pPr>
              <w:widowControl w:val="0"/>
              <w:tabs>
                <w:tab w:val="left" w:pos="709"/>
                <w:tab w:val="left" w:pos="1134"/>
              </w:tabs>
              <w:autoSpaceDE w:val="0"/>
              <w:autoSpaceDN w:val="0"/>
              <w:jc w:val="both"/>
              <w:rPr>
                <w:lang w:eastAsia="lv-LV"/>
              </w:rPr>
            </w:pPr>
            <w:r w:rsidRPr="00791CEE">
              <w:rPr>
                <w:b/>
                <w:bCs/>
                <w:lang w:eastAsia="lv-LV"/>
              </w:rPr>
              <w:t>6. PAKALPOJUMA IZPILDES NOSACĪJUMI AUTORUZRAUDZĪBAI</w:t>
            </w:r>
          </w:p>
        </w:tc>
      </w:tr>
      <w:tr w:rsidR="00791CEE" w:rsidRPr="00791CEE" w14:paraId="1CC258AA" w14:textId="77777777" w:rsidTr="0067043A">
        <w:trPr>
          <w:trHeight w:val="301"/>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981D62" w14:textId="77777777" w:rsidR="00791CEE" w:rsidRPr="00791CEE" w:rsidRDefault="00791CEE" w:rsidP="00791CEE">
            <w:pPr>
              <w:jc w:val="both"/>
              <w:rPr>
                <w:lang w:eastAsia="lv-LV"/>
              </w:rPr>
            </w:pPr>
            <w:r w:rsidRPr="00791CEE">
              <w:rPr>
                <w:lang w:eastAsia="lv-LV"/>
              </w:rPr>
              <w:t>6.1.</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AC1523" w14:textId="77777777" w:rsidR="00791CEE" w:rsidRPr="00791CEE" w:rsidRDefault="00791CEE" w:rsidP="00791CEE">
            <w:pPr>
              <w:rPr>
                <w:lang w:eastAsia="lv-LV"/>
              </w:rPr>
            </w:pPr>
            <w:r w:rsidRPr="00791CEE">
              <w:rPr>
                <w:lang w:eastAsia="lv-LV"/>
              </w:rPr>
              <w:t xml:space="preserve">Termiņi </w:t>
            </w:r>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B3C611" w14:textId="77777777" w:rsidR="00791CEE" w:rsidRPr="00791CEE" w:rsidRDefault="00791CEE" w:rsidP="00791CEE">
            <w:pPr>
              <w:widowControl w:val="0"/>
              <w:tabs>
                <w:tab w:val="left" w:pos="709"/>
                <w:tab w:val="left" w:pos="1134"/>
              </w:tabs>
              <w:autoSpaceDE w:val="0"/>
              <w:autoSpaceDN w:val="0"/>
              <w:jc w:val="both"/>
              <w:rPr>
                <w:iCs/>
                <w:szCs w:val="20"/>
                <w:lang w:eastAsia="lv-LV"/>
              </w:rPr>
            </w:pPr>
            <w:proofErr w:type="spellStart"/>
            <w:r w:rsidRPr="00791CEE">
              <w:rPr>
                <w:i/>
                <w:szCs w:val="20"/>
                <w:lang w:val="en-US" w:eastAsia="lv-LV"/>
              </w:rPr>
              <w:t>Atbilstoši</w:t>
            </w:r>
            <w:proofErr w:type="spellEnd"/>
            <w:r w:rsidRPr="00791CEE">
              <w:rPr>
                <w:i/>
                <w:szCs w:val="20"/>
                <w:lang w:val="en-US" w:eastAsia="lv-LV"/>
              </w:rPr>
              <w:t xml:space="preserve"> </w:t>
            </w:r>
            <w:proofErr w:type="spellStart"/>
            <w:r w:rsidRPr="00791CEE">
              <w:rPr>
                <w:i/>
                <w:szCs w:val="20"/>
                <w:lang w:val="en-US" w:eastAsia="lv-LV"/>
              </w:rPr>
              <w:t>līguma</w:t>
            </w:r>
            <w:proofErr w:type="spellEnd"/>
            <w:r w:rsidRPr="00791CEE">
              <w:rPr>
                <w:i/>
                <w:szCs w:val="20"/>
                <w:lang w:val="en-US" w:eastAsia="lv-LV"/>
              </w:rPr>
              <w:t xml:space="preserve"> </w:t>
            </w:r>
            <w:proofErr w:type="spellStart"/>
            <w:r w:rsidRPr="00791CEE">
              <w:rPr>
                <w:i/>
                <w:szCs w:val="20"/>
                <w:lang w:val="en-US" w:eastAsia="lv-LV"/>
              </w:rPr>
              <w:t>nosacījumiem</w:t>
            </w:r>
            <w:proofErr w:type="spellEnd"/>
          </w:p>
        </w:tc>
      </w:tr>
      <w:tr w:rsidR="00791CEE" w:rsidRPr="00791CEE" w14:paraId="483CAAD7" w14:textId="77777777" w:rsidTr="0067043A">
        <w:trPr>
          <w:trHeight w:val="301"/>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D0271B" w14:textId="77777777" w:rsidR="00791CEE" w:rsidRPr="00791CEE" w:rsidRDefault="00791CEE" w:rsidP="00791CEE">
            <w:pPr>
              <w:jc w:val="both"/>
              <w:rPr>
                <w:lang w:eastAsia="lv-LV"/>
              </w:rPr>
            </w:pPr>
            <w:r w:rsidRPr="00791CEE">
              <w:rPr>
                <w:lang w:eastAsia="lv-LV"/>
              </w:rPr>
              <w:t>6.2.</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791D3C" w14:textId="77777777" w:rsidR="00791CEE" w:rsidRPr="00791CEE" w:rsidRDefault="00791CEE" w:rsidP="00791CEE">
            <w:pPr>
              <w:rPr>
                <w:lang w:eastAsia="lv-LV"/>
              </w:rPr>
            </w:pPr>
            <w:r w:rsidRPr="00791CEE">
              <w:rPr>
                <w:lang w:eastAsia="lv-LV"/>
              </w:rPr>
              <w:t xml:space="preserve">Uzdevums </w:t>
            </w:r>
            <w:proofErr w:type="spellStart"/>
            <w:r w:rsidRPr="00791CEE">
              <w:rPr>
                <w:lang w:eastAsia="lv-LV"/>
              </w:rPr>
              <w:t>autoruzraugam</w:t>
            </w:r>
            <w:proofErr w:type="spellEnd"/>
          </w:p>
        </w:tc>
        <w:tc>
          <w:tcPr>
            <w:tcW w:w="664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636C3F" w14:textId="77777777" w:rsidR="00791CEE" w:rsidRPr="00791CEE" w:rsidRDefault="00791CEE" w:rsidP="00791CEE">
            <w:pPr>
              <w:widowControl w:val="0"/>
              <w:tabs>
                <w:tab w:val="left" w:pos="709"/>
                <w:tab w:val="left" w:pos="1134"/>
              </w:tabs>
              <w:autoSpaceDE w:val="0"/>
              <w:autoSpaceDN w:val="0"/>
              <w:jc w:val="both"/>
              <w:rPr>
                <w:iCs/>
                <w:szCs w:val="20"/>
                <w:lang w:eastAsia="lv-LV"/>
              </w:rPr>
            </w:pPr>
            <w:proofErr w:type="spellStart"/>
            <w:r w:rsidRPr="00791CEE">
              <w:rPr>
                <w:i/>
                <w:szCs w:val="20"/>
                <w:lang w:val="en-US" w:eastAsia="lv-LV"/>
              </w:rPr>
              <w:t>Atbilstoši</w:t>
            </w:r>
            <w:proofErr w:type="spellEnd"/>
            <w:r w:rsidRPr="00791CEE">
              <w:rPr>
                <w:i/>
                <w:szCs w:val="20"/>
                <w:lang w:val="en-US" w:eastAsia="lv-LV"/>
              </w:rPr>
              <w:t xml:space="preserve"> </w:t>
            </w:r>
            <w:proofErr w:type="spellStart"/>
            <w:r w:rsidRPr="00791CEE">
              <w:rPr>
                <w:i/>
                <w:szCs w:val="20"/>
                <w:lang w:val="en-US" w:eastAsia="lv-LV"/>
              </w:rPr>
              <w:t>līguma</w:t>
            </w:r>
            <w:proofErr w:type="spellEnd"/>
            <w:r w:rsidRPr="00791CEE">
              <w:rPr>
                <w:i/>
                <w:szCs w:val="20"/>
                <w:lang w:val="en-US" w:eastAsia="lv-LV"/>
              </w:rPr>
              <w:t xml:space="preserve"> </w:t>
            </w:r>
            <w:proofErr w:type="spellStart"/>
            <w:r w:rsidRPr="00791CEE">
              <w:rPr>
                <w:i/>
                <w:szCs w:val="20"/>
                <w:lang w:val="en-US" w:eastAsia="lv-LV"/>
              </w:rPr>
              <w:t>nosacījumiem</w:t>
            </w:r>
            <w:proofErr w:type="spellEnd"/>
          </w:p>
        </w:tc>
      </w:tr>
    </w:tbl>
    <w:p w14:paraId="51C6FC26" w14:textId="77777777" w:rsidR="00600D6E" w:rsidRDefault="00600D6E" w:rsidP="00600D6E">
      <w:pPr>
        <w:jc w:val="both"/>
        <w:rPr>
          <w:bCs/>
          <w:i/>
          <w:iCs/>
          <w:lang w:eastAsia="ar-SA"/>
        </w:rPr>
      </w:pPr>
    </w:p>
    <w:p w14:paraId="52A9EEB9" w14:textId="336FE203" w:rsidR="00600D6E" w:rsidRDefault="00275E7C" w:rsidP="00600D6E">
      <w:pPr>
        <w:jc w:val="both"/>
        <w:rPr>
          <w:bCs/>
          <w:i/>
          <w:iCs/>
          <w:lang w:eastAsia="ar-SA"/>
        </w:rPr>
      </w:pPr>
      <w:r w:rsidRPr="00B65552">
        <w:rPr>
          <w:bCs/>
          <w:i/>
          <w:iCs/>
          <w:lang w:eastAsia="ar-SA"/>
        </w:rPr>
        <w:t xml:space="preserve">Tehniskā specifikācija </w:t>
      </w:r>
      <w:r>
        <w:rPr>
          <w:bCs/>
          <w:i/>
          <w:iCs/>
          <w:lang w:eastAsia="ar-SA"/>
        </w:rPr>
        <w:t>aktualizēta</w:t>
      </w:r>
      <w:r w:rsidRPr="00B65552">
        <w:rPr>
          <w:bCs/>
          <w:i/>
          <w:iCs/>
          <w:lang w:eastAsia="ar-SA"/>
        </w:rPr>
        <w:t xml:space="preserve"> </w:t>
      </w:r>
      <w:r>
        <w:rPr>
          <w:bCs/>
          <w:i/>
          <w:iCs/>
          <w:lang w:eastAsia="ar-SA"/>
        </w:rPr>
        <w:t>24</w:t>
      </w:r>
      <w:r w:rsidRPr="00B65552">
        <w:rPr>
          <w:bCs/>
          <w:i/>
          <w:iCs/>
          <w:lang w:eastAsia="ar-SA"/>
        </w:rPr>
        <w:t>.</w:t>
      </w:r>
      <w:r>
        <w:rPr>
          <w:bCs/>
          <w:i/>
          <w:iCs/>
          <w:lang w:eastAsia="ar-SA"/>
        </w:rPr>
        <w:t>01</w:t>
      </w:r>
      <w:r w:rsidRPr="00B65552">
        <w:rPr>
          <w:bCs/>
          <w:i/>
          <w:iCs/>
          <w:lang w:eastAsia="ar-SA"/>
        </w:rPr>
        <w:t>.202</w:t>
      </w:r>
      <w:r>
        <w:rPr>
          <w:bCs/>
          <w:i/>
          <w:iCs/>
          <w:lang w:eastAsia="ar-SA"/>
        </w:rPr>
        <w:t>5</w:t>
      </w:r>
      <w:r w:rsidRPr="00B65552">
        <w:rPr>
          <w:bCs/>
          <w:i/>
          <w:iCs/>
          <w:lang w:eastAsia="ar-SA"/>
        </w:rPr>
        <w:t>.</w:t>
      </w:r>
    </w:p>
    <w:p w14:paraId="58DC9289" w14:textId="509538C6" w:rsidR="006A5013" w:rsidRDefault="006A5013" w:rsidP="00CA26CB">
      <w:pPr>
        <w:jc w:val="center"/>
        <w:rPr>
          <w:bCs/>
          <w:lang w:eastAsia="ar-SA"/>
        </w:rPr>
      </w:pPr>
    </w:p>
    <w:p w14:paraId="07AFEABC" w14:textId="77777777" w:rsidR="006A5013" w:rsidRDefault="006A5013">
      <w:pPr>
        <w:spacing w:after="160" w:line="259" w:lineRule="auto"/>
        <w:rPr>
          <w:bCs/>
          <w:lang w:eastAsia="ar-SA"/>
        </w:rPr>
      </w:pPr>
      <w:r>
        <w:rPr>
          <w:bCs/>
          <w:lang w:eastAsia="ar-SA"/>
        </w:rPr>
        <w:br w:type="page"/>
      </w:r>
    </w:p>
    <w:p w14:paraId="537C4385" w14:textId="0106C3EB" w:rsidR="006A5013" w:rsidRDefault="006A5013" w:rsidP="00995451">
      <w:pPr>
        <w:pStyle w:val="Virsraksts2"/>
        <w:numPr>
          <w:ilvl w:val="0"/>
          <w:numId w:val="0"/>
        </w:numPr>
        <w:ind w:left="578"/>
        <w:jc w:val="right"/>
        <w:rPr>
          <w:b w:val="0"/>
          <w:lang w:eastAsia="ar-SA"/>
        </w:rPr>
      </w:pPr>
      <w:bookmarkStart w:id="2" w:name="_3._pielikums"/>
      <w:bookmarkEnd w:id="2"/>
      <w:r>
        <w:rPr>
          <w:lang w:eastAsia="ar-SA"/>
        </w:rPr>
        <w:lastRenderedPageBreak/>
        <w:t>3</w:t>
      </w:r>
      <w:r w:rsidRPr="00F5455B">
        <w:rPr>
          <w:lang w:eastAsia="ar-SA"/>
        </w:rPr>
        <w:t>. pielikums</w:t>
      </w:r>
    </w:p>
    <w:p w14:paraId="6137266C" w14:textId="77777777" w:rsidR="006A5013" w:rsidRPr="0027120B" w:rsidRDefault="006A5013" w:rsidP="006A5013">
      <w:pPr>
        <w:pStyle w:val="Nosaukums"/>
        <w:rPr>
          <w:b w:val="0"/>
          <w:sz w:val="24"/>
          <w:lang w:val="lv-LV"/>
        </w:rPr>
      </w:pPr>
      <w:r w:rsidRPr="0027120B">
        <w:rPr>
          <w:b w:val="0"/>
          <w:sz w:val="24"/>
          <w:lang w:val="lv-LV"/>
        </w:rPr>
        <w:t xml:space="preserve">TEHNISKĀ SPECIFIKĀCIJA </w:t>
      </w:r>
    </w:p>
    <w:p w14:paraId="1BC9E6A9" w14:textId="06924E77" w:rsidR="006A5013" w:rsidRPr="00144A07" w:rsidRDefault="006A5013" w:rsidP="006A5013">
      <w:pPr>
        <w:pStyle w:val="Nosaukums"/>
        <w:rPr>
          <w:caps/>
          <w:sz w:val="24"/>
          <w:shd w:val="clear" w:color="auto" w:fill="CC99FF"/>
        </w:rPr>
      </w:pPr>
      <w:r w:rsidRPr="00BC2063">
        <w:rPr>
          <w:caps/>
          <w:sz w:val="24"/>
        </w:rPr>
        <w:t xml:space="preserve"> “Būvprojektu izstrāde un autoruzraudzība sociālo pakalpojumu objektu infrastruktūras būvniecībai” </w:t>
      </w:r>
      <w:r w:rsidRPr="0027120B">
        <w:rPr>
          <w:caps/>
          <w:sz w:val="24"/>
        </w:rPr>
        <w:t>identifikācijas Nr. ANP 202</w:t>
      </w:r>
      <w:r w:rsidR="001C04BD">
        <w:rPr>
          <w:caps/>
          <w:sz w:val="24"/>
        </w:rPr>
        <w:t>5</w:t>
      </w:r>
      <w:r w:rsidRPr="0027120B">
        <w:rPr>
          <w:caps/>
          <w:sz w:val="24"/>
        </w:rPr>
        <w:t>/</w:t>
      </w:r>
      <w:r w:rsidR="001C04BD">
        <w:rPr>
          <w:caps/>
          <w:sz w:val="24"/>
        </w:rPr>
        <w:t>1</w:t>
      </w:r>
    </w:p>
    <w:p w14:paraId="1EB994FC" w14:textId="6FA02AFB" w:rsidR="00CA26CB" w:rsidRDefault="006A5013" w:rsidP="00582446">
      <w:pPr>
        <w:spacing w:after="120"/>
        <w:jc w:val="center"/>
        <w:rPr>
          <w:bCs/>
        </w:rPr>
      </w:pPr>
      <w:r w:rsidRPr="00144A07">
        <w:rPr>
          <w:rFonts w:eastAsia="Arial Unicode MS"/>
          <w:b/>
          <w:bCs/>
          <w:color w:val="000000"/>
          <w:u w:color="000000"/>
          <w:bdr w:val="nil"/>
        </w:rPr>
        <w:t xml:space="preserve">Iepirkuma </w:t>
      </w:r>
      <w:r>
        <w:rPr>
          <w:rFonts w:eastAsia="Arial Unicode MS"/>
          <w:b/>
          <w:bCs/>
          <w:color w:val="000000"/>
          <w:u w:color="000000"/>
          <w:bdr w:val="nil"/>
        </w:rPr>
        <w:t>3</w:t>
      </w:r>
      <w:r w:rsidRPr="00144A07">
        <w:rPr>
          <w:rFonts w:eastAsia="Arial Unicode MS"/>
          <w:b/>
          <w:bCs/>
          <w:color w:val="000000"/>
          <w:u w:color="000000"/>
          <w:bdr w:val="nil"/>
        </w:rPr>
        <w:t>. daļa</w:t>
      </w:r>
      <w:r>
        <w:rPr>
          <w:rFonts w:eastAsia="Arial Unicode MS"/>
          <w:b/>
          <w:bCs/>
          <w:color w:val="000000"/>
          <w:u w:color="000000"/>
          <w:bdr w:val="nil"/>
        </w:rPr>
        <w:t>i</w:t>
      </w:r>
      <w:r w:rsidRPr="00144A07">
        <w:rPr>
          <w:rFonts w:eastAsia="Arial Unicode MS"/>
          <w:color w:val="000000"/>
          <w:u w:color="000000"/>
          <w:bdr w:val="nil"/>
        </w:rPr>
        <w:t xml:space="preserve"> </w:t>
      </w:r>
      <w:r>
        <w:rPr>
          <w:rFonts w:eastAsia="Arial Unicode MS"/>
          <w:color w:val="000000"/>
          <w:u w:color="000000"/>
          <w:bdr w:val="nil"/>
        </w:rPr>
        <w:t>“</w:t>
      </w:r>
      <w:r>
        <w:rPr>
          <w:bCs/>
        </w:rPr>
        <w:t xml:space="preserve">Būvprojekta izstrāde jauna elektroapgādes </w:t>
      </w:r>
      <w:proofErr w:type="spellStart"/>
      <w:r>
        <w:rPr>
          <w:bCs/>
        </w:rPr>
        <w:t>pieslēguma</w:t>
      </w:r>
      <w:proofErr w:type="spellEnd"/>
      <w:r>
        <w:rPr>
          <w:bCs/>
        </w:rPr>
        <w:t xml:space="preserve"> ierīkošanai grupu mājas jaunbūvei”</w:t>
      </w:r>
    </w:p>
    <w:tbl>
      <w:tblPr>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2"/>
        <w:gridCol w:w="2147"/>
        <w:gridCol w:w="2454"/>
        <w:gridCol w:w="1633"/>
        <w:gridCol w:w="2366"/>
      </w:tblGrid>
      <w:tr w:rsidR="00762F5A" w:rsidRPr="004B5D7F" w14:paraId="04A18CCF" w14:textId="77777777" w:rsidTr="0067043A">
        <w:tc>
          <w:tcPr>
            <w:tcW w:w="5000" w:type="pct"/>
            <w:gridSpan w:val="5"/>
            <w:shd w:val="clear" w:color="auto" w:fill="auto"/>
          </w:tcPr>
          <w:p w14:paraId="00958F27" w14:textId="77777777" w:rsidR="00762F5A" w:rsidRPr="004B5D7F" w:rsidRDefault="00762F5A" w:rsidP="0067043A">
            <w:pPr>
              <w:jc w:val="both"/>
              <w:rPr>
                <w:b/>
              </w:rPr>
            </w:pPr>
            <w:r>
              <w:rPr>
                <w:b/>
              </w:rPr>
              <w:t>1.</w:t>
            </w:r>
            <w:r w:rsidRPr="004B5D7F">
              <w:rPr>
                <w:b/>
              </w:rPr>
              <w:t>VISPĀRĪGIE DATI PAR OBJEKTU</w:t>
            </w:r>
          </w:p>
        </w:tc>
      </w:tr>
      <w:tr w:rsidR="00762F5A" w:rsidRPr="00A83A20" w14:paraId="7E5514B3" w14:textId="77777777" w:rsidTr="0067043A">
        <w:tc>
          <w:tcPr>
            <w:tcW w:w="377" w:type="pct"/>
            <w:shd w:val="clear" w:color="auto" w:fill="auto"/>
          </w:tcPr>
          <w:p w14:paraId="44A3992C" w14:textId="77777777" w:rsidR="00762F5A" w:rsidRPr="00096245" w:rsidRDefault="00762F5A" w:rsidP="0067043A">
            <w:r>
              <w:t>1.1.</w:t>
            </w:r>
          </w:p>
        </w:tc>
        <w:tc>
          <w:tcPr>
            <w:tcW w:w="1154" w:type="pct"/>
            <w:shd w:val="clear" w:color="auto" w:fill="auto"/>
          </w:tcPr>
          <w:p w14:paraId="53380642" w14:textId="77777777" w:rsidR="00762F5A" w:rsidRPr="00096245" w:rsidRDefault="00762F5A" w:rsidP="0067043A">
            <w:r w:rsidRPr="00096245">
              <w:t>Objekts</w:t>
            </w:r>
          </w:p>
        </w:tc>
        <w:tc>
          <w:tcPr>
            <w:tcW w:w="3469" w:type="pct"/>
            <w:gridSpan w:val="3"/>
            <w:shd w:val="clear" w:color="auto" w:fill="auto"/>
          </w:tcPr>
          <w:p w14:paraId="2754E154" w14:textId="77777777" w:rsidR="00762F5A" w:rsidRPr="00A83A20" w:rsidRDefault="00762F5A" w:rsidP="0067043A">
            <w:r>
              <w:t>Elektroapgādes ārējie tīkli</w:t>
            </w:r>
          </w:p>
        </w:tc>
      </w:tr>
      <w:tr w:rsidR="00762F5A" w:rsidRPr="00096245" w14:paraId="538F947B" w14:textId="77777777" w:rsidTr="0067043A">
        <w:tc>
          <w:tcPr>
            <w:tcW w:w="377" w:type="pct"/>
            <w:shd w:val="clear" w:color="auto" w:fill="auto"/>
          </w:tcPr>
          <w:p w14:paraId="21081848" w14:textId="77777777" w:rsidR="00762F5A" w:rsidRPr="004B5D7F" w:rsidRDefault="00762F5A" w:rsidP="0067043A">
            <w:r w:rsidRPr="004B5D7F">
              <w:t>1.2.</w:t>
            </w:r>
          </w:p>
        </w:tc>
        <w:tc>
          <w:tcPr>
            <w:tcW w:w="1154" w:type="pct"/>
            <w:shd w:val="clear" w:color="auto" w:fill="auto"/>
          </w:tcPr>
          <w:p w14:paraId="4E98425F" w14:textId="77777777" w:rsidR="00762F5A" w:rsidRPr="004B5D7F" w:rsidRDefault="00762F5A" w:rsidP="0067043A">
            <w:r w:rsidRPr="004B5D7F">
              <w:t>Zemes vienības kadastra apzīmējums</w:t>
            </w:r>
            <w:r>
              <w:t xml:space="preserve"> </w:t>
            </w:r>
          </w:p>
        </w:tc>
        <w:tc>
          <w:tcPr>
            <w:tcW w:w="3469" w:type="pct"/>
            <w:gridSpan w:val="3"/>
            <w:shd w:val="clear" w:color="auto" w:fill="auto"/>
            <w:vAlign w:val="center"/>
          </w:tcPr>
          <w:p w14:paraId="4237038A" w14:textId="77777777" w:rsidR="00762F5A" w:rsidRPr="00096245" w:rsidRDefault="00762F5A" w:rsidP="0067043A">
            <w:pPr>
              <w:jc w:val="both"/>
            </w:pPr>
            <w:r>
              <w:t>3674 002 0221; 3674 002 0176;  3674 002 0239;</w:t>
            </w:r>
          </w:p>
        </w:tc>
      </w:tr>
      <w:tr w:rsidR="00762F5A" w:rsidRPr="007869CE" w14:paraId="35357F53" w14:textId="77777777" w:rsidTr="0067043A">
        <w:tc>
          <w:tcPr>
            <w:tcW w:w="377" w:type="pct"/>
            <w:shd w:val="clear" w:color="auto" w:fill="auto"/>
          </w:tcPr>
          <w:p w14:paraId="46401A3C" w14:textId="77777777" w:rsidR="00762F5A" w:rsidRPr="00096245" w:rsidRDefault="00762F5A" w:rsidP="0067043A">
            <w:r>
              <w:t>1.3</w:t>
            </w:r>
            <w:r w:rsidRPr="00096245">
              <w:t>.</w:t>
            </w:r>
          </w:p>
        </w:tc>
        <w:tc>
          <w:tcPr>
            <w:tcW w:w="1154" w:type="pct"/>
            <w:shd w:val="clear" w:color="auto" w:fill="auto"/>
          </w:tcPr>
          <w:p w14:paraId="243B4AB0" w14:textId="77777777" w:rsidR="00762F5A" w:rsidRPr="00096245" w:rsidRDefault="00762F5A" w:rsidP="0067043A">
            <w:r>
              <w:t>Projektējamās trases</w:t>
            </w:r>
            <w:r w:rsidRPr="00096245">
              <w:t xml:space="preserve"> garums</w:t>
            </w:r>
          </w:p>
        </w:tc>
        <w:tc>
          <w:tcPr>
            <w:tcW w:w="3469" w:type="pct"/>
            <w:gridSpan w:val="3"/>
            <w:shd w:val="clear" w:color="auto" w:fill="auto"/>
            <w:vAlign w:val="center"/>
          </w:tcPr>
          <w:p w14:paraId="11AD0214" w14:textId="77777777" w:rsidR="00762F5A" w:rsidRPr="007869CE" w:rsidRDefault="00762F5A" w:rsidP="0067043A">
            <w:pPr>
              <w:ind w:left="584" w:hanging="584"/>
              <w:jc w:val="both"/>
            </w:pPr>
            <w:r>
              <w:t>~ 12</w:t>
            </w:r>
            <w:r w:rsidRPr="007869CE">
              <w:t>0m</w:t>
            </w:r>
          </w:p>
        </w:tc>
      </w:tr>
      <w:tr w:rsidR="00762F5A" w:rsidRPr="004B5D7F" w14:paraId="42432B53" w14:textId="77777777" w:rsidTr="0067043A">
        <w:tc>
          <w:tcPr>
            <w:tcW w:w="377" w:type="pct"/>
            <w:shd w:val="clear" w:color="auto" w:fill="auto"/>
          </w:tcPr>
          <w:p w14:paraId="6062669F" w14:textId="77777777" w:rsidR="00762F5A" w:rsidRPr="004B5D7F" w:rsidRDefault="00762F5A" w:rsidP="0067043A">
            <w:r>
              <w:t>1.4</w:t>
            </w:r>
          </w:p>
        </w:tc>
        <w:tc>
          <w:tcPr>
            <w:tcW w:w="1154" w:type="pct"/>
            <w:shd w:val="clear" w:color="auto" w:fill="auto"/>
          </w:tcPr>
          <w:p w14:paraId="3A07C8F0" w14:textId="77777777" w:rsidR="00762F5A" w:rsidRPr="004B5D7F" w:rsidRDefault="00762F5A" w:rsidP="0067043A">
            <w:r>
              <w:t>Būvniecības ierosinātājs</w:t>
            </w:r>
          </w:p>
        </w:tc>
        <w:tc>
          <w:tcPr>
            <w:tcW w:w="3469" w:type="pct"/>
            <w:gridSpan w:val="3"/>
            <w:shd w:val="clear" w:color="auto" w:fill="auto"/>
            <w:vAlign w:val="center"/>
          </w:tcPr>
          <w:p w14:paraId="57B47D99" w14:textId="77777777" w:rsidR="00762F5A" w:rsidRPr="004B5D7F" w:rsidRDefault="00762F5A" w:rsidP="0067043A">
            <w:r>
              <w:t>AS “Sadales tīkls”</w:t>
            </w:r>
          </w:p>
        </w:tc>
      </w:tr>
      <w:tr w:rsidR="00762F5A" w:rsidRPr="004B5D7F" w14:paraId="3C064E18" w14:textId="77777777" w:rsidTr="0067043A">
        <w:tc>
          <w:tcPr>
            <w:tcW w:w="377" w:type="pct"/>
            <w:shd w:val="clear" w:color="auto" w:fill="auto"/>
          </w:tcPr>
          <w:p w14:paraId="25E1F9B4" w14:textId="77777777" w:rsidR="00762F5A" w:rsidRPr="004B5D7F" w:rsidRDefault="00762F5A" w:rsidP="0067043A">
            <w:r>
              <w:t>1.5</w:t>
            </w:r>
            <w:r w:rsidRPr="004B5D7F">
              <w:t>.</w:t>
            </w:r>
          </w:p>
        </w:tc>
        <w:tc>
          <w:tcPr>
            <w:tcW w:w="1154" w:type="pct"/>
            <w:shd w:val="clear" w:color="auto" w:fill="auto"/>
          </w:tcPr>
          <w:p w14:paraId="69352D1A" w14:textId="77777777" w:rsidR="00762F5A" w:rsidRPr="004B5D7F" w:rsidRDefault="00762F5A" w:rsidP="0067043A">
            <w:r>
              <w:t>Būvp</w:t>
            </w:r>
            <w:r w:rsidRPr="004B5D7F">
              <w:t>rojekta pasūtītājs</w:t>
            </w:r>
          </w:p>
        </w:tc>
        <w:tc>
          <w:tcPr>
            <w:tcW w:w="3469" w:type="pct"/>
            <w:gridSpan w:val="3"/>
            <w:shd w:val="clear" w:color="auto" w:fill="auto"/>
          </w:tcPr>
          <w:p w14:paraId="38103FEC" w14:textId="77777777" w:rsidR="00762F5A" w:rsidRPr="004B5D7F" w:rsidRDefault="00762F5A" w:rsidP="0067043A">
            <w:r w:rsidRPr="004B5D7F">
              <w:t>Alūksnes novada pašvaldība,</w:t>
            </w:r>
          </w:p>
          <w:p w14:paraId="627115C7" w14:textId="77777777" w:rsidR="00762F5A" w:rsidRPr="004B5D7F" w:rsidRDefault="00762F5A" w:rsidP="0067043A">
            <w:r>
              <w:t>R</w:t>
            </w:r>
            <w:r w:rsidRPr="004B5D7F">
              <w:t xml:space="preserve">eģistrācijas </w:t>
            </w:r>
            <w:r>
              <w:t>numurs</w:t>
            </w:r>
            <w:r w:rsidRPr="004B5D7F">
              <w:t xml:space="preserve"> 90000018622</w:t>
            </w:r>
          </w:p>
          <w:p w14:paraId="275D535A" w14:textId="77777777" w:rsidR="00762F5A" w:rsidRPr="004B5D7F" w:rsidRDefault="00762F5A" w:rsidP="0067043A">
            <w:r w:rsidRPr="004B5D7F">
              <w:t>Dārza iela 11, Alūksne, Alūksnes novads, LV-4301</w:t>
            </w:r>
          </w:p>
          <w:p w14:paraId="4253784A" w14:textId="77777777" w:rsidR="00762F5A" w:rsidRPr="004B5D7F" w:rsidRDefault="00762F5A" w:rsidP="0067043A">
            <w:r w:rsidRPr="004B5D7F">
              <w:t>tālrunis 64381496</w:t>
            </w:r>
          </w:p>
          <w:p w14:paraId="173A8B7F" w14:textId="77777777" w:rsidR="00762F5A" w:rsidRPr="004B5D7F" w:rsidRDefault="00762F5A" w:rsidP="0067043A">
            <w:r w:rsidRPr="004B5D7F">
              <w:t xml:space="preserve">e-pasts: </w:t>
            </w:r>
            <w:hyperlink r:id="rId12" w:history="1">
              <w:r w:rsidRPr="00F2719E">
                <w:rPr>
                  <w:rStyle w:val="Hipersaite"/>
                </w:rPr>
                <w:t>dome@aluksne.lv</w:t>
              </w:r>
            </w:hyperlink>
          </w:p>
        </w:tc>
      </w:tr>
      <w:tr w:rsidR="00762F5A" w:rsidRPr="004B5D7F" w14:paraId="5BA506B7" w14:textId="77777777" w:rsidTr="0067043A">
        <w:tc>
          <w:tcPr>
            <w:tcW w:w="5000" w:type="pct"/>
            <w:gridSpan w:val="5"/>
            <w:shd w:val="clear" w:color="auto" w:fill="auto"/>
          </w:tcPr>
          <w:p w14:paraId="58EEC915" w14:textId="77777777" w:rsidR="00762F5A" w:rsidRPr="004B5D7F" w:rsidRDefault="00762F5A" w:rsidP="0067043A">
            <w:pPr>
              <w:rPr>
                <w:b/>
              </w:rPr>
            </w:pPr>
            <w:r>
              <w:rPr>
                <w:b/>
              </w:rPr>
              <w:t>2.</w:t>
            </w:r>
            <w:r w:rsidRPr="004B5D7F">
              <w:rPr>
                <w:b/>
              </w:rPr>
              <w:t xml:space="preserve">VISPĀRĪGIE DATI PAR </w:t>
            </w:r>
            <w:r w:rsidRPr="004B5D7F">
              <w:rPr>
                <w:b/>
                <w:caps/>
              </w:rPr>
              <w:t>projektu</w:t>
            </w:r>
          </w:p>
        </w:tc>
      </w:tr>
      <w:tr w:rsidR="00762F5A" w:rsidRPr="00B62319" w14:paraId="61F50F4A" w14:textId="77777777" w:rsidTr="0067043A">
        <w:tc>
          <w:tcPr>
            <w:tcW w:w="377" w:type="pct"/>
            <w:shd w:val="clear" w:color="auto" w:fill="auto"/>
          </w:tcPr>
          <w:p w14:paraId="64FF7D62" w14:textId="77777777" w:rsidR="00762F5A" w:rsidRPr="004B5D7F" w:rsidRDefault="00762F5A" w:rsidP="0067043A">
            <w:r w:rsidRPr="004B5D7F">
              <w:t>2.1.</w:t>
            </w:r>
          </w:p>
        </w:tc>
        <w:tc>
          <w:tcPr>
            <w:tcW w:w="1154" w:type="pct"/>
            <w:shd w:val="clear" w:color="auto" w:fill="auto"/>
            <w:vAlign w:val="center"/>
          </w:tcPr>
          <w:p w14:paraId="387A0FD0" w14:textId="77777777" w:rsidR="00762F5A" w:rsidRPr="004B5D7F" w:rsidRDefault="00762F5A" w:rsidP="0067043A">
            <w:r w:rsidRPr="004B5D7F">
              <w:t>Būves klasifikācijas kods (atbilstoši Ministru kabineta</w:t>
            </w:r>
            <w:r>
              <w:t xml:space="preserve"> 12.06.2018. noteikumiem Nr.326 “Būvju klasifikācijas noteikumi</w:t>
            </w:r>
            <w:r w:rsidRPr="004B5D7F">
              <w:t>”)</w:t>
            </w:r>
          </w:p>
        </w:tc>
        <w:tc>
          <w:tcPr>
            <w:tcW w:w="3469" w:type="pct"/>
            <w:gridSpan w:val="3"/>
            <w:shd w:val="clear" w:color="auto" w:fill="auto"/>
            <w:vAlign w:val="center"/>
          </w:tcPr>
          <w:p w14:paraId="3DBD7807" w14:textId="77777777" w:rsidR="00762F5A" w:rsidRDefault="00762F5A" w:rsidP="0067043A">
            <w:r w:rsidRPr="00340D46">
              <w:t>2224 Vietējās nozīmes elektropārvades un sakaru kabeļu būves</w:t>
            </w:r>
          </w:p>
          <w:p w14:paraId="28B279BD" w14:textId="77777777" w:rsidR="00762F5A" w:rsidRPr="00B62319" w:rsidRDefault="00762F5A" w:rsidP="0067043A">
            <w:pPr>
              <w:ind w:left="720"/>
              <w:jc w:val="both"/>
            </w:pPr>
          </w:p>
        </w:tc>
      </w:tr>
      <w:tr w:rsidR="00762F5A" w:rsidRPr="00B42A83" w14:paraId="5F42B988" w14:textId="77777777" w:rsidTr="0067043A">
        <w:tc>
          <w:tcPr>
            <w:tcW w:w="377" w:type="pct"/>
            <w:shd w:val="clear" w:color="auto" w:fill="auto"/>
          </w:tcPr>
          <w:p w14:paraId="11587C9A" w14:textId="77777777" w:rsidR="00762F5A" w:rsidRPr="00D520F6" w:rsidRDefault="00762F5A" w:rsidP="0067043A">
            <w:r>
              <w:t>2.2</w:t>
            </w:r>
            <w:r w:rsidRPr="00D520F6">
              <w:t xml:space="preserve">. </w:t>
            </w:r>
          </w:p>
        </w:tc>
        <w:tc>
          <w:tcPr>
            <w:tcW w:w="1154" w:type="pct"/>
            <w:shd w:val="clear" w:color="auto" w:fill="auto"/>
          </w:tcPr>
          <w:p w14:paraId="0AB0D6F2" w14:textId="77777777" w:rsidR="00762F5A" w:rsidRPr="00D520F6" w:rsidRDefault="00762F5A" w:rsidP="0067043A">
            <w:r w:rsidRPr="00D520F6">
              <w:t>Esošās situācijas apraksts</w:t>
            </w:r>
          </w:p>
        </w:tc>
        <w:tc>
          <w:tcPr>
            <w:tcW w:w="3469" w:type="pct"/>
            <w:gridSpan w:val="3"/>
            <w:shd w:val="clear" w:color="auto" w:fill="auto"/>
          </w:tcPr>
          <w:p w14:paraId="3D32C1D4" w14:textId="77777777" w:rsidR="00762F5A" w:rsidRPr="00B42A83" w:rsidRDefault="00762F5A" w:rsidP="0067043A">
            <w:pPr>
              <w:jc w:val="both"/>
              <w:rPr>
                <w:bCs/>
              </w:rPr>
            </w:pPr>
            <w:r>
              <w:rPr>
                <w:bCs/>
              </w:rPr>
              <w:t xml:space="preserve">Uz zemes vienības ar kadastra apzīmējumu </w:t>
            </w:r>
            <w:r>
              <w:t xml:space="preserve">3674 002 0221 tiek plānota jaunas grupu dzīvokļu ēkas būvniecība, kam būs nepieciešams jauns elektroapgādes </w:t>
            </w:r>
            <w:proofErr w:type="spellStart"/>
            <w:r>
              <w:t>pieslēgums</w:t>
            </w:r>
            <w:proofErr w:type="spellEnd"/>
            <w:r>
              <w:t xml:space="preserve">. </w:t>
            </w:r>
          </w:p>
        </w:tc>
      </w:tr>
      <w:tr w:rsidR="00762F5A" w:rsidRPr="0073776D" w14:paraId="62CAB520" w14:textId="77777777" w:rsidTr="0067043A">
        <w:tc>
          <w:tcPr>
            <w:tcW w:w="377" w:type="pct"/>
            <w:shd w:val="clear" w:color="auto" w:fill="auto"/>
          </w:tcPr>
          <w:p w14:paraId="1DD4763E" w14:textId="77777777" w:rsidR="00762F5A" w:rsidRPr="00D520F6" w:rsidRDefault="00762F5A" w:rsidP="0067043A">
            <w:r>
              <w:t>2.3</w:t>
            </w:r>
            <w:r w:rsidRPr="00D520F6">
              <w:t xml:space="preserve">. </w:t>
            </w:r>
          </w:p>
        </w:tc>
        <w:tc>
          <w:tcPr>
            <w:tcW w:w="1154" w:type="pct"/>
            <w:shd w:val="clear" w:color="auto" w:fill="auto"/>
          </w:tcPr>
          <w:p w14:paraId="7AC8E836" w14:textId="77777777" w:rsidR="00762F5A" w:rsidRPr="00D520F6" w:rsidRDefault="00762F5A" w:rsidP="0067043A">
            <w:r w:rsidRPr="00D520F6">
              <w:t xml:space="preserve">Projektēšanas mērķis/ sasniedzamais rezultāts </w:t>
            </w:r>
          </w:p>
        </w:tc>
        <w:tc>
          <w:tcPr>
            <w:tcW w:w="3469" w:type="pct"/>
            <w:gridSpan w:val="3"/>
            <w:shd w:val="clear" w:color="auto" w:fill="auto"/>
            <w:vAlign w:val="center"/>
          </w:tcPr>
          <w:p w14:paraId="08814898" w14:textId="77777777" w:rsidR="00762F5A" w:rsidRPr="0073776D" w:rsidRDefault="00762F5A" w:rsidP="0067043A">
            <w:pPr>
              <w:pBdr>
                <w:top w:val="nil"/>
                <w:left w:val="nil"/>
                <w:bottom w:val="nil"/>
                <w:right w:val="nil"/>
                <w:between w:val="nil"/>
                <w:bar w:val="nil"/>
              </w:pBdr>
              <w:jc w:val="both"/>
              <w:rPr>
                <w:rFonts w:eastAsia="Arial Unicode MS"/>
                <w:u w:color="000000"/>
                <w:bdr w:val="nil"/>
              </w:rPr>
            </w:pPr>
            <w:r w:rsidRPr="00EB0F64">
              <w:rPr>
                <w:bCs/>
              </w:rPr>
              <w:t xml:space="preserve">Nodrošināt jaunu elektroapgādes </w:t>
            </w:r>
            <w:proofErr w:type="spellStart"/>
            <w:r w:rsidRPr="00EB0F64">
              <w:rPr>
                <w:bCs/>
              </w:rPr>
              <w:t>pieslēgumu</w:t>
            </w:r>
            <w:proofErr w:type="spellEnd"/>
            <w:r w:rsidRPr="00EB0F64">
              <w:rPr>
                <w:bCs/>
              </w:rPr>
              <w:t xml:space="preserve">  </w:t>
            </w:r>
            <w:proofErr w:type="spellStart"/>
            <w:r>
              <w:rPr>
                <w:bCs/>
              </w:rPr>
              <w:t>jaunbūvējamajai</w:t>
            </w:r>
            <w:proofErr w:type="spellEnd"/>
            <w:r>
              <w:rPr>
                <w:bCs/>
              </w:rPr>
              <w:t xml:space="preserve"> ēkai.</w:t>
            </w:r>
          </w:p>
        </w:tc>
      </w:tr>
      <w:tr w:rsidR="00762F5A" w:rsidRPr="004B5D7F" w14:paraId="558375BC" w14:textId="77777777" w:rsidTr="0067043A">
        <w:tc>
          <w:tcPr>
            <w:tcW w:w="5000" w:type="pct"/>
            <w:gridSpan w:val="5"/>
            <w:shd w:val="clear" w:color="auto" w:fill="auto"/>
          </w:tcPr>
          <w:p w14:paraId="15937886" w14:textId="77777777" w:rsidR="00762F5A" w:rsidRPr="004B5D7F" w:rsidRDefault="00762F5A" w:rsidP="0067043A">
            <w:pPr>
              <w:jc w:val="both"/>
              <w:rPr>
                <w:b/>
              </w:rPr>
            </w:pPr>
            <w:r>
              <w:rPr>
                <w:b/>
              </w:rPr>
              <w:t xml:space="preserve">3. </w:t>
            </w:r>
            <w:r w:rsidRPr="004B5D7F">
              <w:rPr>
                <w:b/>
              </w:rPr>
              <w:t>BŪVPROJEKTĒŠANAI NEPIECIEŠAMIE DOKUMENTI UN IZEJMATERIĀLI</w:t>
            </w:r>
          </w:p>
        </w:tc>
      </w:tr>
      <w:tr w:rsidR="00762F5A" w:rsidRPr="00E35AA1" w14:paraId="1A3831A1" w14:textId="77777777" w:rsidTr="0067043A">
        <w:tc>
          <w:tcPr>
            <w:tcW w:w="377" w:type="pct"/>
            <w:shd w:val="clear" w:color="auto" w:fill="auto"/>
          </w:tcPr>
          <w:p w14:paraId="2F488AF5" w14:textId="77777777" w:rsidR="00762F5A" w:rsidRPr="004B5D7F" w:rsidRDefault="00762F5A" w:rsidP="0067043A">
            <w:r w:rsidRPr="004B5D7F">
              <w:t xml:space="preserve">3.1. </w:t>
            </w:r>
          </w:p>
        </w:tc>
        <w:tc>
          <w:tcPr>
            <w:tcW w:w="1154" w:type="pct"/>
            <w:shd w:val="clear" w:color="auto" w:fill="auto"/>
          </w:tcPr>
          <w:p w14:paraId="0D07B4CB" w14:textId="77777777" w:rsidR="00762F5A" w:rsidRPr="004B5D7F" w:rsidRDefault="00762F5A" w:rsidP="0067043A">
            <w:r w:rsidRPr="004B5D7F">
              <w:t>Īpašuma tiesību apliecinošie dokumenti zemesgabalam</w:t>
            </w:r>
            <w:r>
              <w:t xml:space="preserve"> </w:t>
            </w:r>
            <w:r w:rsidRPr="004B5D7F">
              <w:t>/objektam</w:t>
            </w:r>
          </w:p>
        </w:tc>
        <w:tc>
          <w:tcPr>
            <w:tcW w:w="3469" w:type="pct"/>
            <w:gridSpan w:val="3"/>
            <w:shd w:val="clear" w:color="auto" w:fill="auto"/>
            <w:vAlign w:val="center"/>
          </w:tcPr>
          <w:p w14:paraId="7BAF96C6" w14:textId="77777777" w:rsidR="00762F5A" w:rsidRPr="00E35AA1" w:rsidRDefault="00762F5A" w:rsidP="0067043A">
            <w:pPr>
              <w:jc w:val="both"/>
            </w:pPr>
            <w:r>
              <w:t>V</w:t>
            </w:r>
            <w:r w:rsidRPr="00F208C6">
              <w:t>alsts vienotās</w:t>
            </w:r>
            <w:r>
              <w:t xml:space="preserve"> datorizētās</w:t>
            </w:r>
            <w:r w:rsidRPr="00F208C6">
              <w:t xml:space="preserve"> Zemesgrāmatas informācija</w:t>
            </w:r>
          </w:p>
        </w:tc>
      </w:tr>
      <w:tr w:rsidR="00762F5A" w:rsidRPr="004B5D7F" w14:paraId="4088934D" w14:textId="77777777" w:rsidTr="0067043A">
        <w:trPr>
          <w:trHeight w:val="274"/>
        </w:trPr>
        <w:tc>
          <w:tcPr>
            <w:tcW w:w="377" w:type="pct"/>
            <w:shd w:val="clear" w:color="auto" w:fill="auto"/>
          </w:tcPr>
          <w:p w14:paraId="78D49F2A" w14:textId="77777777" w:rsidR="00762F5A" w:rsidRPr="004B5D7F" w:rsidRDefault="00762F5A" w:rsidP="0067043A">
            <w:r w:rsidRPr="004B5D7F">
              <w:t>3.2.</w:t>
            </w:r>
          </w:p>
        </w:tc>
        <w:tc>
          <w:tcPr>
            <w:tcW w:w="1154" w:type="pct"/>
            <w:shd w:val="clear" w:color="auto" w:fill="auto"/>
          </w:tcPr>
          <w:p w14:paraId="0FEAF882" w14:textId="77777777" w:rsidR="00762F5A" w:rsidRPr="004B5D7F" w:rsidRDefault="00762F5A" w:rsidP="0067043A">
            <w:r w:rsidRPr="004B5D7F">
              <w:t>Būvniecības ierosinātāja pilnvara</w:t>
            </w:r>
          </w:p>
        </w:tc>
        <w:tc>
          <w:tcPr>
            <w:tcW w:w="3469" w:type="pct"/>
            <w:gridSpan w:val="3"/>
            <w:shd w:val="clear" w:color="auto" w:fill="auto"/>
          </w:tcPr>
          <w:p w14:paraId="444C5C95" w14:textId="77777777" w:rsidR="00762F5A" w:rsidRPr="004B5D7F" w:rsidRDefault="00762F5A" w:rsidP="0067043A">
            <w:pPr>
              <w:jc w:val="both"/>
            </w:pPr>
            <w:r>
              <w:t>AS “Sadales tīkls” būvniecības informācijas sistēmā (BIS) pilnvaro Projektētāju tehnisko noteikumu pieprasīšanai</w:t>
            </w:r>
            <w:r w:rsidRPr="004B5D7F">
              <w:t xml:space="preserve"> un citām darbībām, lai varētu izpildīt </w:t>
            </w:r>
            <w:r>
              <w:t xml:space="preserve">projektēšanas </w:t>
            </w:r>
            <w:r w:rsidRPr="004B5D7F">
              <w:t>līguma nosacījumus</w:t>
            </w:r>
            <w:r>
              <w:t>.</w:t>
            </w:r>
          </w:p>
        </w:tc>
      </w:tr>
      <w:tr w:rsidR="00762F5A" w:rsidRPr="004B5D7F" w14:paraId="49E4C3CB" w14:textId="77777777" w:rsidTr="0067043A">
        <w:tc>
          <w:tcPr>
            <w:tcW w:w="377" w:type="pct"/>
            <w:shd w:val="clear" w:color="auto" w:fill="auto"/>
          </w:tcPr>
          <w:p w14:paraId="5287BC46" w14:textId="77777777" w:rsidR="00762F5A" w:rsidRPr="004B5D7F" w:rsidRDefault="00762F5A" w:rsidP="0067043A">
            <w:r w:rsidRPr="004B5D7F">
              <w:t>3.</w:t>
            </w:r>
            <w:r>
              <w:t>3</w:t>
            </w:r>
            <w:r w:rsidRPr="004B5D7F">
              <w:t>.</w:t>
            </w:r>
          </w:p>
        </w:tc>
        <w:tc>
          <w:tcPr>
            <w:tcW w:w="1154" w:type="pct"/>
            <w:shd w:val="clear" w:color="auto" w:fill="auto"/>
          </w:tcPr>
          <w:p w14:paraId="3C4EB853" w14:textId="77777777" w:rsidR="00762F5A" w:rsidRPr="004B5D7F" w:rsidRDefault="00762F5A" w:rsidP="0067043A">
            <w:r w:rsidRPr="004B5D7F">
              <w:t>Inženierizpēte</w:t>
            </w:r>
          </w:p>
        </w:tc>
        <w:tc>
          <w:tcPr>
            <w:tcW w:w="1319" w:type="pct"/>
            <w:shd w:val="clear" w:color="auto" w:fill="auto"/>
            <w:vAlign w:val="center"/>
          </w:tcPr>
          <w:p w14:paraId="33021B66" w14:textId="77777777" w:rsidR="00762F5A" w:rsidRPr="004B5D7F" w:rsidRDefault="00762F5A" w:rsidP="0067043A">
            <w:pPr>
              <w:jc w:val="center"/>
            </w:pPr>
            <w:r w:rsidRPr="004B5D7F">
              <w:t>Ģeodēziskā un topogrāfiskā</w:t>
            </w:r>
          </w:p>
        </w:tc>
        <w:tc>
          <w:tcPr>
            <w:tcW w:w="878" w:type="pct"/>
            <w:shd w:val="clear" w:color="auto" w:fill="auto"/>
            <w:vAlign w:val="center"/>
          </w:tcPr>
          <w:p w14:paraId="72E1EA53" w14:textId="77777777" w:rsidR="00762F5A" w:rsidRPr="004B5D7F" w:rsidRDefault="00762F5A" w:rsidP="0067043A">
            <w:pPr>
              <w:jc w:val="center"/>
            </w:pPr>
            <w:proofErr w:type="spellStart"/>
            <w:r w:rsidRPr="004B5D7F">
              <w:t>Ģeotehniskā</w:t>
            </w:r>
            <w:proofErr w:type="spellEnd"/>
          </w:p>
        </w:tc>
        <w:tc>
          <w:tcPr>
            <w:tcW w:w="1272" w:type="pct"/>
            <w:shd w:val="clear" w:color="auto" w:fill="auto"/>
            <w:vAlign w:val="center"/>
          </w:tcPr>
          <w:p w14:paraId="5FE75CEC" w14:textId="77777777" w:rsidR="00762F5A" w:rsidRPr="004B5D7F" w:rsidRDefault="00762F5A" w:rsidP="0067043A">
            <w:pPr>
              <w:jc w:val="center"/>
            </w:pPr>
            <w:proofErr w:type="spellStart"/>
            <w:r w:rsidRPr="004B5D7F">
              <w:t>Hidrometeroloģiskā</w:t>
            </w:r>
            <w:proofErr w:type="spellEnd"/>
          </w:p>
        </w:tc>
      </w:tr>
      <w:tr w:rsidR="00762F5A" w:rsidRPr="004B5D7F" w14:paraId="4AD5B9DD" w14:textId="77777777" w:rsidTr="0067043A">
        <w:tc>
          <w:tcPr>
            <w:tcW w:w="1531" w:type="pct"/>
            <w:gridSpan w:val="2"/>
            <w:vMerge w:val="restart"/>
            <w:shd w:val="clear" w:color="auto" w:fill="auto"/>
          </w:tcPr>
          <w:p w14:paraId="68381876" w14:textId="77777777" w:rsidR="00762F5A" w:rsidRPr="004B5D7F" w:rsidRDefault="00762F5A" w:rsidP="0067043A"/>
        </w:tc>
        <w:tc>
          <w:tcPr>
            <w:tcW w:w="1319" w:type="pct"/>
            <w:shd w:val="clear" w:color="auto" w:fill="auto"/>
            <w:vAlign w:val="center"/>
          </w:tcPr>
          <w:p w14:paraId="4B0F5F47" w14:textId="77777777" w:rsidR="00762F5A" w:rsidRPr="004B5D7F" w:rsidRDefault="00762F5A" w:rsidP="0067043A">
            <w:pPr>
              <w:jc w:val="center"/>
            </w:pPr>
            <w:r>
              <w:t xml:space="preserve">Zemes vienībai ar kadastra apzīmējumu </w:t>
            </w:r>
            <w:r w:rsidRPr="00444ADF">
              <w:lastRenderedPageBreak/>
              <w:t>3601</w:t>
            </w:r>
            <w:r>
              <w:t> </w:t>
            </w:r>
            <w:r w:rsidRPr="00444ADF">
              <w:t>002</w:t>
            </w:r>
            <w:r>
              <w:t> </w:t>
            </w:r>
            <w:r w:rsidRPr="00444ADF">
              <w:t>0801</w:t>
            </w:r>
            <w:r>
              <w:t xml:space="preserve"> nodrošina Pasūtītājs, nepieciešamos papildinājumus </w:t>
            </w:r>
            <w:r w:rsidRPr="00E35AA1">
              <w:t xml:space="preserve"> </w:t>
            </w:r>
            <w:r>
              <w:t>v</w:t>
            </w:r>
            <w:r w:rsidRPr="004B5D7F">
              <w:t>eic Projektētājs</w:t>
            </w:r>
          </w:p>
        </w:tc>
        <w:tc>
          <w:tcPr>
            <w:tcW w:w="878" w:type="pct"/>
            <w:shd w:val="clear" w:color="auto" w:fill="auto"/>
            <w:vAlign w:val="center"/>
          </w:tcPr>
          <w:p w14:paraId="27C6FCAA" w14:textId="77777777" w:rsidR="00762F5A" w:rsidRPr="004B5D7F" w:rsidRDefault="00762F5A" w:rsidP="0067043A">
            <w:pPr>
              <w:jc w:val="center"/>
            </w:pPr>
            <w:r>
              <w:lastRenderedPageBreak/>
              <w:t>j</w:t>
            </w:r>
            <w:r w:rsidRPr="004B5D7F">
              <w:t xml:space="preserve">a nepieciešams, </w:t>
            </w:r>
            <w:r>
              <w:lastRenderedPageBreak/>
              <w:t>v</w:t>
            </w:r>
            <w:r w:rsidRPr="004B5D7F">
              <w:t>eic Projektētājs</w:t>
            </w:r>
          </w:p>
        </w:tc>
        <w:tc>
          <w:tcPr>
            <w:tcW w:w="1272" w:type="pct"/>
            <w:shd w:val="clear" w:color="auto" w:fill="auto"/>
            <w:vAlign w:val="center"/>
          </w:tcPr>
          <w:p w14:paraId="17D7BF61" w14:textId="77777777" w:rsidR="00762F5A" w:rsidRPr="004B5D7F" w:rsidRDefault="00762F5A" w:rsidP="0067043A">
            <w:pPr>
              <w:jc w:val="center"/>
              <w:rPr>
                <w:b/>
              </w:rPr>
            </w:pPr>
            <w:r>
              <w:lastRenderedPageBreak/>
              <w:t>j</w:t>
            </w:r>
            <w:r w:rsidRPr="004B5D7F">
              <w:t>a nepieciešams, veic Projektētājs</w:t>
            </w:r>
          </w:p>
        </w:tc>
      </w:tr>
      <w:tr w:rsidR="00762F5A" w:rsidRPr="004B5D7F" w14:paraId="67FEA8F0" w14:textId="77777777" w:rsidTr="0067043A">
        <w:tc>
          <w:tcPr>
            <w:tcW w:w="1531" w:type="pct"/>
            <w:gridSpan w:val="2"/>
            <w:vMerge/>
            <w:shd w:val="clear" w:color="auto" w:fill="auto"/>
          </w:tcPr>
          <w:p w14:paraId="04483406" w14:textId="77777777" w:rsidR="00762F5A" w:rsidRPr="004B5D7F" w:rsidRDefault="00762F5A" w:rsidP="0067043A"/>
        </w:tc>
        <w:tc>
          <w:tcPr>
            <w:tcW w:w="3469" w:type="pct"/>
            <w:gridSpan w:val="3"/>
            <w:shd w:val="clear" w:color="auto" w:fill="auto"/>
          </w:tcPr>
          <w:p w14:paraId="61006A66" w14:textId="77777777" w:rsidR="00762F5A" w:rsidRPr="004B5D7F" w:rsidRDefault="00762F5A" w:rsidP="0067043A">
            <w:pPr>
              <w:jc w:val="both"/>
            </w:pPr>
            <w:r w:rsidRPr="004B5D7F">
              <w:t>Veic saskaņā ar Ministru kabineta 19.08.2014. noteikumiem Nr.500 „Vispārīgie būvnoteikumi” no 19.līdz 25.</w:t>
            </w:r>
            <w:r>
              <w:t>punktam</w:t>
            </w:r>
            <w:r w:rsidRPr="004B5D7F">
              <w:t>, kā arī citiem spēkā esošajiem normatīvajiem aktiem.</w:t>
            </w:r>
          </w:p>
        </w:tc>
      </w:tr>
      <w:tr w:rsidR="00762F5A" w:rsidRPr="0021493B" w14:paraId="62872986" w14:textId="77777777" w:rsidTr="0067043A">
        <w:trPr>
          <w:trHeight w:val="496"/>
        </w:trPr>
        <w:tc>
          <w:tcPr>
            <w:tcW w:w="377" w:type="pct"/>
            <w:shd w:val="clear" w:color="auto" w:fill="auto"/>
          </w:tcPr>
          <w:p w14:paraId="2FA3EFE2" w14:textId="77777777" w:rsidR="00762F5A" w:rsidRPr="004B5D7F" w:rsidRDefault="00762F5A" w:rsidP="0067043A">
            <w:r w:rsidRPr="004B5D7F">
              <w:t>3.</w:t>
            </w:r>
            <w:r>
              <w:t>4</w:t>
            </w:r>
            <w:r w:rsidRPr="004B5D7F">
              <w:t>.</w:t>
            </w:r>
          </w:p>
        </w:tc>
        <w:tc>
          <w:tcPr>
            <w:tcW w:w="1154" w:type="pct"/>
            <w:shd w:val="clear" w:color="auto" w:fill="auto"/>
          </w:tcPr>
          <w:p w14:paraId="3F366BC5" w14:textId="77777777" w:rsidR="00762F5A" w:rsidRPr="004B5D7F" w:rsidRDefault="00762F5A" w:rsidP="0067043A">
            <w:r w:rsidRPr="004B5D7F">
              <w:t>Tehniskie un/ vai īpašie noteikumi</w:t>
            </w:r>
            <w:r>
              <w:t xml:space="preserve"> un citi dokumenti</w:t>
            </w:r>
          </w:p>
        </w:tc>
        <w:tc>
          <w:tcPr>
            <w:tcW w:w="3469" w:type="pct"/>
            <w:gridSpan w:val="3"/>
            <w:shd w:val="clear" w:color="auto" w:fill="auto"/>
            <w:vAlign w:val="center"/>
          </w:tcPr>
          <w:p w14:paraId="25D14706" w14:textId="77777777" w:rsidR="00762F5A" w:rsidRPr="00CF23DC" w:rsidRDefault="00762F5A" w:rsidP="0067043A">
            <w:pPr>
              <w:pBdr>
                <w:top w:val="nil"/>
                <w:left w:val="nil"/>
                <w:bottom w:val="nil"/>
                <w:right w:val="nil"/>
                <w:between w:val="nil"/>
                <w:bar w:val="nil"/>
              </w:pBdr>
              <w:jc w:val="both"/>
              <w:rPr>
                <w:rFonts w:eastAsia="Arial Unicode MS"/>
                <w:color w:val="000000"/>
                <w:u w:color="000000"/>
                <w:bdr w:val="nil"/>
              </w:rPr>
            </w:pPr>
            <w:r>
              <w:rPr>
                <w:rFonts w:eastAsia="Arial Unicode MS"/>
                <w:color w:val="000000"/>
                <w:u w:color="000000"/>
                <w:bdr w:val="nil"/>
              </w:rPr>
              <w:t>3.4.1. T</w:t>
            </w:r>
            <w:r w:rsidRPr="00CF23DC">
              <w:rPr>
                <w:rFonts w:eastAsia="Arial Unicode MS"/>
                <w:color w:val="000000"/>
                <w:u w:color="000000"/>
                <w:bdr w:val="nil"/>
              </w:rPr>
              <w:t>ehniskos noteikumus pieprasa Projektētājs</w:t>
            </w:r>
            <w:r>
              <w:rPr>
                <w:rFonts w:eastAsia="Arial Unicode MS"/>
                <w:color w:val="000000"/>
                <w:u w:color="000000"/>
                <w:bdr w:val="nil"/>
              </w:rPr>
              <w:t xml:space="preserve"> (tehnisko noteikumu izdevējam “Alūksnes novada pašvaldība TNI” noteikumi un būvprojekta saskaņošana nav jāpieprasa)</w:t>
            </w:r>
            <w:r w:rsidRPr="00CF23DC">
              <w:rPr>
                <w:rFonts w:eastAsia="Arial Unicode MS"/>
                <w:color w:val="000000"/>
                <w:u w:color="000000"/>
                <w:bdr w:val="nil"/>
              </w:rPr>
              <w:t>;</w:t>
            </w:r>
          </w:p>
          <w:p w14:paraId="689E7E94" w14:textId="77777777" w:rsidR="00762F5A" w:rsidRDefault="00762F5A" w:rsidP="0067043A">
            <w:pPr>
              <w:pBdr>
                <w:top w:val="nil"/>
                <w:left w:val="nil"/>
                <w:bottom w:val="nil"/>
                <w:right w:val="nil"/>
                <w:between w:val="nil"/>
                <w:bar w:val="nil"/>
              </w:pBdr>
              <w:jc w:val="both"/>
              <w:rPr>
                <w:rFonts w:eastAsia="Arial Unicode MS"/>
                <w:color w:val="000000"/>
                <w:u w:color="000000"/>
                <w:bdr w:val="nil"/>
              </w:rPr>
            </w:pPr>
            <w:r>
              <w:rPr>
                <w:rFonts w:eastAsia="Arial Unicode MS"/>
                <w:color w:val="000000"/>
                <w:u w:color="000000"/>
                <w:bdr w:val="nil"/>
              </w:rPr>
              <w:t>3.4.2. Saistītie projekti:</w:t>
            </w:r>
          </w:p>
          <w:p w14:paraId="236AE5F5" w14:textId="77777777" w:rsidR="00762F5A" w:rsidRPr="007330DF" w:rsidRDefault="00762F5A" w:rsidP="0067043A">
            <w:pPr>
              <w:ind w:left="1088" w:hanging="709"/>
              <w:jc w:val="both"/>
              <w:rPr>
                <w:rFonts w:eastAsia="Arial Unicode MS"/>
                <w:color w:val="000000"/>
                <w:u w:color="000000"/>
                <w:bdr w:val="nil"/>
              </w:rPr>
            </w:pPr>
            <w:r>
              <w:rPr>
                <w:rFonts w:eastAsia="Arial Unicode MS"/>
                <w:color w:val="000000"/>
                <w:u w:color="000000"/>
                <w:bdr w:val="nil"/>
              </w:rPr>
              <w:t xml:space="preserve">3.4.2.1. </w:t>
            </w:r>
            <w:r>
              <w:t xml:space="preserve">grupu mājas jaunbūve </w:t>
            </w:r>
            <w:r w:rsidRPr="00D267DC">
              <w:t xml:space="preserve">zemes vienībā ar kadastra apzīmējumu 3674 002 0221, </w:t>
            </w:r>
            <w:r>
              <w:t>Mālupē, Mālupes pagastā, Alūksnes novadā;</w:t>
            </w:r>
          </w:p>
          <w:p w14:paraId="5704BAF3" w14:textId="77777777" w:rsidR="00762F5A" w:rsidRDefault="00762F5A" w:rsidP="0067043A">
            <w:pPr>
              <w:ind w:left="1088" w:hanging="709"/>
              <w:jc w:val="both"/>
            </w:pPr>
            <w:r>
              <w:rPr>
                <w:rFonts w:eastAsia="Arial Unicode MS"/>
                <w:color w:val="000000"/>
                <w:u w:color="000000"/>
                <w:bdr w:val="nil"/>
              </w:rPr>
              <w:t>3.4.2</w:t>
            </w:r>
            <w:r w:rsidRPr="007330DF">
              <w:rPr>
                <w:rFonts w:eastAsia="Arial Unicode MS"/>
                <w:color w:val="000000"/>
                <w:u w:color="000000"/>
                <w:bdr w:val="nil"/>
              </w:rPr>
              <w:t xml:space="preserve">.2. </w:t>
            </w:r>
            <w:r w:rsidRPr="00437F33">
              <w:t>sociālās aprūpes iestādes ēkas pārbūve</w:t>
            </w:r>
            <w:r>
              <w:t xml:space="preserve"> adresē “Saules”, Mālupe, Mālupes pagasts, Alūksnes novads;</w:t>
            </w:r>
          </w:p>
          <w:p w14:paraId="6B84D909" w14:textId="58350A1E" w:rsidR="00762F5A" w:rsidRPr="0021493B" w:rsidRDefault="00762F5A" w:rsidP="0067043A">
            <w:pPr>
              <w:ind w:left="1088" w:hanging="709"/>
              <w:jc w:val="both"/>
              <w:rPr>
                <w:rFonts w:eastAsia="Arial Unicode MS"/>
                <w:color w:val="000000"/>
                <w:u w:color="000000"/>
                <w:bdr w:val="nil"/>
              </w:rPr>
            </w:pPr>
            <w:r>
              <w:rPr>
                <w:rFonts w:eastAsia="Arial Unicode MS"/>
                <w:color w:val="000000"/>
                <w:u w:color="000000"/>
                <w:bdr w:val="nil"/>
              </w:rPr>
              <w:t xml:space="preserve">3.4.2.3. </w:t>
            </w:r>
            <w:proofErr w:type="spellStart"/>
            <w:r w:rsidRPr="009677E5">
              <w:rPr>
                <w:lang w:val="en-US" w:eastAsia="lv-LV"/>
              </w:rPr>
              <w:t>elektroapgādes</w:t>
            </w:r>
            <w:proofErr w:type="spellEnd"/>
            <w:r w:rsidRPr="009677E5">
              <w:rPr>
                <w:lang w:val="en-US" w:eastAsia="lv-LV"/>
              </w:rPr>
              <w:t xml:space="preserve"> </w:t>
            </w:r>
            <w:r w:rsidRPr="009677E5">
              <w:rPr>
                <w:rFonts w:eastAsia="Arial Unicode MS"/>
                <w:szCs w:val="20"/>
                <w:u w:color="000000"/>
                <w:bdr w:val="nil"/>
                <w:lang w:eastAsia="lv-LV"/>
              </w:rPr>
              <w:t xml:space="preserve">jaudas palielināšana adresē </w:t>
            </w:r>
            <w:r w:rsidRPr="009677E5">
              <w:rPr>
                <w:lang w:val="en-US" w:eastAsia="lv-LV"/>
              </w:rPr>
              <w:t xml:space="preserve">“Saules”, </w:t>
            </w:r>
            <w:proofErr w:type="spellStart"/>
            <w:r w:rsidRPr="009677E5">
              <w:rPr>
                <w:lang w:val="en-US" w:eastAsia="lv-LV"/>
              </w:rPr>
              <w:t>Mālupē</w:t>
            </w:r>
            <w:proofErr w:type="spellEnd"/>
            <w:r w:rsidRPr="009677E5">
              <w:rPr>
                <w:lang w:val="en-US" w:eastAsia="lv-LV"/>
              </w:rPr>
              <w:t xml:space="preserve">, </w:t>
            </w:r>
            <w:proofErr w:type="spellStart"/>
            <w:r w:rsidRPr="009677E5">
              <w:rPr>
                <w:lang w:val="en-US" w:eastAsia="lv-LV"/>
              </w:rPr>
              <w:t>Mālupes</w:t>
            </w:r>
            <w:proofErr w:type="spellEnd"/>
            <w:r w:rsidRPr="009677E5">
              <w:rPr>
                <w:lang w:val="en-US" w:eastAsia="lv-LV"/>
              </w:rPr>
              <w:t xml:space="preserve"> </w:t>
            </w:r>
            <w:proofErr w:type="spellStart"/>
            <w:r w:rsidRPr="009677E5">
              <w:rPr>
                <w:lang w:val="en-US" w:eastAsia="lv-LV"/>
              </w:rPr>
              <w:t>pagastā</w:t>
            </w:r>
            <w:proofErr w:type="spellEnd"/>
            <w:r w:rsidRPr="009677E5">
              <w:rPr>
                <w:lang w:val="en-US" w:eastAsia="lv-LV"/>
              </w:rPr>
              <w:t xml:space="preserve">, </w:t>
            </w:r>
            <w:proofErr w:type="spellStart"/>
            <w:r w:rsidRPr="009677E5">
              <w:rPr>
                <w:lang w:val="en-US" w:eastAsia="lv-LV"/>
              </w:rPr>
              <w:t>Alūksnes</w:t>
            </w:r>
            <w:proofErr w:type="spellEnd"/>
            <w:r w:rsidRPr="009677E5">
              <w:rPr>
                <w:lang w:val="en-US" w:eastAsia="lv-LV"/>
              </w:rPr>
              <w:t xml:space="preserve"> </w:t>
            </w:r>
            <w:proofErr w:type="spellStart"/>
            <w:r w:rsidRPr="009677E5">
              <w:rPr>
                <w:lang w:val="en-US" w:eastAsia="lv-LV"/>
              </w:rPr>
              <w:t>novadā</w:t>
            </w:r>
            <w:proofErr w:type="spellEnd"/>
          </w:p>
        </w:tc>
      </w:tr>
      <w:tr w:rsidR="00762F5A" w:rsidRPr="004B5D7F" w14:paraId="25D8B855" w14:textId="77777777" w:rsidTr="0067043A">
        <w:tc>
          <w:tcPr>
            <w:tcW w:w="377" w:type="pct"/>
            <w:shd w:val="clear" w:color="auto" w:fill="auto"/>
          </w:tcPr>
          <w:p w14:paraId="7650F23C" w14:textId="77777777" w:rsidR="00762F5A" w:rsidRPr="004B5D7F" w:rsidRDefault="00762F5A" w:rsidP="0067043A">
            <w:r w:rsidRPr="004B5D7F">
              <w:t>3.</w:t>
            </w:r>
            <w:r>
              <w:t>5</w:t>
            </w:r>
            <w:r w:rsidRPr="004B5D7F">
              <w:t>.</w:t>
            </w:r>
          </w:p>
        </w:tc>
        <w:tc>
          <w:tcPr>
            <w:tcW w:w="1154" w:type="pct"/>
            <w:shd w:val="clear" w:color="auto" w:fill="auto"/>
          </w:tcPr>
          <w:p w14:paraId="1A69F1F8" w14:textId="77777777" w:rsidR="00762F5A" w:rsidRPr="004B5D7F" w:rsidRDefault="00762F5A" w:rsidP="0067043A">
            <w:r w:rsidRPr="004B5D7F">
              <w:t>Saskaņojumi ar trešajām personām</w:t>
            </w:r>
          </w:p>
        </w:tc>
        <w:tc>
          <w:tcPr>
            <w:tcW w:w="3469" w:type="pct"/>
            <w:gridSpan w:val="3"/>
            <w:shd w:val="clear" w:color="auto" w:fill="auto"/>
            <w:vAlign w:val="center"/>
          </w:tcPr>
          <w:p w14:paraId="6D746878" w14:textId="77777777" w:rsidR="00762F5A" w:rsidRPr="004B5D7F" w:rsidRDefault="00762F5A" w:rsidP="0067043A">
            <w:pPr>
              <w:jc w:val="both"/>
            </w:pPr>
            <w:r>
              <w:t>v</w:t>
            </w:r>
            <w:r w:rsidRPr="004B5D7F">
              <w:t>eic Projektētājs</w:t>
            </w:r>
            <w:r>
              <w:t xml:space="preserve"> s</w:t>
            </w:r>
            <w:r w:rsidRPr="004B5D7F">
              <w:t>askaņā ar spēkā es</w:t>
            </w:r>
            <w:r>
              <w:t>ošajiem normatīvajiem aktiem</w:t>
            </w:r>
          </w:p>
        </w:tc>
      </w:tr>
      <w:tr w:rsidR="00762F5A" w:rsidRPr="000A36ED" w14:paraId="6D180A7F" w14:textId="77777777" w:rsidTr="0067043A">
        <w:tc>
          <w:tcPr>
            <w:tcW w:w="377" w:type="pct"/>
            <w:shd w:val="clear" w:color="auto" w:fill="auto"/>
          </w:tcPr>
          <w:p w14:paraId="06246EB9" w14:textId="77777777" w:rsidR="00762F5A" w:rsidRPr="004B5D7F" w:rsidRDefault="00762F5A" w:rsidP="0067043A">
            <w:r>
              <w:t>3.6.</w:t>
            </w:r>
          </w:p>
        </w:tc>
        <w:tc>
          <w:tcPr>
            <w:tcW w:w="1154" w:type="pct"/>
            <w:shd w:val="clear" w:color="auto" w:fill="auto"/>
          </w:tcPr>
          <w:p w14:paraId="3EB85A84" w14:textId="77777777" w:rsidR="00762F5A" w:rsidRPr="004B5D7F" w:rsidRDefault="00762F5A" w:rsidP="0067043A">
            <w:r w:rsidRPr="00B85A37">
              <w:t>Būvprojekta izstrādē izmantojamie normatīvie akti</w:t>
            </w:r>
          </w:p>
        </w:tc>
        <w:tc>
          <w:tcPr>
            <w:tcW w:w="3469" w:type="pct"/>
            <w:gridSpan w:val="3"/>
            <w:shd w:val="clear" w:color="auto" w:fill="auto"/>
          </w:tcPr>
          <w:p w14:paraId="41755358" w14:textId="77777777" w:rsidR="00762F5A" w:rsidRPr="00FD59F9" w:rsidRDefault="00762F5A" w:rsidP="0067043A">
            <w:pPr>
              <w:ind w:left="725" w:hanging="708"/>
              <w:jc w:val="both"/>
              <w:rPr>
                <w:rFonts w:eastAsia="Arial Unicode MS"/>
                <w:color w:val="000000"/>
                <w:u w:color="000000"/>
                <w:bdr w:val="nil"/>
              </w:rPr>
            </w:pPr>
            <w:r w:rsidRPr="00FD59F9">
              <w:rPr>
                <w:rFonts w:eastAsia="Arial Unicode MS"/>
                <w:color w:val="000000"/>
                <w:u w:color="000000"/>
                <w:bdr w:val="nil"/>
              </w:rPr>
              <w:t>3.</w:t>
            </w:r>
            <w:r>
              <w:rPr>
                <w:rFonts w:eastAsia="Arial Unicode MS"/>
                <w:color w:val="000000"/>
                <w:u w:color="000000"/>
                <w:bdr w:val="nil"/>
              </w:rPr>
              <w:t>6</w:t>
            </w:r>
            <w:r w:rsidRPr="00FD59F9">
              <w:rPr>
                <w:rFonts w:eastAsia="Arial Unicode MS"/>
                <w:color w:val="000000"/>
                <w:u w:color="000000"/>
                <w:bdr w:val="nil"/>
              </w:rPr>
              <w:t>.1. Būvniecības likums un citi spēkā esošie būvniecību regulējošie normatīvie akti to aktuālajā redakcijā.</w:t>
            </w:r>
          </w:p>
          <w:p w14:paraId="4D0B2532" w14:textId="77777777" w:rsidR="00762F5A" w:rsidRPr="00FD59F9" w:rsidRDefault="00762F5A" w:rsidP="0067043A">
            <w:pPr>
              <w:ind w:left="725" w:hanging="708"/>
              <w:jc w:val="both"/>
              <w:rPr>
                <w:rFonts w:eastAsia="Arial Unicode MS"/>
                <w:color w:val="000000"/>
                <w:u w:color="000000"/>
                <w:bdr w:val="nil"/>
              </w:rPr>
            </w:pPr>
            <w:r w:rsidRPr="00FD59F9">
              <w:rPr>
                <w:rFonts w:eastAsia="Arial Unicode MS"/>
                <w:color w:val="000000"/>
                <w:u w:color="000000"/>
                <w:bdr w:val="nil"/>
              </w:rPr>
              <w:t>3.</w:t>
            </w:r>
            <w:r>
              <w:rPr>
                <w:rFonts w:eastAsia="Arial Unicode MS"/>
                <w:color w:val="000000"/>
                <w:u w:color="000000"/>
                <w:bdr w:val="nil"/>
              </w:rPr>
              <w:t>6</w:t>
            </w:r>
            <w:r w:rsidRPr="00FD59F9">
              <w:rPr>
                <w:rFonts w:eastAsia="Arial Unicode MS"/>
                <w:color w:val="000000"/>
                <w:u w:color="000000"/>
                <w:bdr w:val="nil"/>
              </w:rPr>
              <w:t xml:space="preserve">.2. </w:t>
            </w:r>
            <w:r>
              <w:t>A</w:t>
            </w:r>
            <w:r w:rsidRPr="00970689">
              <w:t xml:space="preserve">lūksnes novada pašvaldības domes </w:t>
            </w:r>
            <w:r>
              <w:t>27.08.2015.</w:t>
            </w:r>
            <w:r w:rsidRPr="00970689">
              <w:t xml:space="preserve">saistošie noteikumi </w:t>
            </w:r>
            <w:r>
              <w:t>Nr</w:t>
            </w:r>
            <w:r w:rsidRPr="00970689">
              <w:t>. 14/2015 “Alūksnes novada teritorijas plānojums 2015.-2027. gadam, Teritorijas izmantošanas un apbūves noteikumi un grafiskā daļa””</w:t>
            </w:r>
            <w:r>
              <w:t xml:space="preserve"> </w:t>
            </w:r>
            <w:r w:rsidRPr="00970689">
              <w:t>to aktuālajā redakcijā</w:t>
            </w:r>
            <w:r>
              <w:t>;</w:t>
            </w:r>
          </w:p>
          <w:p w14:paraId="3F9EBAEB" w14:textId="77777777" w:rsidR="00762F5A" w:rsidRPr="00FD59F9" w:rsidRDefault="00762F5A" w:rsidP="0067043A">
            <w:pPr>
              <w:ind w:left="725" w:hanging="708"/>
              <w:jc w:val="both"/>
              <w:rPr>
                <w:rFonts w:eastAsia="Arial Unicode MS"/>
                <w:color w:val="000000"/>
                <w:u w:color="000000"/>
                <w:bdr w:val="nil"/>
              </w:rPr>
            </w:pPr>
            <w:r w:rsidRPr="00FD59F9">
              <w:rPr>
                <w:rFonts w:eastAsia="Arial Unicode MS"/>
                <w:color w:val="000000"/>
                <w:u w:color="000000"/>
                <w:bdr w:val="nil"/>
              </w:rPr>
              <w:t>3.</w:t>
            </w:r>
            <w:r>
              <w:rPr>
                <w:rFonts w:eastAsia="Arial Unicode MS"/>
                <w:color w:val="000000"/>
                <w:u w:color="000000"/>
                <w:bdr w:val="nil"/>
              </w:rPr>
              <w:t>6.3</w:t>
            </w:r>
            <w:r w:rsidRPr="00FD59F9">
              <w:rPr>
                <w:rFonts w:eastAsia="Arial Unicode MS"/>
                <w:color w:val="000000"/>
                <w:u w:color="000000"/>
                <w:bdr w:val="nil"/>
              </w:rPr>
              <w:t>. Alūksnes novada pašvaldības saistošie noteikumi</w:t>
            </w:r>
            <w:r>
              <w:rPr>
                <w:rFonts w:eastAsia="Arial Unicode MS"/>
                <w:color w:val="000000"/>
                <w:u w:color="000000"/>
                <w:bdr w:val="nil"/>
              </w:rPr>
              <w:t>:</w:t>
            </w:r>
            <w:r w:rsidRPr="00FD59F9">
              <w:rPr>
                <w:rFonts w:eastAsia="Arial Unicode MS"/>
                <w:color w:val="000000"/>
                <w:u w:color="000000"/>
                <w:bdr w:val="nil"/>
              </w:rPr>
              <w:t xml:space="preserve"> </w:t>
            </w:r>
          </w:p>
          <w:p w14:paraId="47759559" w14:textId="77777777" w:rsidR="00762F5A" w:rsidRPr="00FD59F9" w:rsidRDefault="00762F5A" w:rsidP="0067043A">
            <w:pPr>
              <w:ind w:left="1230" w:hanging="709"/>
              <w:jc w:val="both"/>
              <w:rPr>
                <w:rFonts w:eastAsia="Arial Unicode MS"/>
                <w:color w:val="000000"/>
                <w:u w:color="000000"/>
                <w:bdr w:val="nil"/>
              </w:rPr>
            </w:pPr>
            <w:r w:rsidRPr="00FD59F9">
              <w:rPr>
                <w:rFonts w:eastAsia="Arial Unicode MS"/>
                <w:color w:val="000000"/>
                <w:u w:color="000000"/>
                <w:bdr w:val="nil"/>
              </w:rPr>
              <w:t>3.</w:t>
            </w:r>
            <w:r>
              <w:rPr>
                <w:rFonts w:eastAsia="Arial Unicode MS"/>
                <w:color w:val="000000"/>
                <w:u w:color="000000"/>
                <w:bdr w:val="nil"/>
              </w:rPr>
              <w:t>6</w:t>
            </w:r>
            <w:r w:rsidRPr="00FD59F9">
              <w:rPr>
                <w:rFonts w:eastAsia="Arial Unicode MS"/>
                <w:color w:val="000000"/>
                <w:u w:color="000000"/>
                <w:bdr w:val="nil"/>
              </w:rPr>
              <w:t xml:space="preserve">.3.1. </w:t>
            </w:r>
            <w:r w:rsidRPr="0086477C">
              <w:t>25.04.2024. saistošie noteikumi Nr.15/2024 “Par augstas detalizācijas topogrāfiskās informācijas aprites kārtību Alūksnes novadā”</w:t>
            </w:r>
            <w:r>
              <w:t>;</w:t>
            </w:r>
          </w:p>
          <w:p w14:paraId="04EF5838" w14:textId="77777777" w:rsidR="00762F5A" w:rsidRPr="000A36ED" w:rsidRDefault="00762F5A" w:rsidP="0067043A">
            <w:pPr>
              <w:ind w:left="1230" w:hanging="709"/>
              <w:jc w:val="both"/>
              <w:rPr>
                <w:rFonts w:eastAsia="Arial Unicode MS"/>
                <w:color w:val="000000"/>
                <w:u w:color="000000"/>
                <w:bdr w:val="nil"/>
              </w:rPr>
            </w:pPr>
            <w:r w:rsidRPr="00FD59F9">
              <w:rPr>
                <w:rFonts w:eastAsia="Arial Unicode MS"/>
                <w:color w:val="000000"/>
                <w:u w:color="000000"/>
                <w:bdr w:val="nil"/>
              </w:rPr>
              <w:t>3.</w:t>
            </w:r>
            <w:r>
              <w:rPr>
                <w:rFonts w:eastAsia="Arial Unicode MS"/>
                <w:color w:val="000000"/>
                <w:u w:color="000000"/>
                <w:bdr w:val="nil"/>
              </w:rPr>
              <w:t>6</w:t>
            </w:r>
            <w:r w:rsidRPr="00FD59F9">
              <w:rPr>
                <w:rFonts w:eastAsia="Arial Unicode MS"/>
                <w:color w:val="000000"/>
                <w:u w:color="000000"/>
                <w:bdr w:val="nil"/>
              </w:rPr>
              <w:t xml:space="preserve">.3.2. </w:t>
            </w:r>
            <w:r w:rsidRPr="006B2D6A">
              <w:rPr>
                <w:rFonts w:eastAsia="Arial Unicode MS"/>
                <w:color w:val="000000"/>
                <w:u w:color="000000"/>
                <w:bdr w:val="nil"/>
              </w:rPr>
              <w:t>31.07.2024. saistošie noteikumi Nr.28/2024 “Par koku ciršanu ārpus meža Alūksnes novadā”.</w:t>
            </w:r>
          </w:p>
        </w:tc>
      </w:tr>
      <w:tr w:rsidR="00762F5A" w:rsidRPr="004B5D7F" w14:paraId="138DA499" w14:textId="77777777" w:rsidTr="0067043A">
        <w:tc>
          <w:tcPr>
            <w:tcW w:w="5000" w:type="pct"/>
            <w:gridSpan w:val="5"/>
            <w:tcBorders>
              <w:bottom w:val="single" w:sz="4" w:space="0" w:color="auto"/>
            </w:tcBorders>
            <w:shd w:val="clear" w:color="auto" w:fill="auto"/>
          </w:tcPr>
          <w:p w14:paraId="4E57A624" w14:textId="77777777" w:rsidR="00762F5A" w:rsidRPr="004B5D7F" w:rsidRDefault="00762F5A" w:rsidP="0067043A">
            <w:pPr>
              <w:rPr>
                <w:b/>
              </w:rPr>
            </w:pPr>
            <w:r>
              <w:rPr>
                <w:b/>
              </w:rPr>
              <w:t>4. PRASĪBAS PROJEKTĒŠANAI</w:t>
            </w:r>
          </w:p>
        </w:tc>
      </w:tr>
      <w:tr w:rsidR="00762F5A" w:rsidRPr="00C46FC2" w14:paraId="62E2B562" w14:textId="77777777" w:rsidTr="0067043A">
        <w:trPr>
          <w:trHeight w:val="2257"/>
        </w:trPr>
        <w:tc>
          <w:tcPr>
            <w:tcW w:w="377" w:type="pct"/>
            <w:tcBorders>
              <w:bottom w:val="single" w:sz="4" w:space="0" w:color="auto"/>
            </w:tcBorders>
            <w:shd w:val="clear" w:color="auto" w:fill="auto"/>
          </w:tcPr>
          <w:p w14:paraId="3BF03C2D" w14:textId="77777777" w:rsidR="00762F5A" w:rsidRPr="00C46FC2" w:rsidRDefault="00762F5A" w:rsidP="0067043A">
            <w:r>
              <w:t>4.1</w:t>
            </w:r>
            <w:r w:rsidRPr="00C46FC2">
              <w:t xml:space="preserve">. </w:t>
            </w:r>
          </w:p>
        </w:tc>
        <w:tc>
          <w:tcPr>
            <w:tcW w:w="1154" w:type="pct"/>
            <w:tcBorders>
              <w:bottom w:val="single" w:sz="4" w:space="0" w:color="auto"/>
            </w:tcBorders>
            <w:shd w:val="clear" w:color="auto" w:fill="auto"/>
          </w:tcPr>
          <w:p w14:paraId="0A4165D7" w14:textId="77777777" w:rsidR="00762F5A" w:rsidRPr="00C46FC2" w:rsidRDefault="00762F5A" w:rsidP="0067043A">
            <w:r w:rsidRPr="00C46FC2">
              <w:t>Vispārīgie projektēšanas noteikumi</w:t>
            </w:r>
          </w:p>
        </w:tc>
        <w:tc>
          <w:tcPr>
            <w:tcW w:w="3469" w:type="pct"/>
            <w:gridSpan w:val="3"/>
            <w:tcBorders>
              <w:bottom w:val="single" w:sz="4" w:space="0" w:color="auto"/>
            </w:tcBorders>
            <w:shd w:val="clear" w:color="auto" w:fill="auto"/>
          </w:tcPr>
          <w:p w14:paraId="09EC9445" w14:textId="42030206" w:rsidR="00762F5A" w:rsidRDefault="002E0CFF" w:rsidP="00070F2B">
            <w:pPr>
              <w:ind w:left="725" w:hanging="708"/>
              <w:jc w:val="both"/>
            </w:pPr>
            <w:r>
              <w:rPr>
                <w:rFonts w:eastAsia="Arial Unicode MS"/>
                <w:color w:val="000000"/>
                <w:u w:color="000000"/>
                <w:bdr w:val="nil"/>
              </w:rPr>
              <w:t>4.1.1.</w:t>
            </w:r>
            <w:r w:rsidR="00762F5A" w:rsidRPr="00070F2B">
              <w:rPr>
                <w:rFonts w:eastAsia="Arial Unicode MS"/>
                <w:color w:val="000000"/>
                <w:u w:color="000000"/>
                <w:bdr w:val="nil"/>
              </w:rPr>
              <w:t>Būvprojekts</w:t>
            </w:r>
            <w:r w:rsidR="00762F5A" w:rsidRPr="00EB7D48">
              <w:t xml:space="preserve"> </w:t>
            </w:r>
            <w:r w:rsidR="00762F5A">
              <w:t>jaudas palielināšanai</w:t>
            </w:r>
            <w:r w:rsidR="00762F5A" w:rsidRPr="00EB7D48">
              <w:t xml:space="preserve"> </w:t>
            </w:r>
            <w:r w:rsidR="00762F5A">
              <w:t>jāizstrādā</w:t>
            </w:r>
            <w:r w:rsidR="00762F5A" w:rsidRPr="00EB7D48">
              <w:t>:</w:t>
            </w:r>
          </w:p>
          <w:p w14:paraId="5400C028" w14:textId="5606CD8A" w:rsidR="00762F5A" w:rsidRPr="00EB7D48" w:rsidRDefault="00762F5A" w:rsidP="0067043A">
            <w:pPr>
              <w:ind w:left="1292" w:hanging="708"/>
              <w:jc w:val="both"/>
            </w:pPr>
            <w:r>
              <w:t>4.1.1.1.</w:t>
            </w:r>
            <w:r w:rsidRPr="00EB7D48">
              <w:t>atbilstoši AS “Sadales tīkls</w:t>
            </w:r>
            <w:r w:rsidRPr="00ED0F26">
              <w:t xml:space="preserve">” </w:t>
            </w:r>
            <w:r w:rsidRPr="00B35019">
              <w:t>11.12.2024.</w:t>
            </w:r>
            <w:r w:rsidRPr="00ED0F26">
              <w:t xml:space="preserve"> Elektroietaišu ierī</w:t>
            </w:r>
            <w:r>
              <w:t>košanas Tehniskajām prasībām</w:t>
            </w:r>
            <w:r w:rsidRPr="00ED0F26">
              <w:t xml:space="preserve"> Nr</w:t>
            </w:r>
            <w:r w:rsidR="00B35019">
              <w:t>.</w:t>
            </w:r>
            <w:r w:rsidRPr="00B35019">
              <w:t xml:space="preserve"> 124921243</w:t>
            </w:r>
            <w:r w:rsidR="00B35019">
              <w:t>;</w:t>
            </w:r>
          </w:p>
          <w:p w14:paraId="3BD89500" w14:textId="77777777" w:rsidR="00762F5A" w:rsidRPr="00093199" w:rsidRDefault="00762F5A" w:rsidP="004808E5">
            <w:pPr>
              <w:numPr>
                <w:ilvl w:val="3"/>
                <w:numId w:val="22"/>
              </w:numPr>
              <w:jc w:val="both"/>
            </w:pPr>
            <w:r>
              <w:t>būvprojekta risinājumus savstarpēji saskaņojot</w:t>
            </w:r>
            <w:r w:rsidRPr="00EB7D48">
              <w:t xml:space="preserve"> ar saistīto </w:t>
            </w:r>
            <w:r>
              <w:t>būv</w:t>
            </w:r>
            <w:r w:rsidRPr="00EB7D48">
              <w:t xml:space="preserve">projektu </w:t>
            </w:r>
            <w:r>
              <w:t xml:space="preserve">(skat. 3.4.2.punktu) </w:t>
            </w:r>
            <w:r w:rsidRPr="00EB7D48">
              <w:t>projektētājiem</w:t>
            </w:r>
            <w:r>
              <w:t>.</w:t>
            </w:r>
          </w:p>
          <w:p w14:paraId="7ED8EC00" w14:textId="77777777" w:rsidR="00762F5A" w:rsidRPr="00C46FC2" w:rsidRDefault="00762F5A" w:rsidP="0067043A">
            <w:pPr>
              <w:ind w:left="282" w:hanging="718"/>
              <w:jc w:val="both"/>
            </w:pPr>
            <w:r>
              <w:t>4.</w:t>
            </w:r>
          </w:p>
        </w:tc>
      </w:tr>
      <w:tr w:rsidR="00762F5A" w:rsidRPr="0083033B" w14:paraId="2E0B31AC" w14:textId="77777777" w:rsidTr="0067043A">
        <w:tc>
          <w:tcPr>
            <w:tcW w:w="377" w:type="pct"/>
            <w:shd w:val="clear" w:color="auto" w:fill="auto"/>
          </w:tcPr>
          <w:p w14:paraId="2E555455" w14:textId="77777777" w:rsidR="00762F5A" w:rsidRPr="00C46FC2" w:rsidRDefault="00762F5A" w:rsidP="0067043A">
            <w:r>
              <w:t>4.2.</w:t>
            </w:r>
          </w:p>
        </w:tc>
        <w:tc>
          <w:tcPr>
            <w:tcW w:w="1154" w:type="pct"/>
            <w:shd w:val="clear" w:color="auto" w:fill="auto"/>
          </w:tcPr>
          <w:p w14:paraId="1A9111A7" w14:textId="77777777" w:rsidR="00762F5A" w:rsidRPr="00C46FC2" w:rsidRDefault="00762F5A" w:rsidP="0067043A">
            <w:r>
              <w:t>Prasības būves risinājumiem</w:t>
            </w:r>
          </w:p>
        </w:tc>
        <w:tc>
          <w:tcPr>
            <w:tcW w:w="3469" w:type="pct"/>
            <w:gridSpan w:val="3"/>
            <w:shd w:val="clear" w:color="auto" w:fill="auto"/>
          </w:tcPr>
          <w:p w14:paraId="4A5F062A" w14:textId="77777777" w:rsidR="00762F5A" w:rsidRPr="002A1BAB" w:rsidRDefault="00762F5A" w:rsidP="0067043A">
            <w:pPr>
              <w:ind w:left="540" w:hanging="540"/>
              <w:jc w:val="both"/>
              <w:rPr>
                <w:color w:val="FF0000"/>
              </w:rPr>
            </w:pPr>
            <w:r>
              <w:t>4.2</w:t>
            </w:r>
            <w:r w:rsidRPr="00FE4884">
              <w:t>.1. Projektējamo</w:t>
            </w:r>
            <w:r>
              <w:t xml:space="preserve"> elektroapgādes kabeļu izvietojums un pašvaldībai nepieciešamais elektroapgādes </w:t>
            </w:r>
            <w:proofErr w:type="spellStart"/>
            <w:r>
              <w:t>pieslēgums</w:t>
            </w:r>
            <w:proofErr w:type="spellEnd"/>
            <w:r>
              <w:t xml:space="preserve"> jāparedz saskaņojot ar saistīto projektu risinājumiem. </w:t>
            </w:r>
          </w:p>
          <w:p w14:paraId="3A7C5293" w14:textId="77777777" w:rsidR="00762F5A" w:rsidRDefault="00762F5A" w:rsidP="0067043A">
            <w:pPr>
              <w:ind w:left="540" w:hanging="540"/>
              <w:jc w:val="both"/>
            </w:pPr>
            <w:r>
              <w:t xml:space="preserve">4.2.2.  Pašvaldības autoceļa “Mālupe – Skola” (inženierbūves kadastra apzīmējums 3674 002 0176 001) asfaltbetona seguma šķērsošanai jāparedz </w:t>
            </w:r>
            <w:proofErr w:type="spellStart"/>
            <w:r>
              <w:t>caurdures</w:t>
            </w:r>
            <w:proofErr w:type="spellEnd"/>
            <w:r>
              <w:t xml:space="preserve"> metode, nebojājot 2024. gadā ieklāto asfaltbetona segumu, </w:t>
            </w:r>
            <w:proofErr w:type="spellStart"/>
            <w:r>
              <w:t>iebūves</w:t>
            </w:r>
            <w:proofErr w:type="spellEnd"/>
            <w:r>
              <w:t xml:space="preserve"> dziļums ne mazāk kā 1,2m.</w:t>
            </w:r>
          </w:p>
          <w:p w14:paraId="4E7898A9" w14:textId="77777777" w:rsidR="00762F5A" w:rsidRDefault="00762F5A" w:rsidP="0067043A">
            <w:pPr>
              <w:ind w:left="540" w:hanging="540"/>
              <w:jc w:val="both"/>
            </w:pPr>
            <w:r>
              <w:lastRenderedPageBreak/>
              <w:t>4.2.3. Būvprojektā jāuzrāda cērtamie koki un krūmi, būvdarbu zonā esošajiem kokiem jāparedz aizsardzības pasākumi.</w:t>
            </w:r>
          </w:p>
          <w:p w14:paraId="03855B46" w14:textId="77777777" w:rsidR="00762F5A" w:rsidRPr="0083033B" w:rsidRDefault="00762F5A" w:rsidP="0067043A">
            <w:pPr>
              <w:ind w:left="540" w:hanging="540"/>
              <w:jc w:val="both"/>
            </w:pPr>
            <w:r>
              <w:t>4.2.4. Segumu atjaunošanas darbu apjomi saskaņojami ar saistītajiem projektiem, tos nedublējot.</w:t>
            </w:r>
          </w:p>
        </w:tc>
      </w:tr>
      <w:tr w:rsidR="00762F5A" w:rsidRPr="0083033B" w14:paraId="0C4678C3" w14:textId="77777777" w:rsidTr="0067043A">
        <w:tc>
          <w:tcPr>
            <w:tcW w:w="377" w:type="pct"/>
            <w:shd w:val="clear" w:color="auto" w:fill="auto"/>
          </w:tcPr>
          <w:p w14:paraId="7E7D5186" w14:textId="77777777" w:rsidR="00762F5A" w:rsidRPr="004B5D7F" w:rsidRDefault="00762F5A" w:rsidP="0067043A">
            <w:r>
              <w:lastRenderedPageBreak/>
              <w:t>4.3</w:t>
            </w:r>
            <w:r w:rsidRPr="004B5D7F">
              <w:t>.</w:t>
            </w:r>
          </w:p>
        </w:tc>
        <w:tc>
          <w:tcPr>
            <w:tcW w:w="1154" w:type="pct"/>
            <w:shd w:val="clear" w:color="auto" w:fill="auto"/>
          </w:tcPr>
          <w:p w14:paraId="28AD6ACE" w14:textId="77777777" w:rsidR="00762F5A" w:rsidRPr="004B5D7F" w:rsidRDefault="00762F5A" w:rsidP="0067043A">
            <w:r w:rsidRPr="004B5D7F">
              <w:t>Būvpr</w:t>
            </w:r>
            <w:r>
              <w:t xml:space="preserve">ojekta sastāvs </w:t>
            </w:r>
          </w:p>
          <w:p w14:paraId="1FE734AF" w14:textId="77777777" w:rsidR="00762F5A" w:rsidRPr="004B5D7F" w:rsidRDefault="00762F5A" w:rsidP="0067043A"/>
          <w:p w14:paraId="03DCDADF" w14:textId="77777777" w:rsidR="00762F5A" w:rsidRPr="004B5D7F" w:rsidRDefault="00762F5A" w:rsidP="0067043A"/>
        </w:tc>
        <w:tc>
          <w:tcPr>
            <w:tcW w:w="3469" w:type="pct"/>
            <w:gridSpan w:val="3"/>
            <w:shd w:val="clear" w:color="auto" w:fill="auto"/>
          </w:tcPr>
          <w:p w14:paraId="4AC54074" w14:textId="77777777" w:rsidR="00762F5A" w:rsidRPr="0083033B" w:rsidRDefault="00762F5A" w:rsidP="0067043A">
            <w:pPr>
              <w:ind w:left="17"/>
              <w:jc w:val="both"/>
            </w:pPr>
            <w:r>
              <w:t>S</w:t>
            </w:r>
            <w:r w:rsidRPr="004B5D7F">
              <w:t xml:space="preserve">askaņā ar Ministru kabineta </w:t>
            </w:r>
            <w:r>
              <w:t>09.05.2017</w:t>
            </w:r>
            <w:r w:rsidRPr="004B5D7F">
              <w:t xml:space="preserve">. </w:t>
            </w:r>
            <w:r>
              <w:t>noteikumiem Nr.253 “Atsevišķu inženierbūvju</w:t>
            </w:r>
            <w:r w:rsidRPr="004B5D7F">
              <w:t xml:space="preserve"> būvnoteikumi”</w:t>
            </w:r>
            <w:r>
              <w:t xml:space="preserve"> un AS “Sadales tīkls” prasībām.</w:t>
            </w:r>
          </w:p>
        </w:tc>
      </w:tr>
      <w:tr w:rsidR="00762F5A" w:rsidRPr="004B5D7F" w14:paraId="64256AA6" w14:textId="77777777" w:rsidTr="0067043A">
        <w:tc>
          <w:tcPr>
            <w:tcW w:w="5000" w:type="pct"/>
            <w:gridSpan w:val="5"/>
            <w:tcBorders>
              <w:top w:val="single" w:sz="4" w:space="0" w:color="auto"/>
            </w:tcBorders>
            <w:shd w:val="clear" w:color="auto" w:fill="auto"/>
          </w:tcPr>
          <w:p w14:paraId="0693836C" w14:textId="77777777" w:rsidR="00762F5A" w:rsidRPr="004B5D7F" w:rsidRDefault="00762F5A" w:rsidP="0067043A">
            <w:pPr>
              <w:rPr>
                <w:b/>
              </w:rPr>
            </w:pPr>
            <w:r>
              <w:rPr>
                <w:b/>
              </w:rPr>
              <w:t xml:space="preserve">5. </w:t>
            </w:r>
            <w:r w:rsidRPr="004B5D7F">
              <w:rPr>
                <w:b/>
              </w:rPr>
              <w:t>PAKALPOJUMA IZPILDES NOSACĪJUMI</w:t>
            </w:r>
          </w:p>
        </w:tc>
      </w:tr>
      <w:tr w:rsidR="00762F5A" w:rsidRPr="004B5D7F" w14:paraId="645BCD1D" w14:textId="77777777" w:rsidTr="0067043A">
        <w:tc>
          <w:tcPr>
            <w:tcW w:w="377" w:type="pct"/>
            <w:shd w:val="clear" w:color="auto" w:fill="auto"/>
          </w:tcPr>
          <w:p w14:paraId="0A7946CA" w14:textId="77777777" w:rsidR="00762F5A" w:rsidRPr="004B5D7F" w:rsidRDefault="00762F5A" w:rsidP="0067043A">
            <w:r w:rsidRPr="004B5D7F">
              <w:t>5.1.</w:t>
            </w:r>
          </w:p>
        </w:tc>
        <w:tc>
          <w:tcPr>
            <w:tcW w:w="1154" w:type="pct"/>
            <w:shd w:val="clear" w:color="auto" w:fill="auto"/>
          </w:tcPr>
          <w:p w14:paraId="699D56BF" w14:textId="77777777" w:rsidR="00762F5A" w:rsidRPr="004B5D7F" w:rsidRDefault="00762F5A" w:rsidP="0067043A">
            <w:r w:rsidRPr="0006150D">
              <w:t>Projektēšanas ilgums</w:t>
            </w:r>
            <w:r>
              <w:t>,</w:t>
            </w:r>
            <w:r w:rsidRPr="0006150D">
              <w:t xml:space="preserve"> </w:t>
            </w:r>
            <w:r>
              <w:t>tehniskās dokumentācijas</w:t>
            </w:r>
            <w:r w:rsidRPr="0006150D">
              <w:t xml:space="preserve"> izstrāde un saskaņošana</w:t>
            </w:r>
            <w:r w:rsidRPr="004B5D7F" w:rsidDel="007C7961">
              <w:t xml:space="preserve"> </w:t>
            </w:r>
          </w:p>
        </w:tc>
        <w:tc>
          <w:tcPr>
            <w:tcW w:w="3469" w:type="pct"/>
            <w:gridSpan w:val="3"/>
            <w:shd w:val="clear" w:color="auto" w:fill="auto"/>
            <w:vAlign w:val="center"/>
          </w:tcPr>
          <w:p w14:paraId="5415D366" w14:textId="77777777" w:rsidR="00762F5A" w:rsidRPr="004B5D7F" w:rsidRDefault="00762F5A" w:rsidP="0067043A">
            <w:pPr>
              <w:jc w:val="both"/>
            </w:pPr>
            <w:r w:rsidRPr="00300FC0">
              <w:rPr>
                <w:i/>
              </w:rPr>
              <w:t>Atbilstoši līguma nosacījumiem</w:t>
            </w:r>
            <w:r w:rsidRPr="00B91797" w:rsidDel="007C7961">
              <w:t xml:space="preserve"> </w:t>
            </w:r>
          </w:p>
        </w:tc>
      </w:tr>
      <w:tr w:rsidR="00762F5A" w:rsidRPr="00B965C7" w14:paraId="19491641" w14:textId="77777777" w:rsidTr="0067043A">
        <w:trPr>
          <w:trHeight w:val="274"/>
        </w:trPr>
        <w:tc>
          <w:tcPr>
            <w:tcW w:w="377" w:type="pct"/>
            <w:shd w:val="clear" w:color="auto" w:fill="auto"/>
          </w:tcPr>
          <w:p w14:paraId="30D8C24E" w14:textId="77777777" w:rsidR="00762F5A" w:rsidRPr="004B5D7F" w:rsidRDefault="00762F5A" w:rsidP="0067043A">
            <w:r w:rsidRPr="004B5D7F">
              <w:t>5.2.</w:t>
            </w:r>
          </w:p>
        </w:tc>
        <w:tc>
          <w:tcPr>
            <w:tcW w:w="1154" w:type="pct"/>
            <w:shd w:val="clear" w:color="auto" w:fill="auto"/>
          </w:tcPr>
          <w:p w14:paraId="06A2EBFA" w14:textId="77777777" w:rsidR="00762F5A" w:rsidRPr="004B5D7F" w:rsidRDefault="00762F5A" w:rsidP="0067043A">
            <w:r>
              <w:t>Tehniskās dokumentācijas nodošana</w:t>
            </w:r>
            <w:r w:rsidRPr="004B5D7F" w:rsidDel="007C7961">
              <w:t xml:space="preserve"> </w:t>
            </w:r>
            <w:r>
              <w:t xml:space="preserve">būvprojekta pasūtītājam </w:t>
            </w:r>
          </w:p>
        </w:tc>
        <w:tc>
          <w:tcPr>
            <w:tcW w:w="3469" w:type="pct"/>
            <w:gridSpan w:val="3"/>
            <w:shd w:val="clear" w:color="auto" w:fill="auto"/>
          </w:tcPr>
          <w:p w14:paraId="33438DCB" w14:textId="77777777" w:rsidR="00762F5A" w:rsidRDefault="00762F5A" w:rsidP="0067043A">
            <w:pPr>
              <w:jc w:val="both"/>
            </w:pPr>
            <w:r>
              <w:t>5.2.1. Kad būvvalde akceptējusi būvniecības ieceri, būvprojekts iesniedzams šādā apjomā:</w:t>
            </w:r>
          </w:p>
          <w:p w14:paraId="41A37286" w14:textId="77777777" w:rsidR="00762F5A" w:rsidRDefault="00762F5A" w:rsidP="0067043A">
            <w:pPr>
              <w:ind w:left="663" w:hanging="284"/>
              <w:jc w:val="both"/>
            </w:pPr>
            <w:r>
              <w:t xml:space="preserve">5.2.1.1. </w:t>
            </w:r>
            <w:r w:rsidRPr="000F0FC8">
              <w:t xml:space="preserve">1 (viens) Alūksnes novada pašvaldības eksemplārs </w:t>
            </w:r>
            <w:r>
              <w:t>elektroniskā formā ierakstīts kompaktdiskā</w:t>
            </w:r>
            <w:r w:rsidRPr="000F0FC8">
              <w:t xml:space="preserve"> vai zibatmiņā</w:t>
            </w:r>
            <w:r>
              <w:t>, ieskaitot izdruku no BIS par būvniecības ieceres akceptu</w:t>
            </w:r>
            <w:r w:rsidRPr="000F0FC8">
              <w:t xml:space="preserve"> (rasējumi </w:t>
            </w:r>
            <w:proofErr w:type="spellStart"/>
            <w:r w:rsidRPr="000F0FC8">
              <w:rPr>
                <w:i/>
              </w:rPr>
              <w:t>dwg</w:t>
            </w:r>
            <w:proofErr w:type="spellEnd"/>
            <w:r w:rsidRPr="000F0FC8">
              <w:t xml:space="preserve"> un </w:t>
            </w:r>
            <w:proofErr w:type="spellStart"/>
            <w:r w:rsidRPr="000F0FC8">
              <w:rPr>
                <w:i/>
              </w:rPr>
              <w:t>pdf</w:t>
            </w:r>
            <w:proofErr w:type="spellEnd"/>
            <w:r w:rsidRPr="000F0FC8">
              <w:t xml:space="preserve"> formātā, teksta dokumenti </w:t>
            </w:r>
            <w:r w:rsidRPr="000F0FC8">
              <w:rPr>
                <w:i/>
              </w:rPr>
              <w:t>MS Office</w:t>
            </w:r>
            <w:r w:rsidRPr="000F0FC8">
              <w:t xml:space="preserve"> failos un </w:t>
            </w:r>
            <w:proofErr w:type="spellStart"/>
            <w:r w:rsidRPr="000F0FC8">
              <w:rPr>
                <w:i/>
              </w:rPr>
              <w:t>pdf</w:t>
            </w:r>
            <w:proofErr w:type="spellEnd"/>
            <w:r w:rsidRPr="000F0FC8">
              <w:t xml:space="preserve"> formātā – failiem jābūt identificējamiem atbilstoši satura rādītājam būvprojektā un sakārtotiem datu nesējā tādā secībā, kādā tehniskā dokumentācija pievienota BIS);</w:t>
            </w:r>
          </w:p>
          <w:p w14:paraId="366D46FD" w14:textId="6C0634EE" w:rsidR="00762F5A" w:rsidRPr="00B965C7" w:rsidRDefault="00762F5A" w:rsidP="0067043A">
            <w:pPr>
              <w:ind w:left="663" w:hanging="284"/>
              <w:jc w:val="both"/>
            </w:pPr>
            <w:r>
              <w:t xml:space="preserve">5.2.1.2.  </w:t>
            </w:r>
            <w:r w:rsidRPr="000960FC">
              <w:t>AS “Sadales tīkls” komplekts:</w:t>
            </w:r>
            <w:r w:rsidRPr="00134C9F">
              <w:t xml:space="preserve"> </w:t>
            </w:r>
            <w:r w:rsidRPr="00B35019">
              <w:t>11.12.2024.</w:t>
            </w:r>
            <w:r w:rsidRPr="00134C9F">
              <w:t xml:space="preserve"> “Elektroietaišu ierīkošanas Tehnisk</w:t>
            </w:r>
            <w:r>
              <w:t>ās prasības” Nr.</w:t>
            </w:r>
            <w:r w:rsidRPr="00B35019">
              <w:t>124921243</w:t>
            </w:r>
            <w:r w:rsidRPr="00134C9F">
              <w:t xml:space="preserve"> noteiktajā</w:t>
            </w:r>
            <w:r w:rsidRPr="000960FC">
              <w:t xml:space="preserve"> apjomā.</w:t>
            </w:r>
          </w:p>
        </w:tc>
      </w:tr>
    </w:tbl>
    <w:p w14:paraId="204BB3E5" w14:textId="77777777" w:rsidR="00C220DD" w:rsidRDefault="00C220DD" w:rsidP="00C220DD">
      <w:pPr>
        <w:jc w:val="both"/>
        <w:rPr>
          <w:bCs/>
          <w:i/>
          <w:iCs/>
          <w:lang w:eastAsia="ar-SA"/>
        </w:rPr>
      </w:pPr>
    </w:p>
    <w:p w14:paraId="0CC0D761" w14:textId="7F05F7E9" w:rsidR="00C220DD" w:rsidRDefault="00275E7C" w:rsidP="00C220DD">
      <w:pPr>
        <w:ind w:firstLine="720"/>
        <w:jc w:val="both"/>
        <w:rPr>
          <w:bCs/>
          <w:i/>
          <w:iCs/>
          <w:lang w:eastAsia="ar-SA"/>
        </w:rPr>
      </w:pPr>
      <w:r w:rsidRPr="00B65552">
        <w:rPr>
          <w:bCs/>
          <w:i/>
          <w:iCs/>
          <w:lang w:eastAsia="ar-SA"/>
        </w:rPr>
        <w:t xml:space="preserve">Tehniskā specifikācija </w:t>
      </w:r>
      <w:r>
        <w:rPr>
          <w:bCs/>
          <w:i/>
          <w:iCs/>
          <w:lang w:eastAsia="ar-SA"/>
        </w:rPr>
        <w:t>aktualizēta</w:t>
      </w:r>
      <w:r w:rsidRPr="00B65552">
        <w:rPr>
          <w:bCs/>
          <w:i/>
          <w:iCs/>
          <w:lang w:eastAsia="ar-SA"/>
        </w:rPr>
        <w:t xml:space="preserve"> </w:t>
      </w:r>
      <w:r>
        <w:rPr>
          <w:bCs/>
          <w:i/>
          <w:iCs/>
          <w:lang w:eastAsia="ar-SA"/>
        </w:rPr>
        <w:t>24</w:t>
      </w:r>
      <w:r w:rsidRPr="00B65552">
        <w:rPr>
          <w:bCs/>
          <w:i/>
          <w:iCs/>
          <w:lang w:eastAsia="ar-SA"/>
        </w:rPr>
        <w:t>.</w:t>
      </w:r>
      <w:r>
        <w:rPr>
          <w:bCs/>
          <w:i/>
          <w:iCs/>
          <w:lang w:eastAsia="ar-SA"/>
        </w:rPr>
        <w:t>01</w:t>
      </w:r>
      <w:r w:rsidRPr="00B65552">
        <w:rPr>
          <w:bCs/>
          <w:i/>
          <w:iCs/>
          <w:lang w:eastAsia="ar-SA"/>
        </w:rPr>
        <w:t>.202</w:t>
      </w:r>
      <w:r>
        <w:rPr>
          <w:bCs/>
          <w:i/>
          <w:iCs/>
          <w:lang w:eastAsia="ar-SA"/>
        </w:rPr>
        <w:t>5</w:t>
      </w:r>
      <w:r w:rsidRPr="00B65552">
        <w:rPr>
          <w:bCs/>
          <w:i/>
          <w:iCs/>
          <w:lang w:eastAsia="ar-SA"/>
        </w:rPr>
        <w:t>.</w:t>
      </w:r>
    </w:p>
    <w:p w14:paraId="7DD5702C" w14:textId="4B6E941F" w:rsidR="00AF5609" w:rsidRDefault="00AF5609" w:rsidP="00C220DD">
      <w:pPr>
        <w:jc w:val="both"/>
        <w:rPr>
          <w:bCs/>
          <w:lang w:eastAsia="ar-SA"/>
        </w:rPr>
      </w:pPr>
    </w:p>
    <w:p w14:paraId="6C353649" w14:textId="77777777" w:rsidR="00AF5609" w:rsidRDefault="00AF5609">
      <w:pPr>
        <w:spacing w:after="160" w:line="259" w:lineRule="auto"/>
        <w:rPr>
          <w:bCs/>
          <w:lang w:eastAsia="ar-SA"/>
        </w:rPr>
      </w:pPr>
      <w:r>
        <w:rPr>
          <w:bCs/>
          <w:lang w:eastAsia="ar-SA"/>
        </w:rPr>
        <w:br w:type="page"/>
      </w:r>
    </w:p>
    <w:p w14:paraId="5070843B" w14:textId="42185F8C" w:rsidR="00AF5609" w:rsidRDefault="00AF5609" w:rsidP="00995451">
      <w:pPr>
        <w:pStyle w:val="Virsraksts2"/>
        <w:numPr>
          <w:ilvl w:val="0"/>
          <w:numId w:val="0"/>
        </w:numPr>
        <w:ind w:left="578"/>
        <w:jc w:val="right"/>
        <w:rPr>
          <w:b w:val="0"/>
          <w:lang w:eastAsia="ar-SA"/>
        </w:rPr>
      </w:pPr>
      <w:bookmarkStart w:id="3" w:name="_4._pielikums"/>
      <w:bookmarkEnd w:id="3"/>
      <w:r>
        <w:rPr>
          <w:lang w:eastAsia="ar-SA"/>
        </w:rPr>
        <w:lastRenderedPageBreak/>
        <w:t>4</w:t>
      </w:r>
      <w:r w:rsidRPr="00F5455B">
        <w:rPr>
          <w:lang w:eastAsia="ar-SA"/>
        </w:rPr>
        <w:t>. pielikums</w:t>
      </w:r>
    </w:p>
    <w:p w14:paraId="078DB310" w14:textId="77777777" w:rsidR="00AF5609" w:rsidRPr="0027120B" w:rsidRDefault="00AF5609" w:rsidP="00AF5609">
      <w:pPr>
        <w:pStyle w:val="Nosaukums"/>
        <w:rPr>
          <w:b w:val="0"/>
          <w:sz w:val="24"/>
          <w:lang w:val="lv-LV"/>
        </w:rPr>
      </w:pPr>
      <w:r w:rsidRPr="0027120B">
        <w:rPr>
          <w:b w:val="0"/>
          <w:sz w:val="24"/>
          <w:lang w:val="lv-LV"/>
        </w:rPr>
        <w:t xml:space="preserve">TEHNISKĀ SPECIFIKĀCIJA </w:t>
      </w:r>
    </w:p>
    <w:p w14:paraId="621B284E" w14:textId="320FBD8B" w:rsidR="00AF5609" w:rsidRPr="00144A07" w:rsidRDefault="00AF5609" w:rsidP="00AF5609">
      <w:pPr>
        <w:pStyle w:val="Nosaukums"/>
        <w:rPr>
          <w:caps/>
          <w:sz w:val="24"/>
          <w:shd w:val="clear" w:color="auto" w:fill="CC99FF"/>
        </w:rPr>
      </w:pPr>
      <w:r w:rsidRPr="00B616A5">
        <w:rPr>
          <w:caps/>
          <w:sz w:val="24"/>
        </w:rPr>
        <w:t xml:space="preserve"> “Būvprojektu izstrāde un autoruzraudzība sociālo pakalpojumu objektu infrastruktūras būvniecībai”</w:t>
      </w:r>
      <w:r>
        <w:rPr>
          <w:caps/>
          <w:sz w:val="24"/>
          <w:shd w:val="clear" w:color="auto" w:fill="CC99FF"/>
        </w:rPr>
        <w:t xml:space="preserve"> </w:t>
      </w:r>
      <w:r w:rsidRPr="0027120B">
        <w:rPr>
          <w:caps/>
          <w:sz w:val="24"/>
        </w:rPr>
        <w:t>identifikācijas Nr. ANP 202</w:t>
      </w:r>
      <w:r w:rsidR="0094734A">
        <w:rPr>
          <w:caps/>
          <w:sz w:val="24"/>
        </w:rPr>
        <w:t>5</w:t>
      </w:r>
      <w:r w:rsidRPr="0027120B">
        <w:rPr>
          <w:caps/>
          <w:sz w:val="24"/>
        </w:rPr>
        <w:t>/</w:t>
      </w:r>
      <w:r w:rsidR="0094734A">
        <w:rPr>
          <w:caps/>
          <w:sz w:val="24"/>
        </w:rPr>
        <w:t>1</w:t>
      </w:r>
    </w:p>
    <w:p w14:paraId="38771508" w14:textId="2A9E1371" w:rsidR="00175A64" w:rsidRDefault="00AF5609" w:rsidP="00AF5609">
      <w:pPr>
        <w:spacing w:after="120"/>
        <w:jc w:val="center"/>
        <w:rPr>
          <w:bCs/>
        </w:rPr>
      </w:pPr>
      <w:r w:rsidRPr="00144A07">
        <w:rPr>
          <w:rFonts w:eastAsia="Arial Unicode MS"/>
          <w:b/>
          <w:bCs/>
          <w:color w:val="000000"/>
          <w:u w:color="000000"/>
          <w:bdr w:val="nil"/>
        </w:rPr>
        <w:t xml:space="preserve">Iepirkuma </w:t>
      </w:r>
      <w:r>
        <w:rPr>
          <w:rFonts w:eastAsia="Arial Unicode MS"/>
          <w:b/>
          <w:bCs/>
          <w:color w:val="000000"/>
          <w:u w:color="000000"/>
          <w:bdr w:val="nil"/>
        </w:rPr>
        <w:t>4</w:t>
      </w:r>
      <w:r w:rsidRPr="00144A07">
        <w:rPr>
          <w:rFonts w:eastAsia="Arial Unicode MS"/>
          <w:b/>
          <w:bCs/>
          <w:color w:val="000000"/>
          <w:u w:color="000000"/>
          <w:bdr w:val="nil"/>
        </w:rPr>
        <w:t>. daļa</w:t>
      </w:r>
      <w:r>
        <w:rPr>
          <w:rFonts w:eastAsia="Arial Unicode MS"/>
          <w:b/>
          <w:bCs/>
          <w:color w:val="000000"/>
          <w:u w:color="000000"/>
          <w:bdr w:val="nil"/>
        </w:rPr>
        <w:t>i</w:t>
      </w:r>
      <w:r w:rsidRPr="00144A07">
        <w:rPr>
          <w:rFonts w:eastAsia="Arial Unicode MS"/>
          <w:color w:val="000000"/>
          <w:u w:color="000000"/>
          <w:bdr w:val="nil"/>
        </w:rPr>
        <w:t xml:space="preserve"> </w:t>
      </w:r>
      <w:r>
        <w:rPr>
          <w:rFonts w:eastAsia="Arial Unicode MS"/>
          <w:color w:val="000000"/>
          <w:u w:color="000000"/>
          <w:bdr w:val="nil"/>
        </w:rPr>
        <w:t>“</w:t>
      </w:r>
      <w:r>
        <w:rPr>
          <w:bCs/>
        </w:rPr>
        <w:t>Būvprojekta izstrāde elektroapgādes jaudas palielināšanai”</w:t>
      </w:r>
    </w:p>
    <w:tbl>
      <w:tblPr>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2"/>
        <w:gridCol w:w="2147"/>
        <w:gridCol w:w="2454"/>
        <w:gridCol w:w="1633"/>
        <w:gridCol w:w="2366"/>
      </w:tblGrid>
      <w:tr w:rsidR="00AF4299" w:rsidRPr="004B5D7F" w14:paraId="6006E04C" w14:textId="77777777" w:rsidTr="0067043A">
        <w:tc>
          <w:tcPr>
            <w:tcW w:w="5000" w:type="pct"/>
            <w:gridSpan w:val="5"/>
            <w:shd w:val="clear" w:color="auto" w:fill="auto"/>
          </w:tcPr>
          <w:p w14:paraId="09D8DF9B" w14:textId="77777777" w:rsidR="00AF4299" w:rsidRPr="004B5D7F" w:rsidRDefault="00AF4299" w:rsidP="0067043A">
            <w:pPr>
              <w:jc w:val="both"/>
              <w:rPr>
                <w:b/>
              </w:rPr>
            </w:pPr>
            <w:r>
              <w:rPr>
                <w:b/>
              </w:rPr>
              <w:t>1.</w:t>
            </w:r>
            <w:r w:rsidRPr="004B5D7F">
              <w:rPr>
                <w:b/>
              </w:rPr>
              <w:t>VISPĀRĪGIE DATI PAR OBJEKTU</w:t>
            </w:r>
          </w:p>
        </w:tc>
      </w:tr>
      <w:tr w:rsidR="00AF4299" w:rsidRPr="00A83A20" w14:paraId="7446C39E" w14:textId="77777777" w:rsidTr="0067043A">
        <w:tc>
          <w:tcPr>
            <w:tcW w:w="377" w:type="pct"/>
            <w:shd w:val="clear" w:color="auto" w:fill="auto"/>
          </w:tcPr>
          <w:p w14:paraId="02D7BD26" w14:textId="77777777" w:rsidR="00AF4299" w:rsidRPr="00096245" w:rsidRDefault="00AF4299" w:rsidP="0067043A">
            <w:r>
              <w:t>1.1.</w:t>
            </w:r>
          </w:p>
        </w:tc>
        <w:tc>
          <w:tcPr>
            <w:tcW w:w="1154" w:type="pct"/>
            <w:shd w:val="clear" w:color="auto" w:fill="auto"/>
          </w:tcPr>
          <w:p w14:paraId="297FFFBF" w14:textId="77777777" w:rsidR="00AF4299" w:rsidRPr="00096245" w:rsidRDefault="00AF4299" w:rsidP="0067043A">
            <w:r w:rsidRPr="00096245">
              <w:t>Objekts</w:t>
            </w:r>
          </w:p>
        </w:tc>
        <w:tc>
          <w:tcPr>
            <w:tcW w:w="3469" w:type="pct"/>
            <w:gridSpan w:val="3"/>
            <w:shd w:val="clear" w:color="auto" w:fill="auto"/>
          </w:tcPr>
          <w:p w14:paraId="2E830AEC" w14:textId="77777777" w:rsidR="00AF4299" w:rsidRPr="00A83A20" w:rsidRDefault="00AF4299" w:rsidP="0067043A">
            <w:r>
              <w:t>Elektroapgādes ārējie tīkli</w:t>
            </w:r>
          </w:p>
        </w:tc>
      </w:tr>
      <w:tr w:rsidR="00AF4299" w:rsidRPr="00096245" w14:paraId="2BC5FF7C" w14:textId="77777777" w:rsidTr="0067043A">
        <w:tc>
          <w:tcPr>
            <w:tcW w:w="377" w:type="pct"/>
            <w:shd w:val="clear" w:color="auto" w:fill="auto"/>
          </w:tcPr>
          <w:p w14:paraId="59CB73F7" w14:textId="77777777" w:rsidR="00AF4299" w:rsidRPr="004B5D7F" w:rsidRDefault="00AF4299" w:rsidP="0067043A">
            <w:r w:rsidRPr="004B5D7F">
              <w:t>1.2.</w:t>
            </w:r>
          </w:p>
        </w:tc>
        <w:tc>
          <w:tcPr>
            <w:tcW w:w="1154" w:type="pct"/>
            <w:shd w:val="clear" w:color="auto" w:fill="auto"/>
          </w:tcPr>
          <w:p w14:paraId="6D2CB666" w14:textId="77777777" w:rsidR="00AF4299" w:rsidRPr="004B5D7F" w:rsidRDefault="00AF4299" w:rsidP="0067043A">
            <w:r w:rsidRPr="004B5D7F">
              <w:t>Zemes vienības kadastra apzīmējums</w:t>
            </w:r>
            <w:r>
              <w:t xml:space="preserve"> </w:t>
            </w:r>
          </w:p>
        </w:tc>
        <w:tc>
          <w:tcPr>
            <w:tcW w:w="3469" w:type="pct"/>
            <w:gridSpan w:val="3"/>
            <w:shd w:val="clear" w:color="auto" w:fill="auto"/>
            <w:vAlign w:val="center"/>
          </w:tcPr>
          <w:p w14:paraId="675E67EE" w14:textId="77777777" w:rsidR="00AF4299" w:rsidRPr="00096245" w:rsidRDefault="00AF4299" w:rsidP="0067043A">
            <w:pPr>
              <w:jc w:val="both"/>
            </w:pPr>
            <w:r>
              <w:t>3674 002 0221; 3674 002 0176;  3674 002 0239;</w:t>
            </w:r>
          </w:p>
        </w:tc>
      </w:tr>
      <w:tr w:rsidR="00AF4299" w:rsidRPr="007869CE" w14:paraId="600A5F43" w14:textId="77777777" w:rsidTr="0067043A">
        <w:tc>
          <w:tcPr>
            <w:tcW w:w="377" w:type="pct"/>
            <w:shd w:val="clear" w:color="auto" w:fill="auto"/>
          </w:tcPr>
          <w:p w14:paraId="65E712B5" w14:textId="77777777" w:rsidR="00AF4299" w:rsidRPr="00096245" w:rsidRDefault="00AF4299" w:rsidP="0067043A">
            <w:r>
              <w:t>1.3</w:t>
            </w:r>
            <w:r w:rsidRPr="00096245">
              <w:t>.</w:t>
            </w:r>
          </w:p>
        </w:tc>
        <w:tc>
          <w:tcPr>
            <w:tcW w:w="1154" w:type="pct"/>
            <w:shd w:val="clear" w:color="auto" w:fill="auto"/>
          </w:tcPr>
          <w:p w14:paraId="6CC5A1B6" w14:textId="77777777" w:rsidR="00AF4299" w:rsidRPr="00096245" w:rsidRDefault="00AF4299" w:rsidP="0067043A">
            <w:r>
              <w:t>Projektējamās trases</w:t>
            </w:r>
            <w:r w:rsidRPr="00096245">
              <w:t xml:space="preserve"> garums</w:t>
            </w:r>
          </w:p>
        </w:tc>
        <w:tc>
          <w:tcPr>
            <w:tcW w:w="3469" w:type="pct"/>
            <w:gridSpan w:val="3"/>
            <w:shd w:val="clear" w:color="auto" w:fill="auto"/>
            <w:vAlign w:val="center"/>
          </w:tcPr>
          <w:p w14:paraId="74D9BBE6" w14:textId="77777777" w:rsidR="00AF4299" w:rsidRPr="007869CE" w:rsidRDefault="00AF4299" w:rsidP="0067043A">
            <w:pPr>
              <w:ind w:left="584" w:hanging="584"/>
              <w:jc w:val="both"/>
            </w:pPr>
            <w:r>
              <w:t>~ 2</w:t>
            </w:r>
            <w:r w:rsidRPr="007869CE">
              <w:t>00m</w:t>
            </w:r>
          </w:p>
        </w:tc>
      </w:tr>
      <w:tr w:rsidR="00AF4299" w:rsidRPr="004B5D7F" w14:paraId="0DE27063" w14:textId="77777777" w:rsidTr="0067043A">
        <w:tc>
          <w:tcPr>
            <w:tcW w:w="377" w:type="pct"/>
            <w:shd w:val="clear" w:color="auto" w:fill="auto"/>
          </w:tcPr>
          <w:p w14:paraId="08F57F29" w14:textId="77777777" w:rsidR="00AF4299" w:rsidRPr="004B5D7F" w:rsidRDefault="00AF4299" w:rsidP="0067043A">
            <w:r>
              <w:t>1.4</w:t>
            </w:r>
          </w:p>
        </w:tc>
        <w:tc>
          <w:tcPr>
            <w:tcW w:w="1154" w:type="pct"/>
            <w:shd w:val="clear" w:color="auto" w:fill="auto"/>
          </w:tcPr>
          <w:p w14:paraId="4D1BF7FF" w14:textId="77777777" w:rsidR="00AF4299" w:rsidRPr="004B5D7F" w:rsidRDefault="00AF4299" w:rsidP="0067043A">
            <w:r>
              <w:t>Būvniecības ierosinātājs</w:t>
            </w:r>
          </w:p>
        </w:tc>
        <w:tc>
          <w:tcPr>
            <w:tcW w:w="3469" w:type="pct"/>
            <w:gridSpan w:val="3"/>
            <w:shd w:val="clear" w:color="auto" w:fill="auto"/>
            <w:vAlign w:val="center"/>
          </w:tcPr>
          <w:p w14:paraId="4505E301" w14:textId="77777777" w:rsidR="00AF4299" w:rsidRPr="004B5D7F" w:rsidRDefault="00AF4299" w:rsidP="0067043A">
            <w:r>
              <w:t>AS “Sadales tīkls”</w:t>
            </w:r>
          </w:p>
        </w:tc>
      </w:tr>
      <w:tr w:rsidR="00AF4299" w:rsidRPr="004B5D7F" w14:paraId="5219EC86" w14:textId="77777777" w:rsidTr="0067043A">
        <w:tc>
          <w:tcPr>
            <w:tcW w:w="377" w:type="pct"/>
            <w:shd w:val="clear" w:color="auto" w:fill="auto"/>
          </w:tcPr>
          <w:p w14:paraId="42FE4355" w14:textId="77777777" w:rsidR="00AF4299" w:rsidRPr="004B5D7F" w:rsidRDefault="00AF4299" w:rsidP="0067043A">
            <w:r>
              <w:t>1.5</w:t>
            </w:r>
            <w:r w:rsidRPr="004B5D7F">
              <w:t>.</w:t>
            </w:r>
          </w:p>
        </w:tc>
        <w:tc>
          <w:tcPr>
            <w:tcW w:w="1154" w:type="pct"/>
            <w:shd w:val="clear" w:color="auto" w:fill="auto"/>
          </w:tcPr>
          <w:p w14:paraId="2F69E4A7" w14:textId="77777777" w:rsidR="00AF4299" w:rsidRPr="004B5D7F" w:rsidRDefault="00AF4299" w:rsidP="0067043A">
            <w:r>
              <w:t>Būvp</w:t>
            </w:r>
            <w:r w:rsidRPr="004B5D7F">
              <w:t>rojekta pasūtītājs</w:t>
            </w:r>
          </w:p>
        </w:tc>
        <w:tc>
          <w:tcPr>
            <w:tcW w:w="3469" w:type="pct"/>
            <w:gridSpan w:val="3"/>
            <w:shd w:val="clear" w:color="auto" w:fill="auto"/>
          </w:tcPr>
          <w:p w14:paraId="0C75AD2B" w14:textId="77777777" w:rsidR="00AF4299" w:rsidRPr="004B5D7F" w:rsidRDefault="00AF4299" w:rsidP="0067043A">
            <w:r w:rsidRPr="004B5D7F">
              <w:t>Alūksnes novada pašvaldība,</w:t>
            </w:r>
          </w:p>
          <w:p w14:paraId="1980FD93" w14:textId="77777777" w:rsidR="00AF4299" w:rsidRPr="004B5D7F" w:rsidRDefault="00AF4299" w:rsidP="0067043A">
            <w:r>
              <w:t>R</w:t>
            </w:r>
            <w:r w:rsidRPr="004B5D7F">
              <w:t xml:space="preserve">eģistrācijas </w:t>
            </w:r>
            <w:r>
              <w:t>numurs</w:t>
            </w:r>
            <w:r w:rsidRPr="004B5D7F">
              <w:t xml:space="preserve"> 90000018622</w:t>
            </w:r>
          </w:p>
          <w:p w14:paraId="048CB7AA" w14:textId="77777777" w:rsidR="00AF4299" w:rsidRPr="004B5D7F" w:rsidRDefault="00AF4299" w:rsidP="0067043A">
            <w:r w:rsidRPr="004B5D7F">
              <w:t>Dārza iela 11, Alūksne, Alūksnes novads, LV-4301</w:t>
            </w:r>
          </w:p>
          <w:p w14:paraId="256E9E45" w14:textId="77777777" w:rsidR="00AF4299" w:rsidRPr="004B5D7F" w:rsidRDefault="00AF4299" w:rsidP="0067043A">
            <w:r w:rsidRPr="004B5D7F">
              <w:t>tālrunis 64381496</w:t>
            </w:r>
          </w:p>
          <w:p w14:paraId="1FBA88AC" w14:textId="77777777" w:rsidR="00AF4299" w:rsidRPr="004B5D7F" w:rsidRDefault="00AF4299" w:rsidP="0067043A">
            <w:r w:rsidRPr="004B5D7F">
              <w:t xml:space="preserve">e-pasts: </w:t>
            </w:r>
            <w:hyperlink r:id="rId13" w:history="1">
              <w:r w:rsidRPr="00F2719E">
                <w:rPr>
                  <w:rStyle w:val="Hipersaite"/>
                </w:rPr>
                <w:t>dome@aluksne.lv</w:t>
              </w:r>
            </w:hyperlink>
          </w:p>
        </w:tc>
      </w:tr>
      <w:tr w:rsidR="00AF4299" w:rsidRPr="004B5D7F" w14:paraId="094BE79C" w14:textId="77777777" w:rsidTr="0067043A">
        <w:tc>
          <w:tcPr>
            <w:tcW w:w="5000" w:type="pct"/>
            <w:gridSpan w:val="5"/>
            <w:shd w:val="clear" w:color="auto" w:fill="auto"/>
          </w:tcPr>
          <w:p w14:paraId="4793B9CE" w14:textId="77777777" w:rsidR="00AF4299" w:rsidRPr="004B5D7F" w:rsidRDefault="00AF4299" w:rsidP="0067043A">
            <w:pPr>
              <w:rPr>
                <w:b/>
              </w:rPr>
            </w:pPr>
            <w:r>
              <w:rPr>
                <w:b/>
              </w:rPr>
              <w:t>2.</w:t>
            </w:r>
            <w:r w:rsidRPr="004B5D7F">
              <w:rPr>
                <w:b/>
              </w:rPr>
              <w:t xml:space="preserve">VISPĀRĪGIE DATI PAR </w:t>
            </w:r>
            <w:r w:rsidRPr="004B5D7F">
              <w:rPr>
                <w:b/>
                <w:caps/>
              </w:rPr>
              <w:t>projektu</w:t>
            </w:r>
          </w:p>
        </w:tc>
      </w:tr>
      <w:tr w:rsidR="00AF4299" w:rsidRPr="00B62319" w14:paraId="4B6CF5BF" w14:textId="77777777" w:rsidTr="0067043A">
        <w:tc>
          <w:tcPr>
            <w:tcW w:w="377" w:type="pct"/>
            <w:shd w:val="clear" w:color="auto" w:fill="auto"/>
          </w:tcPr>
          <w:p w14:paraId="400101FF" w14:textId="77777777" w:rsidR="00AF4299" w:rsidRPr="004B5D7F" w:rsidRDefault="00AF4299" w:rsidP="0067043A">
            <w:r w:rsidRPr="004B5D7F">
              <w:t>2.1.</w:t>
            </w:r>
          </w:p>
        </w:tc>
        <w:tc>
          <w:tcPr>
            <w:tcW w:w="1154" w:type="pct"/>
            <w:shd w:val="clear" w:color="auto" w:fill="auto"/>
            <w:vAlign w:val="center"/>
          </w:tcPr>
          <w:p w14:paraId="01B66191" w14:textId="77777777" w:rsidR="00AF4299" w:rsidRPr="004B5D7F" w:rsidRDefault="00AF4299" w:rsidP="0067043A">
            <w:r w:rsidRPr="004B5D7F">
              <w:t>Būves klasifikācijas kods (atbilstoši Ministru kabineta</w:t>
            </w:r>
            <w:r>
              <w:t xml:space="preserve"> 12.06.2018. noteikumiem Nr.326 “Būvju klasifikācijas noteikumi</w:t>
            </w:r>
            <w:r w:rsidRPr="004B5D7F">
              <w:t>”)</w:t>
            </w:r>
          </w:p>
        </w:tc>
        <w:tc>
          <w:tcPr>
            <w:tcW w:w="3469" w:type="pct"/>
            <w:gridSpan w:val="3"/>
            <w:shd w:val="clear" w:color="auto" w:fill="auto"/>
            <w:vAlign w:val="center"/>
          </w:tcPr>
          <w:p w14:paraId="4CC9A78E" w14:textId="77777777" w:rsidR="00AF4299" w:rsidRDefault="00AF4299" w:rsidP="0067043A">
            <w:r w:rsidRPr="00340D46">
              <w:t>2224 Vietējās nozīmes elektropārvades un sakaru kabeļu būves</w:t>
            </w:r>
          </w:p>
          <w:p w14:paraId="6F2DCF0C" w14:textId="77777777" w:rsidR="00AF4299" w:rsidRPr="00B62319" w:rsidRDefault="00AF4299" w:rsidP="0067043A">
            <w:pPr>
              <w:ind w:left="720"/>
              <w:jc w:val="both"/>
            </w:pPr>
          </w:p>
        </w:tc>
      </w:tr>
      <w:tr w:rsidR="00AF4299" w:rsidRPr="00B42A83" w14:paraId="64D5ADEC" w14:textId="77777777" w:rsidTr="0067043A">
        <w:tc>
          <w:tcPr>
            <w:tcW w:w="377" w:type="pct"/>
            <w:shd w:val="clear" w:color="auto" w:fill="auto"/>
          </w:tcPr>
          <w:p w14:paraId="2E1C79ED" w14:textId="77777777" w:rsidR="00AF4299" w:rsidRPr="00D520F6" w:rsidRDefault="00AF4299" w:rsidP="0067043A">
            <w:r>
              <w:t>2.2</w:t>
            </w:r>
            <w:r w:rsidRPr="00D520F6">
              <w:t xml:space="preserve">. </w:t>
            </w:r>
          </w:p>
        </w:tc>
        <w:tc>
          <w:tcPr>
            <w:tcW w:w="1154" w:type="pct"/>
            <w:shd w:val="clear" w:color="auto" w:fill="auto"/>
          </w:tcPr>
          <w:p w14:paraId="157E5543" w14:textId="77777777" w:rsidR="00AF4299" w:rsidRPr="00D520F6" w:rsidRDefault="00AF4299" w:rsidP="0067043A">
            <w:r w:rsidRPr="00D520F6">
              <w:t>Esošās situācijas apraksts</w:t>
            </w:r>
          </w:p>
        </w:tc>
        <w:tc>
          <w:tcPr>
            <w:tcW w:w="3469" w:type="pct"/>
            <w:gridSpan w:val="3"/>
            <w:shd w:val="clear" w:color="auto" w:fill="auto"/>
          </w:tcPr>
          <w:p w14:paraId="2A99AEDA" w14:textId="77777777" w:rsidR="00AF4299" w:rsidRPr="00B42A83" w:rsidRDefault="00AF4299" w:rsidP="0067043A">
            <w:pPr>
              <w:jc w:val="both"/>
              <w:rPr>
                <w:bCs/>
              </w:rPr>
            </w:pPr>
            <w:r>
              <w:rPr>
                <w:bCs/>
              </w:rPr>
              <w:t xml:space="preserve">Uz zemes vienības ar kadastra apzīmējumu </w:t>
            </w:r>
            <w:r>
              <w:t xml:space="preserve">3674 002 0221 atrodas  pašvaldībai piederoša sociālās aprūpes iestāde, kurai tiek plānota piebūve, bet pieejamā elektroapgādes </w:t>
            </w:r>
            <w:proofErr w:type="spellStart"/>
            <w:r>
              <w:t>pieslēguma</w:t>
            </w:r>
            <w:proofErr w:type="spellEnd"/>
            <w:r>
              <w:t xml:space="preserve"> jauda jau šobrīd nav pietiekoša.</w:t>
            </w:r>
          </w:p>
        </w:tc>
      </w:tr>
      <w:tr w:rsidR="00AF4299" w:rsidRPr="0073776D" w14:paraId="26C52637" w14:textId="77777777" w:rsidTr="0067043A">
        <w:tc>
          <w:tcPr>
            <w:tcW w:w="377" w:type="pct"/>
            <w:shd w:val="clear" w:color="auto" w:fill="auto"/>
          </w:tcPr>
          <w:p w14:paraId="747E1092" w14:textId="77777777" w:rsidR="00AF4299" w:rsidRPr="00D520F6" w:rsidRDefault="00AF4299" w:rsidP="0067043A">
            <w:r>
              <w:t>2.3</w:t>
            </w:r>
            <w:r w:rsidRPr="00D520F6">
              <w:t xml:space="preserve">. </w:t>
            </w:r>
          </w:p>
        </w:tc>
        <w:tc>
          <w:tcPr>
            <w:tcW w:w="1154" w:type="pct"/>
            <w:shd w:val="clear" w:color="auto" w:fill="auto"/>
          </w:tcPr>
          <w:p w14:paraId="234EA914" w14:textId="77777777" w:rsidR="00AF4299" w:rsidRPr="00D520F6" w:rsidRDefault="00AF4299" w:rsidP="0067043A">
            <w:r w:rsidRPr="00D520F6">
              <w:t xml:space="preserve">Projektēšanas mērķis/ sasniedzamais rezultāts </w:t>
            </w:r>
          </w:p>
        </w:tc>
        <w:tc>
          <w:tcPr>
            <w:tcW w:w="3469" w:type="pct"/>
            <w:gridSpan w:val="3"/>
            <w:shd w:val="clear" w:color="auto" w:fill="auto"/>
            <w:vAlign w:val="center"/>
          </w:tcPr>
          <w:p w14:paraId="1BB91772" w14:textId="77777777" w:rsidR="00AF4299" w:rsidRPr="0073776D" w:rsidRDefault="00AF4299" w:rsidP="0067043A">
            <w:pPr>
              <w:pBdr>
                <w:top w:val="nil"/>
                <w:left w:val="nil"/>
                <w:bottom w:val="nil"/>
                <w:right w:val="nil"/>
                <w:between w:val="nil"/>
                <w:bar w:val="nil"/>
              </w:pBdr>
              <w:jc w:val="both"/>
              <w:rPr>
                <w:rFonts w:eastAsia="Arial Unicode MS"/>
                <w:u w:color="000000"/>
                <w:bdr w:val="nil"/>
              </w:rPr>
            </w:pPr>
            <w:r w:rsidRPr="00EB0F64">
              <w:rPr>
                <w:bCs/>
              </w:rPr>
              <w:t>Nodrošināt pietiekama apjoma elektroapgādi esošajai sociālās aprūpes ie</w:t>
            </w:r>
            <w:r>
              <w:rPr>
                <w:bCs/>
              </w:rPr>
              <w:t>stādei, ieskaitot tās plānoto piebūv</w:t>
            </w:r>
            <w:r w:rsidRPr="00EB0F64">
              <w:rPr>
                <w:bCs/>
              </w:rPr>
              <w:t>i</w:t>
            </w:r>
            <w:r>
              <w:rPr>
                <w:bCs/>
              </w:rPr>
              <w:t>.</w:t>
            </w:r>
          </w:p>
        </w:tc>
      </w:tr>
      <w:tr w:rsidR="00AF4299" w:rsidRPr="004B5D7F" w14:paraId="67BFE17F" w14:textId="77777777" w:rsidTr="0067043A">
        <w:tc>
          <w:tcPr>
            <w:tcW w:w="5000" w:type="pct"/>
            <w:gridSpan w:val="5"/>
            <w:shd w:val="clear" w:color="auto" w:fill="auto"/>
          </w:tcPr>
          <w:p w14:paraId="7457CF7D" w14:textId="77777777" w:rsidR="00AF4299" w:rsidRPr="004B5D7F" w:rsidRDefault="00AF4299" w:rsidP="0067043A">
            <w:pPr>
              <w:jc w:val="both"/>
              <w:rPr>
                <w:b/>
              </w:rPr>
            </w:pPr>
            <w:r>
              <w:rPr>
                <w:b/>
              </w:rPr>
              <w:t xml:space="preserve">3. </w:t>
            </w:r>
            <w:r w:rsidRPr="004B5D7F">
              <w:rPr>
                <w:b/>
              </w:rPr>
              <w:t>BŪVPROJEKTĒŠANAI NEPIECIEŠAMIE DOKUMENTI UN IZEJMATERIĀLI</w:t>
            </w:r>
          </w:p>
        </w:tc>
      </w:tr>
      <w:tr w:rsidR="00AF4299" w:rsidRPr="00E35AA1" w14:paraId="5F340E4C" w14:textId="77777777" w:rsidTr="0067043A">
        <w:tc>
          <w:tcPr>
            <w:tcW w:w="377" w:type="pct"/>
            <w:shd w:val="clear" w:color="auto" w:fill="auto"/>
          </w:tcPr>
          <w:p w14:paraId="473AC557" w14:textId="77777777" w:rsidR="00AF4299" w:rsidRPr="004B5D7F" w:rsidRDefault="00AF4299" w:rsidP="0067043A">
            <w:r w:rsidRPr="004B5D7F">
              <w:t xml:space="preserve">3.1. </w:t>
            </w:r>
          </w:p>
        </w:tc>
        <w:tc>
          <w:tcPr>
            <w:tcW w:w="1154" w:type="pct"/>
            <w:shd w:val="clear" w:color="auto" w:fill="auto"/>
          </w:tcPr>
          <w:p w14:paraId="34B16C47" w14:textId="77777777" w:rsidR="00AF4299" w:rsidRPr="004B5D7F" w:rsidRDefault="00AF4299" w:rsidP="0067043A">
            <w:r w:rsidRPr="004B5D7F">
              <w:t>Īpašuma tiesību apliecinošie dokumenti zemesgabalam</w:t>
            </w:r>
            <w:r>
              <w:t xml:space="preserve"> </w:t>
            </w:r>
            <w:r w:rsidRPr="004B5D7F">
              <w:t>/objektam</w:t>
            </w:r>
          </w:p>
        </w:tc>
        <w:tc>
          <w:tcPr>
            <w:tcW w:w="3469" w:type="pct"/>
            <w:gridSpan w:val="3"/>
            <w:shd w:val="clear" w:color="auto" w:fill="auto"/>
            <w:vAlign w:val="center"/>
          </w:tcPr>
          <w:p w14:paraId="1593B92F" w14:textId="77777777" w:rsidR="00AF4299" w:rsidRPr="00E35AA1" w:rsidRDefault="00AF4299" w:rsidP="0067043A">
            <w:pPr>
              <w:jc w:val="both"/>
            </w:pPr>
            <w:r>
              <w:t>V</w:t>
            </w:r>
            <w:r w:rsidRPr="00F208C6">
              <w:t>alsts vienotās</w:t>
            </w:r>
            <w:r>
              <w:t xml:space="preserve"> datorizētās</w:t>
            </w:r>
            <w:r w:rsidRPr="00F208C6">
              <w:t xml:space="preserve"> Zemesgrāmatas informācija</w:t>
            </w:r>
          </w:p>
        </w:tc>
      </w:tr>
      <w:tr w:rsidR="00AF4299" w:rsidRPr="004B5D7F" w14:paraId="6F2DF648" w14:textId="77777777" w:rsidTr="0067043A">
        <w:trPr>
          <w:trHeight w:val="274"/>
        </w:trPr>
        <w:tc>
          <w:tcPr>
            <w:tcW w:w="377" w:type="pct"/>
            <w:shd w:val="clear" w:color="auto" w:fill="auto"/>
          </w:tcPr>
          <w:p w14:paraId="6B156BB9" w14:textId="77777777" w:rsidR="00AF4299" w:rsidRPr="004B5D7F" w:rsidRDefault="00AF4299" w:rsidP="0067043A">
            <w:r w:rsidRPr="004B5D7F">
              <w:t>3.2.</w:t>
            </w:r>
          </w:p>
        </w:tc>
        <w:tc>
          <w:tcPr>
            <w:tcW w:w="1154" w:type="pct"/>
            <w:shd w:val="clear" w:color="auto" w:fill="auto"/>
          </w:tcPr>
          <w:p w14:paraId="2FD28A8D" w14:textId="77777777" w:rsidR="00AF4299" w:rsidRPr="004B5D7F" w:rsidRDefault="00AF4299" w:rsidP="0067043A">
            <w:r w:rsidRPr="004B5D7F">
              <w:t>Būvniecības ierosinātāja pilnvara</w:t>
            </w:r>
          </w:p>
        </w:tc>
        <w:tc>
          <w:tcPr>
            <w:tcW w:w="3469" w:type="pct"/>
            <w:gridSpan w:val="3"/>
            <w:shd w:val="clear" w:color="auto" w:fill="auto"/>
          </w:tcPr>
          <w:p w14:paraId="3B19FDE4" w14:textId="77777777" w:rsidR="00AF4299" w:rsidRPr="004B5D7F" w:rsidRDefault="00AF4299" w:rsidP="0067043A">
            <w:pPr>
              <w:jc w:val="both"/>
            </w:pPr>
            <w:r>
              <w:t>AS “Sadales tīkls” būvniecības informācijas sistēmā (BIS) pilnvaro Projektētāju tehnisko noteikumu pieprasīšanai</w:t>
            </w:r>
            <w:r w:rsidRPr="004B5D7F">
              <w:t xml:space="preserve"> un citām darbībām, lai varētu izpildīt </w:t>
            </w:r>
            <w:r>
              <w:t xml:space="preserve">projektēšanas </w:t>
            </w:r>
            <w:r w:rsidRPr="004B5D7F">
              <w:t>līguma nosacījumus</w:t>
            </w:r>
            <w:r>
              <w:t>.</w:t>
            </w:r>
          </w:p>
        </w:tc>
      </w:tr>
      <w:tr w:rsidR="00AF4299" w:rsidRPr="004B5D7F" w14:paraId="67345713" w14:textId="77777777" w:rsidTr="0067043A">
        <w:tc>
          <w:tcPr>
            <w:tcW w:w="377" w:type="pct"/>
            <w:shd w:val="clear" w:color="auto" w:fill="auto"/>
          </w:tcPr>
          <w:p w14:paraId="514E1BEB" w14:textId="77777777" w:rsidR="00AF4299" w:rsidRPr="004B5D7F" w:rsidRDefault="00AF4299" w:rsidP="0067043A">
            <w:r w:rsidRPr="004B5D7F">
              <w:t>3.</w:t>
            </w:r>
            <w:r>
              <w:t>3</w:t>
            </w:r>
            <w:r w:rsidRPr="004B5D7F">
              <w:t>.</w:t>
            </w:r>
          </w:p>
        </w:tc>
        <w:tc>
          <w:tcPr>
            <w:tcW w:w="1154" w:type="pct"/>
            <w:shd w:val="clear" w:color="auto" w:fill="auto"/>
          </w:tcPr>
          <w:p w14:paraId="3C91F8A3" w14:textId="77777777" w:rsidR="00AF4299" w:rsidRPr="004B5D7F" w:rsidRDefault="00AF4299" w:rsidP="0067043A">
            <w:r w:rsidRPr="004B5D7F">
              <w:t>Inženierizpēte</w:t>
            </w:r>
          </w:p>
        </w:tc>
        <w:tc>
          <w:tcPr>
            <w:tcW w:w="1319" w:type="pct"/>
            <w:shd w:val="clear" w:color="auto" w:fill="auto"/>
            <w:vAlign w:val="center"/>
          </w:tcPr>
          <w:p w14:paraId="46FC5F21" w14:textId="77777777" w:rsidR="00AF4299" w:rsidRPr="004B5D7F" w:rsidRDefault="00AF4299" w:rsidP="0067043A">
            <w:pPr>
              <w:jc w:val="center"/>
            </w:pPr>
            <w:r w:rsidRPr="004B5D7F">
              <w:t>Ģeodēziskā un topogrāfiskā</w:t>
            </w:r>
          </w:p>
        </w:tc>
        <w:tc>
          <w:tcPr>
            <w:tcW w:w="878" w:type="pct"/>
            <w:shd w:val="clear" w:color="auto" w:fill="auto"/>
            <w:vAlign w:val="center"/>
          </w:tcPr>
          <w:p w14:paraId="5ADA4DA1" w14:textId="77777777" w:rsidR="00AF4299" w:rsidRPr="004B5D7F" w:rsidRDefault="00AF4299" w:rsidP="0067043A">
            <w:pPr>
              <w:jc w:val="center"/>
            </w:pPr>
            <w:proofErr w:type="spellStart"/>
            <w:r w:rsidRPr="004B5D7F">
              <w:t>Ģeotehniskā</w:t>
            </w:r>
            <w:proofErr w:type="spellEnd"/>
          </w:p>
        </w:tc>
        <w:tc>
          <w:tcPr>
            <w:tcW w:w="1272" w:type="pct"/>
            <w:shd w:val="clear" w:color="auto" w:fill="auto"/>
            <w:vAlign w:val="center"/>
          </w:tcPr>
          <w:p w14:paraId="03E0EEC3" w14:textId="77777777" w:rsidR="00AF4299" w:rsidRPr="004B5D7F" w:rsidRDefault="00AF4299" w:rsidP="0067043A">
            <w:pPr>
              <w:jc w:val="center"/>
            </w:pPr>
            <w:proofErr w:type="spellStart"/>
            <w:r w:rsidRPr="004B5D7F">
              <w:t>Hidrometeroloģiskā</w:t>
            </w:r>
            <w:proofErr w:type="spellEnd"/>
          </w:p>
        </w:tc>
      </w:tr>
      <w:tr w:rsidR="00AF4299" w:rsidRPr="004B5D7F" w14:paraId="59314207" w14:textId="77777777" w:rsidTr="0067043A">
        <w:tc>
          <w:tcPr>
            <w:tcW w:w="1531" w:type="pct"/>
            <w:gridSpan w:val="2"/>
            <w:vMerge w:val="restart"/>
            <w:shd w:val="clear" w:color="auto" w:fill="auto"/>
          </w:tcPr>
          <w:p w14:paraId="5DFD627F" w14:textId="77777777" w:rsidR="00AF4299" w:rsidRPr="004B5D7F" w:rsidRDefault="00AF4299" w:rsidP="0067043A"/>
        </w:tc>
        <w:tc>
          <w:tcPr>
            <w:tcW w:w="1319" w:type="pct"/>
            <w:shd w:val="clear" w:color="auto" w:fill="auto"/>
            <w:vAlign w:val="center"/>
          </w:tcPr>
          <w:p w14:paraId="5CB87FDF" w14:textId="77777777" w:rsidR="00AF4299" w:rsidRPr="004B5D7F" w:rsidRDefault="00AF4299" w:rsidP="0067043A">
            <w:pPr>
              <w:jc w:val="center"/>
            </w:pPr>
            <w:r>
              <w:t xml:space="preserve">Zemes vienībai ar kadastra apzīmējumu </w:t>
            </w:r>
            <w:r w:rsidRPr="00444ADF">
              <w:lastRenderedPageBreak/>
              <w:t>3601</w:t>
            </w:r>
            <w:r>
              <w:t> </w:t>
            </w:r>
            <w:r w:rsidRPr="00444ADF">
              <w:t>002</w:t>
            </w:r>
            <w:r>
              <w:t> </w:t>
            </w:r>
            <w:r w:rsidRPr="00444ADF">
              <w:t>0801</w:t>
            </w:r>
            <w:r>
              <w:t xml:space="preserve"> nodrošina Pasūtītājs, nepieciešamos papildinājumus </w:t>
            </w:r>
            <w:r w:rsidRPr="00E35AA1">
              <w:t xml:space="preserve"> </w:t>
            </w:r>
            <w:r>
              <w:t>v</w:t>
            </w:r>
            <w:r w:rsidRPr="004B5D7F">
              <w:t>eic Projektētājs</w:t>
            </w:r>
          </w:p>
        </w:tc>
        <w:tc>
          <w:tcPr>
            <w:tcW w:w="878" w:type="pct"/>
            <w:shd w:val="clear" w:color="auto" w:fill="auto"/>
            <w:vAlign w:val="center"/>
          </w:tcPr>
          <w:p w14:paraId="2D0E70C5" w14:textId="77777777" w:rsidR="00AF4299" w:rsidRPr="004B5D7F" w:rsidRDefault="00AF4299" w:rsidP="0067043A">
            <w:pPr>
              <w:jc w:val="center"/>
            </w:pPr>
            <w:r>
              <w:lastRenderedPageBreak/>
              <w:t>j</w:t>
            </w:r>
            <w:r w:rsidRPr="004B5D7F">
              <w:t xml:space="preserve">a nepieciešams, </w:t>
            </w:r>
            <w:r>
              <w:lastRenderedPageBreak/>
              <w:t>v</w:t>
            </w:r>
            <w:r w:rsidRPr="004B5D7F">
              <w:t>eic Projektētājs</w:t>
            </w:r>
          </w:p>
        </w:tc>
        <w:tc>
          <w:tcPr>
            <w:tcW w:w="1272" w:type="pct"/>
            <w:shd w:val="clear" w:color="auto" w:fill="auto"/>
            <w:vAlign w:val="center"/>
          </w:tcPr>
          <w:p w14:paraId="1E08F87B" w14:textId="77777777" w:rsidR="00AF4299" w:rsidRPr="004B5D7F" w:rsidRDefault="00AF4299" w:rsidP="0067043A">
            <w:pPr>
              <w:jc w:val="center"/>
              <w:rPr>
                <w:b/>
              </w:rPr>
            </w:pPr>
            <w:r>
              <w:lastRenderedPageBreak/>
              <w:t>j</w:t>
            </w:r>
            <w:r w:rsidRPr="004B5D7F">
              <w:t>a nepieciešams, veic Projektētājs</w:t>
            </w:r>
          </w:p>
        </w:tc>
      </w:tr>
      <w:tr w:rsidR="00AF4299" w:rsidRPr="004B5D7F" w14:paraId="3FAB4BB1" w14:textId="77777777" w:rsidTr="0067043A">
        <w:tc>
          <w:tcPr>
            <w:tcW w:w="1531" w:type="pct"/>
            <w:gridSpan w:val="2"/>
            <w:vMerge/>
            <w:shd w:val="clear" w:color="auto" w:fill="auto"/>
          </w:tcPr>
          <w:p w14:paraId="51BEDAFD" w14:textId="77777777" w:rsidR="00AF4299" w:rsidRPr="004B5D7F" w:rsidRDefault="00AF4299" w:rsidP="0067043A"/>
        </w:tc>
        <w:tc>
          <w:tcPr>
            <w:tcW w:w="3469" w:type="pct"/>
            <w:gridSpan w:val="3"/>
            <w:shd w:val="clear" w:color="auto" w:fill="auto"/>
          </w:tcPr>
          <w:p w14:paraId="21E3EA96" w14:textId="77777777" w:rsidR="00AF4299" w:rsidRPr="004B5D7F" w:rsidRDefault="00AF4299" w:rsidP="0067043A">
            <w:pPr>
              <w:jc w:val="both"/>
            </w:pPr>
            <w:r w:rsidRPr="004B5D7F">
              <w:t>Veic saskaņā ar Ministru kabineta 19.08.2014. noteikumiem Nr.500 „Vispārīgie būvnoteikumi” no 19.līdz 25.</w:t>
            </w:r>
            <w:r>
              <w:t>punktam</w:t>
            </w:r>
            <w:r w:rsidRPr="004B5D7F">
              <w:t>, kā arī citiem spēkā esošajiem normatīvajiem aktiem.</w:t>
            </w:r>
          </w:p>
        </w:tc>
      </w:tr>
      <w:tr w:rsidR="00AF4299" w:rsidRPr="0021493B" w14:paraId="54A95097" w14:textId="77777777" w:rsidTr="0067043A">
        <w:trPr>
          <w:trHeight w:val="496"/>
        </w:trPr>
        <w:tc>
          <w:tcPr>
            <w:tcW w:w="377" w:type="pct"/>
            <w:shd w:val="clear" w:color="auto" w:fill="auto"/>
          </w:tcPr>
          <w:p w14:paraId="29839EEB" w14:textId="77777777" w:rsidR="00AF4299" w:rsidRPr="004B5D7F" w:rsidRDefault="00AF4299" w:rsidP="0067043A">
            <w:r w:rsidRPr="004B5D7F">
              <w:t>3.</w:t>
            </w:r>
            <w:r>
              <w:t>4</w:t>
            </w:r>
            <w:r w:rsidRPr="004B5D7F">
              <w:t>.</w:t>
            </w:r>
          </w:p>
        </w:tc>
        <w:tc>
          <w:tcPr>
            <w:tcW w:w="1154" w:type="pct"/>
            <w:shd w:val="clear" w:color="auto" w:fill="auto"/>
          </w:tcPr>
          <w:p w14:paraId="39745A23" w14:textId="77777777" w:rsidR="00AF4299" w:rsidRPr="004B5D7F" w:rsidRDefault="00AF4299" w:rsidP="0067043A">
            <w:r w:rsidRPr="004B5D7F">
              <w:t>Tehniskie un/ vai īpašie noteikumi</w:t>
            </w:r>
            <w:r>
              <w:t xml:space="preserve"> un citi dokumenti</w:t>
            </w:r>
          </w:p>
        </w:tc>
        <w:tc>
          <w:tcPr>
            <w:tcW w:w="3469" w:type="pct"/>
            <w:gridSpan w:val="3"/>
            <w:shd w:val="clear" w:color="auto" w:fill="auto"/>
            <w:vAlign w:val="center"/>
          </w:tcPr>
          <w:p w14:paraId="3FB2D678" w14:textId="77777777" w:rsidR="00AF4299" w:rsidRPr="00CF23DC" w:rsidRDefault="00AF4299" w:rsidP="0067043A">
            <w:pPr>
              <w:pBdr>
                <w:top w:val="nil"/>
                <w:left w:val="nil"/>
                <w:bottom w:val="nil"/>
                <w:right w:val="nil"/>
                <w:between w:val="nil"/>
                <w:bar w:val="nil"/>
              </w:pBdr>
              <w:jc w:val="both"/>
              <w:rPr>
                <w:rFonts w:eastAsia="Arial Unicode MS"/>
                <w:color w:val="000000"/>
                <w:u w:color="000000"/>
                <w:bdr w:val="nil"/>
              </w:rPr>
            </w:pPr>
            <w:r>
              <w:rPr>
                <w:rFonts w:eastAsia="Arial Unicode MS"/>
                <w:color w:val="000000"/>
                <w:u w:color="000000"/>
                <w:bdr w:val="nil"/>
              </w:rPr>
              <w:t>3.4.1. T</w:t>
            </w:r>
            <w:r w:rsidRPr="00CF23DC">
              <w:rPr>
                <w:rFonts w:eastAsia="Arial Unicode MS"/>
                <w:color w:val="000000"/>
                <w:u w:color="000000"/>
                <w:bdr w:val="nil"/>
              </w:rPr>
              <w:t>ehniskos noteikumus pieprasa Projektētājs</w:t>
            </w:r>
            <w:r>
              <w:rPr>
                <w:rFonts w:eastAsia="Arial Unicode MS"/>
                <w:color w:val="000000"/>
                <w:u w:color="000000"/>
                <w:bdr w:val="nil"/>
              </w:rPr>
              <w:t xml:space="preserve"> (tehnisko noteikumu izdevējam “Alūksnes novada pašvaldība TNI” noteikumi un būvprojekta saskaņošana nav jāpieprasa)</w:t>
            </w:r>
            <w:r w:rsidRPr="00CF23DC">
              <w:rPr>
                <w:rFonts w:eastAsia="Arial Unicode MS"/>
                <w:color w:val="000000"/>
                <w:u w:color="000000"/>
                <w:bdr w:val="nil"/>
              </w:rPr>
              <w:t>;</w:t>
            </w:r>
          </w:p>
          <w:p w14:paraId="4ADA86B2" w14:textId="77777777" w:rsidR="00AF4299" w:rsidRDefault="00AF4299" w:rsidP="0067043A">
            <w:pPr>
              <w:pBdr>
                <w:top w:val="nil"/>
                <w:left w:val="nil"/>
                <w:bottom w:val="nil"/>
                <w:right w:val="nil"/>
                <w:between w:val="nil"/>
                <w:bar w:val="nil"/>
              </w:pBdr>
              <w:jc w:val="both"/>
              <w:rPr>
                <w:rFonts w:eastAsia="Arial Unicode MS"/>
                <w:color w:val="000000"/>
                <w:u w:color="000000"/>
                <w:bdr w:val="nil"/>
              </w:rPr>
            </w:pPr>
            <w:r>
              <w:rPr>
                <w:rFonts w:eastAsia="Arial Unicode MS"/>
                <w:color w:val="000000"/>
                <w:u w:color="000000"/>
                <w:bdr w:val="nil"/>
              </w:rPr>
              <w:t>3.4.2. Saistītie projekti:</w:t>
            </w:r>
          </w:p>
          <w:p w14:paraId="3C6E30FB" w14:textId="77777777" w:rsidR="00AF4299" w:rsidRPr="007330DF" w:rsidRDefault="00AF4299" w:rsidP="0067043A">
            <w:pPr>
              <w:ind w:left="1088" w:hanging="709"/>
              <w:jc w:val="both"/>
              <w:rPr>
                <w:rFonts w:eastAsia="Arial Unicode MS"/>
                <w:color w:val="000000"/>
                <w:u w:color="000000"/>
                <w:bdr w:val="nil"/>
              </w:rPr>
            </w:pPr>
            <w:r>
              <w:rPr>
                <w:rFonts w:eastAsia="Arial Unicode MS"/>
                <w:color w:val="000000"/>
                <w:u w:color="000000"/>
                <w:bdr w:val="nil"/>
              </w:rPr>
              <w:t xml:space="preserve">3.4.2.1. </w:t>
            </w:r>
            <w:r>
              <w:t xml:space="preserve">grupu mājas jaunbūve </w:t>
            </w:r>
            <w:r w:rsidRPr="00D267DC">
              <w:t xml:space="preserve">zemes vienībā ar kadastra apzīmējumu 3674 002 0221, </w:t>
            </w:r>
            <w:r>
              <w:t>Mālupē, Mālupes pagastā, Alūksnes novadā;</w:t>
            </w:r>
          </w:p>
          <w:p w14:paraId="6A59F09C" w14:textId="77777777" w:rsidR="00AF4299" w:rsidRDefault="00AF4299" w:rsidP="0067043A">
            <w:pPr>
              <w:ind w:left="1088" w:hanging="709"/>
              <w:jc w:val="both"/>
            </w:pPr>
            <w:r>
              <w:rPr>
                <w:rFonts w:eastAsia="Arial Unicode MS"/>
                <w:color w:val="000000"/>
                <w:u w:color="000000"/>
                <w:bdr w:val="nil"/>
              </w:rPr>
              <w:t>3.4.2</w:t>
            </w:r>
            <w:r w:rsidRPr="007330DF">
              <w:rPr>
                <w:rFonts w:eastAsia="Arial Unicode MS"/>
                <w:color w:val="000000"/>
                <w:u w:color="000000"/>
                <w:bdr w:val="nil"/>
              </w:rPr>
              <w:t xml:space="preserve">.2. </w:t>
            </w:r>
            <w:r w:rsidRPr="00437F33">
              <w:t>sociālās aprūpes iestādes ēkas pārbūve</w:t>
            </w:r>
            <w:r>
              <w:t xml:space="preserve"> adresē “Saules”, Mālupe, Mālupes pagasts, Alūksnes novads;</w:t>
            </w:r>
          </w:p>
          <w:p w14:paraId="1770924D" w14:textId="77777777" w:rsidR="00AF4299" w:rsidRPr="0021493B" w:rsidRDefault="00AF4299" w:rsidP="0067043A">
            <w:pPr>
              <w:ind w:left="1088" w:hanging="709"/>
              <w:jc w:val="both"/>
              <w:rPr>
                <w:rFonts w:eastAsia="Arial Unicode MS"/>
                <w:color w:val="000000"/>
                <w:u w:color="000000"/>
                <w:bdr w:val="nil"/>
              </w:rPr>
            </w:pPr>
            <w:r>
              <w:rPr>
                <w:rFonts w:eastAsia="Arial Unicode MS"/>
                <w:color w:val="000000"/>
                <w:u w:color="000000"/>
                <w:bdr w:val="nil"/>
              </w:rPr>
              <w:t xml:space="preserve">3.4.2.3. </w:t>
            </w:r>
            <w:r>
              <w:rPr>
                <w:rFonts w:eastAsia="Arial Unicode MS"/>
                <w:u w:color="000000"/>
                <w:bdr w:val="nil"/>
              </w:rPr>
              <w:t xml:space="preserve">jauna elektroapgādes </w:t>
            </w:r>
            <w:proofErr w:type="spellStart"/>
            <w:r>
              <w:rPr>
                <w:rFonts w:eastAsia="Arial Unicode MS"/>
                <w:u w:color="000000"/>
                <w:bdr w:val="nil"/>
              </w:rPr>
              <w:t>pieslēguma</w:t>
            </w:r>
            <w:proofErr w:type="spellEnd"/>
            <w:r>
              <w:rPr>
                <w:rFonts w:eastAsia="Arial Unicode MS"/>
                <w:u w:color="000000"/>
                <w:bdr w:val="nil"/>
              </w:rPr>
              <w:t xml:space="preserve"> ierīkošana </w:t>
            </w:r>
            <w:r>
              <w:t xml:space="preserve">grupu mājas jaunbūvei </w:t>
            </w:r>
            <w:r w:rsidRPr="00D267DC">
              <w:t>zemes vienībā ar kadastra apzīmējumu 3674 002 0221</w:t>
            </w:r>
            <w:r>
              <w:t xml:space="preserve"> Mālupē, Mālupes pagastā, Alūksnes novadā.</w:t>
            </w:r>
          </w:p>
        </w:tc>
      </w:tr>
      <w:tr w:rsidR="00AF4299" w:rsidRPr="004B5D7F" w14:paraId="72D06B78" w14:textId="77777777" w:rsidTr="0067043A">
        <w:tc>
          <w:tcPr>
            <w:tcW w:w="377" w:type="pct"/>
            <w:shd w:val="clear" w:color="auto" w:fill="auto"/>
          </w:tcPr>
          <w:p w14:paraId="7E8588AB" w14:textId="77777777" w:rsidR="00AF4299" w:rsidRPr="004B5D7F" w:rsidRDefault="00AF4299" w:rsidP="0067043A">
            <w:r w:rsidRPr="004B5D7F">
              <w:t>3.</w:t>
            </w:r>
            <w:r>
              <w:t>5</w:t>
            </w:r>
            <w:r w:rsidRPr="004B5D7F">
              <w:t>.</w:t>
            </w:r>
          </w:p>
        </w:tc>
        <w:tc>
          <w:tcPr>
            <w:tcW w:w="1154" w:type="pct"/>
            <w:shd w:val="clear" w:color="auto" w:fill="auto"/>
          </w:tcPr>
          <w:p w14:paraId="63D903D3" w14:textId="77777777" w:rsidR="00AF4299" w:rsidRPr="004B5D7F" w:rsidRDefault="00AF4299" w:rsidP="0067043A">
            <w:r w:rsidRPr="004B5D7F">
              <w:t>Saskaņojumi ar trešajām personām</w:t>
            </w:r>
          </w:p>
        </w:tc>
        <w:tc>
          <w:tcPr>
            <w:tcW w:w="3469" w:type="pct"/>
            <w:gridSpan w:val="3"/>
            <w:shd w:val="clear" w:color="auto" w:fill="auto"/>
            <w:vAlign w:val="center"/>
          </w:tcPr>
          <w:p w14:paraId="1774B1A9" w14:textId="77777777" w:rsidR="00AF4299" w:rsidRPr="004B5D7F" w:rsidRDefault="00AF4299" w:rsidP="0067043A">
            <w:pPr>
              <w:jc w:val="both"/>
            </w:pPr>
            <w:r>
              <w:t>v</w:t>
            </w:r>
            <w:r w:rsidRPr="004B5D7F">
              <w:t>eic Projektētājs</w:t>
            </w:r>
            <w:r>
              <w:t xml:space="preserve"> s</w:t>
            </w:r>
            <w:r w:rsidRPr="004B5D7F">
              <w:t>askaņā ar spēkā es</w:t>
            </w:r>
            <w:r>
              <w:t>ošajiem normatīvajiem aktiem</w:t>
            </w:r>
          </w:p>
        </w:tc>
      </w:tr>
      <w:tr w:rsidR="00AF4299" w:rsidRPr="000A36ED" w14:paraId="0C0A7E59" w14:textId="77777777" w:rsidTr="0067043A">
        <w:tc>
          <w:tcPr>
            <w:tcW w:w="377" w:type="pct"/>
            <w:shd w:val="clear" w:color="auto" w:fill="auto"/>
          </w:tcPr>
          <w:p w14:paraId="40B7DAF2" w14:textId="77777777" w:rsidR="00AF4299" w:rsidRPr="004B5D7F" w:rsidRDefault="00AF4299" w:rsidP="0067043A">
            <w:r>
              <w:t>3.6.</w:t>
            </w:r>
          </w:p>
        </w:tc>
        <w:tc>
          <w:tcPr>
            <w:tcW w:w="1154" w:type="pct"/>
            <w:shd w:val="clear" w:color="auto" w:fill="auto"/>
          </w:tcPr>
          <w:p w14:paraId="68575598" w14:textId="77777777" w:rsidR="00AF4299" w:rsidRPr="004B5D7F" w:rsidRDefault="00AF4299" w:rsidP="0067043A">
            <w:r w:rsidRPr="00B85A37">
              <w:t>Būvprojekta izstrādē izmantojamie normatīvie akti</w:t>
            </w:r>
          </w:p>
        </w:tc>
        <w:tc>
          <w:tcPr>
            <w:tcW w:w="3469" w:type="pct"/>
            <w:gridSpan w:val="3"/>
            <w:shd w:val="clear" w:color="auto" w:fill="auto"/>
          </w:tcPr>
          <w:p w14:paraId="797BA6B2" w14:textId="77777777" w:rsidR="00AF4299" w:rsidRPr="00FD59F9" w:rsidRDefault="00AF4299" w:rsidP="0067043A">
            <w:pPr>
              <w:ind w:left="725" w:hanging="708"/>
              <w:jc w:val="both"/>
              <w:rPr>
                <w:rFonts w:eastAsia="Arial Unicode MS"/>
                <w:color w:val="000000"/>
                <w:u w:color="000000"/>
                <w:bdr w:val="nil"/>
              </w:rPr>
            </w:pPr>
            <w:r w:rsidRPr="00FD59F9">
              <w:rPr>
                <w:rFonts w:eastAsia="Arial Unicode MS"/>
                <w:color w:val="000000"/>
                <w:u w:color="000000"/>
                <w:bdr w:val="nil"/>
              </w:rPr>
              <w:t>3.</w:t>
            </w:r>
            <w:r>
              <w:rPr>
                <w:rFonts w:eastAsia="Arial Unicode MS"/>
                <w:color w:val="000000"/>
                <w:u w:color="000000"/>
                <w:bdr w:val="nil"/>
              </w:rPr>
              <w:t>6</w:t>
            </w:r>
            <w:r w:rsidRPr="00FD59F9">
              <w:rPr>
                <w:rFonts w:eastAsia="Arial Unicode MS"/>
                <w:color w:val="000000"/>
                <w:u w:color="000000"/>
                <w:bdr w:val="nil"/>
              </w:rPr>
              <w:t>.1. Būvniecības likums un citi spēkā esošie būvniecību regulējošie normatīvie akti to aktuālajā redakcijā</w:t>
            </w:r>
            <w:r>
              <w:rPr>
                <w:rFonts w:eastAsia="Arial Unicode MS"/>
                <w:color w:val="000000"/>
                <w:u w:color="000000"/>
                <w:bdr w:val="nil"/>
              </w:rPr>
              <w:t>;</w:t>
            </w:r>
          </w:p>
          <w:p w14:paraId="17B6EBE2" w14:textId="77777777" w:rsidR="00AF4299" w:rsidRPr="00FD59F9" w:rsidRDefault="00AF4299" w:rsidP="0067043A">
            <w:pPr>
              <w:ind w:left="725" w:hanging="708"/>
              <w:jc w:val="both"/>
              <w:rPr>
                <w:rFonts w:eastAsia="Arial Unicode MS"/>
                <w:color w:val="000000"/>
                <w:u w:color="000000"/>
                <w:bdr w:val="nil"/>
              </w:rPr>
            </w:pPr>
            <w:r w:rsidRPr="00FD59F9">
              <w:rPr>
                <w:rFonts w:eastAsia="Arial Unicode MS"/>
                <w:color w:val="000000"/>
                <w:u w:color="000000"/>
                <w:bdr w:val="nil"/>
              </w:rPr>
              <w:t>3.</w:t>
            </w:r>
            <w:r>
              <w:rPr>
                <w:rFonts w:eastAsia="Arial Unicode MS"/>
                <w:color w:val="000000"/>
                <w:u w:color="000000"/>
                <w:bdr w:val="nil"/>
              </w:rPr>
              <w:t>6</w:t>
            </w:r>
            <w:r w:rsidRPr="00FD59F9">
              <w:rPr>
                <w:rFonts w:eastAsia="Arial Unicode MS"/>
                <w:color w:val="000000"/>
                <w:u w:color="000000"/>
                <w:bdr w:val="nil"/>
              </w:rPr>
              <w:t xml:space="preserve">.2. </w:t>
            </w:r>
            <w:r>
              <w:t>A</w:t>
            </w:r>
            <w:r w:rsidRPr="00970689">
              <w:t xml:space="preserve">lūksnes novada pašvaldības domes </w:t>
            </w:r>
            <w:r>
              <w:t xml:space="preserve">27.08.2015. </w:t>
            </w:r>
            <w:r w:rsidRPr="00970689">
              <w:t xml:space="preserve">saistošie noteikumi </w:t>
            </w:r>
            <w:r>
              <w:t>Nr</w:t>
            </w:r>
            <w:r w:rsidRPr="00970689">
              <w:t>. 14/2015 “Alūksnes novada teritorijas plānojums 2015.-2027. gadam, Teritorijas izmantošanas un apbūves noteikumi un grafiskā daļa””</w:t>
            </w:r>
            <w:r>
              <w:t xml:space="preserve"> </w:t>
            </w:r>
            <w:r w:rsidRPr="00970689">
              <w:t>to aktuālajā redakcijā</w:t>
            </w:r>
            <w:r>
              <w:t>;</w:t>
            </w:r>
          </w:p>
          <w:p w14:paraId="5F840242" w14:textId="77777777" w:rsidR="00AF4299" w:rsidRPr="00FD59F9" w:rsidRDefault="00AF4299" w:rsidP="0067043A">
            <w:pPr>
              <w:ind w:left="725" w:hanging="708"/>
              <w:jc w:val="both"/>
              <w:rPr>
                <w:rFonts w:eastAsia="Arial Unicode MS"/>
                <w:color w:val="000000"/>
                <w:u w:color="000000"/>
                <w:bdr w:val="nil"/>
              </w:rPr>
            </w:pPr>
            <w:r w:rsidRPr="00FD59F9">
              <w:rPr>
                <w:rFonts w:eastAsia="Arial Unicode MS"/>
                <w:color w:val="000000"/>
                <w:u w:color="000000"/>
                <w:bdr w:val="nil"/>
              </w:rPr>
              <w:t>3.</w:t>
            </w:r>
            <w:r>
              <w:rPr>
                <w:rFonts w:eastAsia="Arial Unicode MS"/>
                <w:color w:val="000000"/>
                <w:u w:color="000000"/>
                <w:bdr w:val="nil"/>
              </w:rPr>
              <w:t>6.3</w:t>
            </w:r>
            <w:r w:rsidRPr="00FD59F9">
              <w:rPr>
                <w:rFonts w:eastAsia="Arial Unicode MS"/>
                <w:color w:val="000000"/>
                <w:u w:color="000000"/>
                <w:bdr w:val="nil"/>
              </w:rPr>
              <w:t>. Alūksnes novada pašvaldības saistošie noteikumi</w:t>
            </w:r>
            <w:r>
              <w:rPr>
                <w:rFonts w:eastAsia="Arial Unicode MS"/>
                <w:color w:val="000000"/>
                <w:u w:color="000000"/>
                <w:bdr w:val="nil"/>
              </w:rPr>
              <w:t>:</w:t>
            </w:r>
            <w:r w:rsidRPr="00FD59F9">
              <w:rPr>
                <w:rFonts w:eastAsia="Arial Unicode MS"/>
                <w:color w:val="000000"/>
                <w:u w:color="000000"/>
                <w:bdr w:val="nil"/>
              </w:rPr>
              <w:t xml:space="preserve"> </w:t>
            </w:r>
          </w:p>
          <w:p w14:paraId="665790EA" w14:textId="77777777" w:rsidR="00AF4299" w:rsidRPr="00FD59F9" w:rsidRDefault="00AF4299" w:rsidP="0067043A">
            <w:pPr>
              <w:ind w:left="1230" w:hanging="709"/>
              <w:jc w:val="both"/>
              <w:rPr>
                <w:rFonts w:eastAsia="Arial Unicode MS"/>
                <w:color w:val="000000"/>
                <w:u w:color="000000"/>
                <w:bdr w:val="nil"/>
              </w:rPr>
            </w:pPr>
            <w:r w:rsidRPr="00FD59F9">
              <w:rPr>
                <w:rFonts w:eastAsia="Arial Unicode MS"/>
                <w:color w:val="000000"/>
                <w:u w:color="000000"/>
                <w:bdr w:val="nil"/>
              </w:rPr>
              <w:t>3.</w:t>
            </w:r>
            <w:r>
              <w:rPr>
                <w:rFonts w:eastAsia="Arial Unicode MS"/>
                <w:color w:val="000000"/>
                <w:u w:color="000000"/>
                <w:bdr w:val="nil"/>
              </w:rPr>
              <w:t>6</w:t>
            </w:r>
            <w:r w:rsidRPr="00FD59F9">
              <w:rPr>
                <w:rFonts w:eastAsia="Arial Unicode MS"/>
                <w:color w:val="000000"/>
                <w:u w:color="000000"/>
                <w:bdr w:val="nil"/>
              </w:rPr>
              <w:t xml:space="preserve">.3.1. </w:t>
            </w:r>
            <w:r w:rsidRPr="0086477C">
              <w:t>25.04.2024. saistošie noteikumi Nr.15/2024 “Par augstas detalizācijas topogrāfiskās informācijas aprites kārtību Alūksnes novadā”</w:t>
            </w:r>
            <w:r>
              <w:t>;</w:t>
            </w:r>
          </w:p>
          <w:p w14:paraId="485F5346" w14:textId="77777777" w:rsidR="00AF4299" w:rsidRPr="000A36ED" w:rsidRDefault="00AF4299" w:rsidP="0067043A">
            <w:pPr>
              <w:ind w:left="1230" w:hanging="709"/>
              <w:jc w:val="both"/>
              <w:rPr>
                <w:rFonts w:eastAsia="Arial Unicode MS"/>
                <w:color w:val="000000"/>
                <w:u w:color="000000"/>
                <w:bdr w:val="nil"/>
              </w:rPr>
            </w:pPr>
            <w:r w:rsidRPr="00FD59F9">
              <w:rPr>
                <w:rFonts w:eastAsia="Arial Unicode MS"/>
                <w:color w:val="000000"/>
                <w:u w:color="000000"/>
                <w:bdr w:val="nil"/>
              </w:rPr>
              <w:t>3.</w:t>
            </w:r>
            <w:r>
              <w:rPr>
                <w:rFonts w:eastAsia="Arial Unicode MS"/>
                <w:color w:val="000000"/>
                <w:u w:color="000000"/>
                <w:bdr w:val="nil"/>
              </w:rPr>
              <w:t>6</w:t>
            </w:r>
            <w:r w:rsidRPr="00FD59F9">
              <w:rPr>
                <w:rFonts w:eastAsia="Arial Unicode MS"/>
                <w:color w:val="000000"/>
                <w:u w:color="000000"/>
                <w:bdr w:val="nil"/>
              </w:rPr>
              <w:t xml:space="preserve">.3.2. </w:t>
            </w:r>
            <w:r w:rsidRPr="006B2D6A">
              <w:rPr>
                <w:rFonts w:eastAsia="Arial Unicode MS"/>
                <w:color w:val="000000"/>
                <w:u w:color="000000"/>
                <w:bdr w:val="nil"/>
              </w:rPr>
              <w:t>31.07.2024. saistošie noteikumi Nr.28/2024 “Par koku ciršanu ārpus meža Alūksnes novadā”.</w:t>
            </w:r>
          </w:p>
        </w:tc>
      </w:tr>
      <w:tr w:rsidR="00AF4299" w:rsidRPr="004B5D7F" w14:paraId="060C0BF2" w14:textId="77777777" w:rsidTr="0067043A">
        <w:tc>
          <w:tcPr>
            <w:tcW w:w="5000" w:type="pct"/>
            <w:gridSpan w:val="5"/>
            <w:tcBorders>
              <w:bottom w:val="single" w:sz="4" w:space="0" w:color="auto"/>
            </w:tcBorders>
            <w:shd w:val="clear" w:color="auto" w:fill="auto"/>
          </w:tcPr>
          <w:p w14:paraId="099DCE9D" w14:textId="77777777" w:rsidR="00AF4299" w:rsidRPr="004B5D7F" w:rsidRDefault="00AF4299" w:rsidP="0067043A">
            <w:pPr>
              <w:rPr>
                <w:b/>
              </w:rPr>
            </w:pPr>
            <w:r>
              <w:rPr>
                <w:b/>
              </w:rPr>
              <w:t>4. PRASĪBAS PROJEKTĒŠANAI</w:t>
            </w:r>
          </w:p>
        </w:tc>
      </w:tr>
      <w:tr w:rsidR="00AF4299" w:rsidRPr="00C46FC2" w14:paraId="6BCCA0B6" w14:textId="77777777" w:rsidTr="0067043A">
        <w:trPr>
          <w:trHeight w:val="2257"/>
        </w:trPr>
        <w:tc>
          <w:tcPr>
            <w:tcW w:w="377" w:type="pct"/>
            <w:tcBorders>
              <w:bottom w:val="single" w:sz="4" w:space="0" w:color="auto"/>
            </w:tcBorders>
            <w:shd w:val="clear" w:color="auto" w:fill="auto"/>
          </w:tcPr>
          <w:p w14:paraId="1732EB27" w14:textId="77777777" w:rsidR="00AF4299" w:rsidRPr="00C46FC2" w:rsidRDefault="00AF4299" w:rsidP="0067043A">
            <w:r>
              <w:t>4.1</w:t>
            </w:r>
            <w:r w:rsidRPr="00C46FC2">
              <w:t xml:space="preserve">. </w:t>
            </w:r>
          </w:p>
        </w:tc>
        <w:tc>
          <w:tcPr>
            <w:tcW w:w="1154" w:type="pct"/>
            <w:tcBorders>
              <w:bottom w:val="single" w:sz="4" w:space="0" w:color="auto"/>
            </w:tcBorders>
            <w:shd w:val="clear" w:color="auto" w:fill="auto"/>
          </w:tcPr>
          <w:p w14:paraId="1773FF67" w14:textId="77777777" w:rsidR="00AF4299" w:rsidRPr="00C46FC2" w:rsidRDefault="00AF4299" w:rsidP="0067043A">
            <w:r w:rsidRPr="00C46FC2">
              <w:t>Vispārīgie projektēšanas noteikumi</w:t>
            </w:r>
          </w:p>
        </w:tc>
        <w:tc>
          <w:tcPr>
            <w:tcW w:w="3469" w:type="pct"/>
            <w:gridSpan w:val="3"/>
            <w:tcBorders>
              <w:bottom w:val="single" w:sz="4" w:space="0" w:color="auto"/>
            </w:tcBorders>
            <w:shd w:val="clear" w:color="auto" w:fill="auto"/>
          </w:tcPr>
          <w:p w14:paraId="5819C9CA" w14:textId="77777777" w:rsidR="00AF4299" w:rsidRDefault="00AF4299" w:rsidP="0067043A">
            <w:pPr>
              <w:jc w:val="both"/>
            </w:pPr>
            <w:r>
              <w:t>4.1.1. Būvprojekts</w:t>
            </w:r>
            <w:r w:rsidRPr="00EB7D48">
              <w:t xml:space="preserve"> </w:t>
            </w:r>
            <w:r>
              <w:t>jaudas palielināšanai</w:t>
            </w:r>
            <w:r w:rsidRPr="00EB7D48">
              <w:t xml:space="preserve"> </w:t>
            </w:r>
            <w:r>
              <w:t>jāizstrādā</w:t>
            </w:r>
            <w:r w:rsidRPr="00EB7D48">
              <w:t>:</w:t>
            </w:r>
          </w:p>
          <w:p w14:paraId="705F2D23" w14:textId="77777777" w:rsidR="00AF4299" w:rsidRPr="00EB7D48" w:rsidRDefault="00AF4299" w:rsidP="0067043A">
            <w:pPr>
              <w:ind w:left="1292" w:hanging="708"/>
              <w:jc w:val="both"/>
            </w:pPr>
            <w:r>
              <w:t>4.1.1.1.</w:t>
            </w:r>
            <w:r w:rsidRPr="00EB7D48">
              <w:t>atbilstoši AS “Sadales tīkls</w:t>
            </w:r>
            <w:r w:rsidRPr="00ED0F26">
              <w:t xml:space="preserve">” </w:t>
            </w:r>
            <w:r w:rsidRPr="002A4A53">
              <w:t>11.12.2024.</w:t>
            </w:r>
            <w:r w:rsidRPr="00ED0F26">
              <w:t xml:space="preserve"> Elektro</w:t>
            </w:r>
            <w:r>
              <w:t>ietaišu ierīkošanas Tehniskās prasības</w:t>
            </w:r>
            <w:r w:rsidRPr="00ED0F26">
              <w:t xml:space="preserve"> </w:t>
            </w:r>
            <w:r w:rsidRPr="002A4A53">
              <w:t>Nr.124916245;</w:t>
            </w:r>
          </w:p>
          <w:p w14:paraId="0E5380FE" w14:textId="7DBEC31E" w:rsidR="00AF4299" w:rsidRPr="00093199" w:rsidRDefault="002E3EA7" w:rsidP="002E3EA7">
            <w:pPr>
              <w:ind w:left="1292" w:hanging="708"/>
              <w:jc w:val="both"/>
            </w:pPr>
            <w:r>
              <w:t>4.1.1.2.</w:t>
            </w:r>
            <w:r w:rsidR="00AF4299">
              <w:t>būvprojekta risinājumus savstarpēji saskaņojot</w:t>
            </w:r>
            <w:r w:rsidR="00AF4299" w:rsidRPr="00EB7D48">
              <w:t xml:space="preserve"> ar saistīto </w:t>
            </w:r>
            <w:r w:rsidR="00AF4299">
              <w:t>būv</w:t>
            </w:r>
            <w:r w:rsidR="00AF4299" w:rsidRPr="00EB7D48">
              <w:t xml:space="preserve">projektu </w:t>
            </w:r>
            <w:r w:rsidR="00AF4299">
              <w:t xml:space="preserve">(skat. 3.4.2.punktu) </w:t>
            </w:r>
            <w:r w:rsidR="00AF4299" w:rsidRPr="00EB7D48">
              <w:t>projektētājiem</w:t>
            </w:r>
            <w:r w:rsidR="00AF4299">
              <w:t>.</w:t>
            </w:r>
          </w:p>
          <w:p w14:paraId="34884BB1" w14:textId="77777777" w:rsidR="00AF4299" w:rsidRPr="00C46FC2" w:rsidRDefault="00AF4299" w:rsidP="0067043A">
            <w:pPr>
              <w:ind w:left="282" w:hanging="718"/>
              <w:jc w:val="both"/>
            </w:pPr>
            <w:r>
              <w:t>4.</w:t>
            </w:r>
          </w:p>
        </w:tc>
      </w:tr>
      <w:tr w:rsidR="00AF4299" w:rsidRPr="0083033B" w14:paraId="0BCB338B" w14:textId="77777777" w:rsidTr="0067043A">
        <w:tc>
          <w:tcPr>
            <w:tcW w:w="377" w:type="pct"/>
            <w:shd w:val="clear" w:color="auto" w:fill="auto"/>
          </w:tcPr>
          <w:p w14:paraId="243E5709" w14:textId="77777777" w:rsidR="00AF4299" w:rsidRPr="00C46FC2" w:rsidRDefault="00AF4299" w:rsidP="0067043A">
            <w:r>
              <w:t>4.2.</w:t>
            </w:r>
          </w:p>
        </w:tc>
        <w:tc>
          <w:tcPr>
            <w:tcW w:w="1154" w:type="pct"/>
            <w:shd w:val="clear" w:color="auto" w:fill="auto"/>
          </w:tcPr>
          <w:p w14:paraId="069DC3EC" w14:textId="77777777" w:rsidR="00AF4299" w:rsidRPr="00C46FC2" w:rsidRDefault="00AF4299" w:rsidP="0067043A">
            <w:r>
              <w:t>Prasības būves risinājumiem</w:t>
            </w:r>
          </w:p>
        </w:tc>
        <w:tc>
          <w:tcPr>
            <w:tcW w:w="3469" w:type="pct"/>
            <w:gridSpan w:val="3"/>
            <w:shd w:val="clear" w:color="auto" w:fill="auto"/>
          </w:tcPr>
          <w:p w14:paraId="6D71EB6E" w14:textId="77777777" w:rsidR="00AF4299" w:rsidRPr="002A1BAB" w:rsidRDefault="00AF4299" w:rsidP="0067043A">
            <w:pPr>
              <w:ind w:left="540" w:hanging="540"/>
              <w:jc w:val="both"/>
              <w:rPr>
                <w:color w:val="FF0000"/>
              </w:rPr>
            </w:pPr>
            <w:r>
              <w:t>4.2</w:t>
            </w:r>
            <w:r w:rsidRPr="00FE4884">
              <w:t>.1. Projektējamo</w:t>
            </w:r>
            <w:r>
              <w:t xml:space="preserve"> elektroapgādes kabeļu izvietojums un pašvaldībai nepieciešamais elektroapgādes </w:t>
            </w:r>
            <w:proofErr w:type="spellStart"/>
            <w:r>
              <w:t>pieslēgums</w:t>
            </w:r>
            <w:proofErr w:type="spellEnd"/>
            <w:r>
              <w:t xml:space="preserve"> jāparedz saskaņojot ar saistīto projektu risinājumiem. </w:t>
            </w:r>
          </w:p>
          <w:p w14:paraId="4661CBBA" w14:textId="77777777" w:rsidR="00AF4299" w:rsidRDefault="00AF4299" w:rsidP="0067043A">
            <w:pPr>
              <w:ind w:left="540" w:hanging="540"/>
              <w:jc w:val="both"/>
            </w:pPr>
            <w:r>
              <w:t xml:space="preserve">4.2.2.  Pašvaldības autoceļa “Mālupe – Skola” (inženierbūves kadastra apzīmējums 3674 002 0176 001) asfaltbetona seguma šķērsošanai jāparedz </w:t>
            </w:r>
            <w:proofErr w:type="spellStart"/>
            <w:r>
              <w:t>caurdures</w:t>
            </w:r>
            <w:proofErr w:type="spellEnd"/>
            <w:r>
              <w:t xml:space="preserve"> metode, nebojājot </w:t>
            </w:r>
            <w:r>
              <w:lastRenderedPageBreak/>
              <w:t xml:space="preserve">2024. gadā ieklāto asfaltbetona segumu, </w:t>
            </w:r>
            <w:proofErr w:type="spellStart"/>
            <w:r>
              <w:t>iebūves</w:t>
            </w:r>
            <w:proofErr w:type="spellEnd"/>
            <w:r>
              <w:t xml:space="preserve"> dziļums ne mazāk kā 1,2m.</w:t>
            </w:r>
          </w:p>
          <w:p w14:paraId="30D186A6" w14:textId="77777777" w:rsidR="00AF4299" w:rsidRDefault="00AF4299" w:rsidP="0067043A">
            <w:pPr>
              <w:ind w:left="540" w:hanging="540"/>
              <w:jc w:val="both"/>
            </w:pPr>
            <w:r>
              <w:t>4.2.3. Būvprojektā jāuzrāda cērtamie koki un krūmi, būvdarbu zonā esošajiem kokiem jāparedz aizsardzības pasākumi.</w:t>
            </w:r>
          </w:p>
          <w:p w14:paraId="71274D3E" w14:textId="77777777" w:rsidR="00AF4299" w:rsidRPr="0083033B" w:rsidRDefault="00AF4299" w:rsidP="0067043A">
            <w:pPr>
              <w:ind w:left="540" w:hanging="540"/>
              <w:jc w:val="both"/>
            </w:pPr>
            <w:r>
              <w:t>4.2.4. Segumu atjaunošanas darbu apjomi saskaņojami ar saistītajiem projektiem, tos nedublējot.</w:t>
            </w:r>
          </w:p>
        </w:tc>
      </w:tr>
      <w:tr w:rsidR="00AF4299" w:rsidRPr="0083033B" w14:paraId="5039E6F4" w14:textId="77777777" w:rsidTr="0067043A">
        <w:tc>
          <w:tcPr>
            <w:tcW w:w="377" w:type="pct"/>
            <w:shd w:val="clear" w:color="auto" w:fill="auto"/>
          </w:tcPr>
          <w:p w14:paraId="0D852441" w14:textId="77777777" w:rsidR="00AF4299" w:rsidRPr="004B5D7F" w:rsidRDefault="00AF4299" w:rsidP="0067043A">
            <w:r>
              <w:lastRenderedPageBreak/>
              <w:t>4.3</w:t>
            </w:r>
            <w:r w:rsidRPr="004B5D7F">
              <w:t>.</w:t>
            </w:r>
          </w:p>
        </w:tc>
        <w:tc>
          <w:tcPr>
            <w:tcW w:w="1154" w:type="pct"/>
            <w:shd w:val="clear" w:color="auto" w:fill="auto"/>
          </w:tcPr>
          <w:p w14:paraId="47CC9366" w14:textId="77777777" w:rsidR="00AF4299" w:rsidRPr="004B5D7F" w:rsidRDefault="00AF4299" w:rsidP="0067043A">
            <w:r w:rsidRPr="004B5D7F">
              <w:t>Būvpr</w:t>
            </w:r>
            <w:r>
              <w:t xml:space="preserve">ojekta sastāvs </w:t>
            </w:r>
          </w:p>
          <w:p w14:paraId="0E3F9C54" w14:textId="77777777" w:rsidR="00AF4299" w:rsidRPr="004B5D7F" w:rsidRDefault="00AF4299" w:rsidP="0067043A"/>
          <w:p w14:paraId="395D080D" w14:textId="77777777" w:rsidR="00AF4299" w:rsidRPr="004B5D7F" w:rsidRDefault="00AF4299" w:rsidP="0067043A"/>
        </w:tc>
        <w:tc>
          <w:tcPr>
            <w:tcW w:w="3469" w:type="pct"/>
            <w:gridSpan w:val="3"/>
            <w:shd w:val="clear" w:color="auto" w:fill="auto"/>
          </w:tcPr>
          <w:p w14:paraId="410AA3C7" w14:textId="77777777" w:rsidR="00AF4299" w:rsidRPr="0083033B" w:rsidRDefault="00AF4299" w:rsidP="0067043A">
            <w:pPr>
              <w:ind w:left="17"/>
              <w:jc w:val="both"/>
            </w:pPr>
            <w:r>
              <w:t>S</w:t>
            </w:r>
            <w:r w:rsidRPr="004B5D7F">
              <w:t xml:space="preserve">askaņā ar Ministru kabineta </w:t>
            </w:r>
            <w:r>
              <w:t>09.05.2017</w:t>
            </w:r>
            <w:r w:rsidRPr="004B5D7F">
              <w:t xml:space="preserve">. </w:t>
            </w:r>
            <w:r>
              <w:t>noteikumiem Nr.253 “Atsevišķu inženierbūvju</w:t>
            </w:r>
            <w:r w:rsidRPr="004B5D7F">
              <w:t xml:space="preserve"> būvnoteikumi”</w:t>
            </w:r>
            <w:r>
              <w:t xml:space="preserve"> un AS “Sadales tīkls” prasībām.</w:t>
            </w:r>
          </w:p>
        </w:tc>
      </w:tr>
      <w:tr w:rsidR="00AF4299" w:rsidRPr="004B5D7F" w14:paraId="285D14FF" w14:textId="77777777" w:rsidTr="0067043A">
        <w:tc>
          <w:tcPr>
            <w:tcW w:w="5000" w:type="pct"/>
            <w:gridSpan w:val="5"/>
            <w:tcBorders>
              <w:top w:val="single" w:sz="4" w:space="0" w:color="auto"/>
            </w:tcBorders>
            <w:shd w:val="clear" w:color="auto" w:fill="auto"/>
          </w:tcPr>
          <w:p w14:paraId="585DFA6D" w14:textId="77777777" w:rsidR="00AF4299" w:rsidRPr="004B5D7F" w:rsidRDefault="00AF4299" w:rsidP="0067043A">
            <w:pPr>
              <w:rPr>
                <w:b/>
              </w:rPr>
            </w:pPr>
            <w:r>
              <w:rPr>
                <w:b/>
              </w:rPr>
              <w:t xml:space="preserve">5. </w:t>
            </w:r>
            <w:r w:rsidRPr="004B5D7F">
              <w:rPr>
                <w:b/>
              </w:rPr>
              <w:t>PAKALPOJUMA IZPILDES NOSACĪJUMI</w:t>
            </w:r>
          </w:p>
        </w:tc>
      </w:tr>
      <w:tr w:rsidR="00AF4299" w:rsidRPr="004B5D7F" w14:paraId="27D21E72" w14:textId="77777777" w:rsidTr="0067043A">
        <w:tc>
          <w:tcPr>
            <w:tcW w:w="377" w:type="pct"/>
            <w:shd w:val="clear" w:color="auto" w:fill="auto"/>
          </w:tcPr>
          <w:p w14:paraId="15FB359C" w14:textId="77777777" w:rsidR="00AF4299" w:rsidRPr="004B5D7F" w:rsidRDefault="00AF4299" w:rsidP="0067043A">
            <w:r w:rsidRPr="004B5D7F">
              <w:t>5.1.</w:t>
            </w:r>
          </w:p>
        </w:tc>
        <w:tc>
          <w:tcPr>
            <w:tcW w:w="1154" w:type="pct"/>
            <w:shd w:val="clear" w:color="auto" w:fill="auto"/>
          </w:tcPr>
          <w:p w14:paraId="61445346" w14:textId="77777777" w:rsidR="00AF4299" w:rsidRPr="004B5D7F" w:rsidRDefault="00AF4299" w:rsidP="0067043A">
            <w:r w:rsidRPr="0006150D">
              <w:t>Projektēšanas ilgums</w:t>
            </w:r>
            <w:r>
              <w:t>,</w:t>
            </w:r>
            <w:r w:rsidRPr="0006150D">
              <w:t xml:space="preserve"> </w:t>
            </w:r>
            <w:r>
              <w:t>tehniskās dokumentācijas</w:t>
            </w:r>
            <w:r w:rsidRPr="0006150D">
              <w:t xml:space="preserve"> izstrāde un saskaņošana</w:t>
            </w:r>
            <w:r w:rsidRPr="004B5D7F" w:rsidDel="007C7961">
              <w:t xml:space="preserve"> </w:t>
            </w:r>
          </w:p>
        </w:tc>
        <w:tc>
          <w:tcPr>
            <w:tcW w:w="3469" w:type="pct"/>
            <w:gridSpan w:val="3"/>
            <w:shd w:val="clear" w:color="auto" w:fill="auto"/>
            <w:vAlign w:val="center"/>
          </w:tcPr>
          <w:p w14:paraId="153B87B6" w14:textId="77777777" w:rsidR="00AF4299" w:rsidRPr="004B5D7F" w:rsidRDefault="00AF4299" w:rsidP="0067043A">
            <w:pPr>
              <w:jc w:val="both"/>
            </w:pPr>
            <w:r w:rsidRPr="00300FC0">
              <w:rPr>
                <w:i/>
              </w:rPr>
              <w:t>Atbilstoši līguma nosacījumiem</w:t>
            </w:r>
            <w:r w:rsidRPr="00B91797" w:rsidDel="007C7961">
              <w:t xml:space="preserve"> </w:t>
            </w:r>
          </w:p>
        </w:tc>
      </w:tr>
      <w:tr w:rsidR="00AF4299" w:rsidRPr="00B965C7" w14:paraId="14FFF061" w14:textId="77777777" w:rsidTr="0067043A">
        <w:trPr>
          <w:trHeight w:val="274"/>
        </w:trPr>
        <w:tc>
          <w:tcPr>
            <w:tcW w:w="377" w:type="pct"/>
            <w:shd w:val="clear" w:color="auto" w:fill="auto"/>
          </w:tcPr>
          <w:p w14:paraId="42E6C046" w14:textId="77777777" w:rsidR="00AF4299" w:rsidRPr="004B5D7F" w:rsidRDefault="00AF4299" w:rsidP="0067043A">
            <w:r w:rsidRPr="004B5D7F">
              <w:t>5.2.</w:t>
            </w:r>
          </w:p>
        </w:tc>
        <w:tc>
          <w:tcPr>
            <w:tcW w:w="1154" w:type="pct"/>
            <w:shd w:val="clear" w:color="auto" w:fill="auto"/>
          </w:tcPr>
          <w:p w14:paraId="296B1480" w14:textId="77777777" w:rsidR="00AF4299" w:rsidRPr="004B5D7F" w:rsidRDefault="00AF4299" w:rsidP="0067043A">
            <w:r>
              <w:t>Tehniskās dokumentācijas nodošana</w:t>
            </w:r>
            <w:r w:rsidRPr="004B5D7F" w:rsidDel="007C7961">
              <w:t xml:space="preserve"> </w:t>
            </w:r>
            <w:r>
              <w:t xml:space="preserve">būvprojekta pasūtītājam </w:t>
            </w:r>
          </w:p>
        </w:tc>
        <w:tc>
          <w:tcPr>
            <w:tcW w:w="3469" w:type="pct"/>
            <w:gridSpan w:val="3"/>
            <w:shd w:val="clear" w:color="auto" w:fill="auto"/>
          </w:tcPr>
          <w:p w14:paraId="0BFE2887" w14:textId="77777777" w:rsidR="00AF4299" w:rsidRDefault="00AF4299" w:rsidP="0067043A">
            <w:pPr>
              <w:jc w:val="both"/>
            </w:pPr>
            <w:r>
              <w:t>5.2.1. Kad būvvalde akceptējusi būvniecības ieceri, būvprojekts iesniedzams šādā apjomā:</w:t>
            </w:r>
          </w:p>
          <w:p w14:paraId="30657519" w14:textId="77777777" w:rsidR="00AF4299" w:rsidRDefault="00AF4299" w:rsidP="0067043A">
            <w:pPr>
              <w:ind w:left="663" w:hanging="284"/>
              <w:jc w:val="both"/>
            </w:pPr>
            <w:r>
              <w:t xml:space="preserve">5.2.1.1. </w:t>
            </w:r>
            <w:r w:rsidRPr="000F0FC8">
              <w:t xml:space="preserve">1 (viens) Alūksnes novada pašvaldības eksemplārs </w:t>
            </w:r>
            <w:r>
              <w:t>elektroniskā formā ierakstīts kompaktdiskā</w:t>
            </w:r>
            <w:r w:rsidRPr="000F0FC8">
              <w:t xml:space="preserve"> vai zibatmiņā</w:t>
            </w:r>
            <w:r>
              <w:t>, ieskaitot izdruku no BIS par būvniecības ieceres akceptu</w:t>
            </w:r>
            <w:r w:rsidRPr="000F0FC8">
              <w:t xml:space="preserve"> (rasējumi </w:t>
            </w:r>
            <w:proofErr w:type="spellStart"/>
            <w:r w:rsidRPr="000F0FC8">
              <w:rPr>
                <w:i/>
              </w:rPr>
              <w:t>dwg</w:t>
            </w:r>
            <w:proofErr w:type="spellEnd"/>
            <w:r w:rsidRPr="000F0FC8">
              <w:t xml:space="preserve"> un </w:t>
            </w:r>
            <w:proofErr w:type="spellStart"/>
            <w:r w:rsidRPr="000F0FC8">
              <w:rPr>
                <w:i/>
              </w:rPr>
              <w:t>pdf</w:t>
            </w:r>
            <w:proofErr w:type="spellEnd"/>
            <w:r w:rsidRPr="000F0FC8">
              <w:t xml:space="preserve"> formātā, teksta dokumenti </w:t>
            </w:r>
            <w:r w:rsidRPr="000F0FC8">
              <w:rPr>
                <w:i/>
              </w:rPr>
              <w:t>MS Office</w:t>
            </w:r>
            <w:r w:rsidRPr="000F0FC8">
              <w:t xml:space="preserve"> failos un </w:t>
            </w:r>
            <w:proofErr w:type="spellStart"/>
            <w:r w:rsidRPr="000F0FC8">
              <w:rPr>
                <w:i/>
              </w:rPr>
              <w:t>pdf</w:t>
            </w:r>
            <w:proofErr w:type="spellEnd"/>
            <w:r w:rsidRPr="000F0FC8">
              <w:t xml:space="preserve"> formātā – failiem jābūt identificējamiem atbilstoši satura rādītājam būvprojektā un sakārtotiem datu nesējā tādā secībā, kādā tehniskā dokumentācija pievienota BIS);</w:t>
            </w:r>
          </w:p>
          <w:p w14:paraId="3F4A0072" w14:textId="5A695CCA" w:rsidR="00AF4299" w:rsidRPr="00B965C7" w:rsidRDefault="00AF4299" w:rsidP="0067043A">
            <w:pPr>
              <w:ind w:left="663" w:hanging="284"/>
              <w:jc w:val="both"/>
            </w:pPr>
            <w:r>
              <w:t xml:space="preserve">5.2.1.2.  </w:t>
            </w:r>
            <w:r w:rsidRPr="000960FC">
              <w:t>AS “Sadales tīkls” komplekts:</w:t>
            </w:r>
            <w:r w:rsidRPr="00134C9F">
              <w:t xml:space="preserve"> </w:t>
            </w:r>
            <w:r w:rsidRPr="002A4A53">
              <w:t>11.12.2024.</w:t>
            </w:r>
            <w:r w:rsidRPr="00134C9F">
              <w:t xml:space="preserve"> “Elektroietaišu ierīk</w:t>
            </w:r>
            <w:r>
              <w:t>ošanas Tehniskās prasības” Nr.</w:t>
            </w:r>
            <w:r w:rsidRPr="002A4A53">
              <w:t>124916245</w:t>
            </w:r>
            <w:r w:rsidR="002A4A53" w:rsidRPr="002A4A53">
              <w:t xml:space="preserve"> </w:t>
            </w:r>
            <w:r w:rsidRPr="00134C9F">
              <w:t>noteiktajā</w:t>
            </w:r>
            <w:r w:rsidRPr="000960FC">
              <w:t xml:space="preserve"> apjomā.</w:t>
            </w:r>
          </w:p>
        </w:tc>
      </w:tr>
    </w:tbl>
    <w:p w14:paraId="5540B173" w14:textId="77777777" w:rsidR="00AF5609" w:rsidRDefault="00AF5609" w:rsidP="00AF5609">
      <w:pPr>
        <w:spacing w:after="120"/>
        <w:jc w:val="center"/>
        <w:rPr>
          <w:bCs/>
        </w:rPr>
      </w:pPr>
    </w:p>
    <w:p w14:paraId="35FD24B6" w14:textId="68929B0E" w:rsidR="00AF5609" w:rsidRPr="00697A52" w:rsidRDefault="00275E7C" w:rsidP="00997897">
      <w:pPr>
        <w:ind w:firstLine="720"/>
        <w:rPr>
          <w:bCs/>
          <w:lang w:eastAsia="ar-SA"/>
        </w:rPr>
      </w:pPr>
      <w:r w:rsidRPr="00B65552">
        <w:rPr>
          <w:bCs/>
          <w:i/>
          <w:iCs/>
          <w:lang w:eastAsia="ar-SA"/>
        </w:rPr>
        <w:t xml:space="preserve">Tehniskā specifikācija </w:t>
      </w:r>
      <w:r>
        <w:rPr>
          <w:bCs/>
          <w:i/>
          <w:iCs/>
          <w:lang w:eastAsia="ar-SA"/>
        </w:rPr>
        <w:t>aktualizēta</w:t>
      </w:r>
      <w:r w:rsidRPr="00B65552">
        <w:rPr>
          <w:bCs/>
          <w:i/>
          <w:iCs/>
          <w:lang w:eastAsia="ar-SA"/>
        </w:rPr>
        <w:t xml:space="preserve"> </w:t>
      </w:r>
      <w:r>
        <w:rPr>
          <w:bCs/>
          <w:i/>
          <w:iCs/>
          <w:lang w:eastAsia="ar-SA"/>
        </w:rPr>
        <w:t>24</w:t>
      </w:r>
      <w:r w:rsidRPr="00B65552">
        <w:rPr>
          <w:bCs/>
          <w:i/>
          <w:iCs/>
          <w:lang w:eastAsia="ar-SA"/>
        </w:rPr>
        <w:t>.</w:t>
      </w:r>
      <w:r>
        <w:rPr>
          <w:bCs/>
          <w:i/>
          <w:iCs/>
          <w:lang w:eastAsia="ar-SA"/>
        </w:rPr>
        <w:t>01</w:t>
      </w:r>
      <w:r w:rsidRPr="00B65552">
        <w:rPr>
          <w:bCs/>
          <w:i/>
          <w:iCs/>
          <w:lang w:eastAsia="ar-SA"/>
        </w:rPr>
        <w:t>.202</w:t>
      </w:r>
      <w:r>
        <w:rPr>
          <w:bCs/>
          <w:i/>
          <w:iCs/>
          <w:lang w:eastAsia="ar-SA"/>
        </w:rPr>
        <w:t>5</w:t>
      </w:r>
      <w:r w:rsidRPr="00B65552">
        <w:rPr>
          <w:bCs/>
          <w:i/>
          <w:iCs/>
          <w:lang w:eastAsia="ar-SA"/>
        </w:rPr>
        <w:t>.</w:t>
      </w:r>
    </w:p>
    <w:p w14:paraId="1D8E825A" w14:textId="77777777" w:rsidR="00A73425" w:rsidRPr="00F5455B" w:rsidRDefault="00A73425" w:rsidP="00995451">
      <w:pPr>
        <w:pStyle w:val="Virsraksts2"/>
        <w:numPr>
          <w:ilvl w:val="0"/>
          <w:numId w:val="0"/>
        </w:numPr>
        <w:ind w:left="578"/>
        <w:jc w:val="right"/>
        <w:rPr>
          <w:vanish/>
        </w:rPr>
      </w:pPr>
    </w:p>
    <w:p w14:paraId="1D8E825B" w14:textId="77777777" w:rsidR="00A73425" w:rsidRPr="00F5455B" w:rsidRDefault="00A73425" w:rsidP="00A73425">
      <w:pPr>
        <w:ind w:left="1134" w:hanging="1134"/>
        <w:jc w:val="both"/>
        <w:rPr>
          <w:vanish/>
        </w:rPr>
      </w:pPr>
    </w:p>
    <w:p w14:paraId="1D8E825C" w14:textId="0B300CBA" w:rsidR="00A73425" w:rsidRPr="00F5455B" w:rsidRDefault="00DE5061" w:rsidP="00A73425">
      <w:pPr>
        <w:pageBreakBefore/>
        <w:suppressAutoHyphens/>
        <w:spacing w:line="360" w:lineRule="auto"/>
        <w:ind w:right="26"/>
        <w:jc w:val="right"/>
        <w:rPr>
          <w:b/>
          <w:lang w:eastAsia="ar-SA"/>
        </w:rPr>
      </w:pPr>
      <w:r>
        <w:rPr>
          <w:b/>
          <w:lang w:eastAsia="ar-SA"/>
        </w:rPr>
        <w:lastRenderedPageBreak/>
        <w:t>5</w:t>
      </w:r>
      <w:r w:rsidR="00A73425" w:rsidRPr="00F5455B">
        <w:rPr>
          <w:b/>
          <w:lang w:eastAsia="ar-SA"/>
        </w:rPr>
        <w:t>. pielikums</w:t>
      </w:r>
    </w:p>
    <w:p w14:paraId="1D8E825D" w14:textId="77777777" w:rsidR="00A73425" w:rsidRPr="00F5455B" w:rsidRDefault="00A73425" w:rsidP="00A73425">
      <w:pPr>
        <w:pStyle w:val="Virsraksts2"/>
        <w:numPr>
          <w:ilvl w:val="0"/>
          <w:numId w:val="0"/>
        </w:numPr>
        <w:ind w:left="578"/>
        <w:jc w:val="right"/>
      </w:pPr>
      <w:bookmarkStart w:id="4" w:name="_PIETEIKUMS_DALĪBAI_ATKLĀTĀ"/>
      <w:bookmarkStart w:id="5" w:name="_Toc433725869"/>
      <w:bookmarkStart w:id="6" w:name="_Toc495396431"/>
      <w:bookmarkEnd w:id="4"/>
      <w:r w:rsidRPr="00F5455B">
        <w:t>PIETEIKUMS DALĪBAI ATKLĀTĀ KONKURSĀ</w:t>
      </w:r>
      <w:bookmarkEnd w:id="5"/>
      <w:bookmarkEnd w:id="6"/>
    </w:p>
    <w:p w14:paraId="1745F3BA" w14:textId="77777777" w:rsidR="00DE5061" w:rsidRDefault="00A73425" w:rsidP="00DE5061">
      <w:pPr>
        <w:jc w:val="right"/>
        <w:rPr>
          <w:caps/>
          <w:shd w:val="clear" w:color="auto" w:fill="CC99FF"/>
        </w:rPr>
      </w:pPr>
      <w:r w:rsidRPr="00690CBF">
        <w:t xml:space="preserve">  </w:t>
      </w:r>
      <w:r w:rsidR="00DE5061" w:rsidRPr="00690CBF">
        <w:rPr>
          <w:caps/>
        </w:rPr>
        <w:t xml:space="preserve"> “Būvprojektu izstrāde un autoruzraudzība sociālo pakalpojumu objektu infrastruktūras būvniecībai” </w:t>
      </w:r>
    </w:p>
    <w:p w14:paraId="1D8E825F" w14:textId="13351E41" w:rsidR="00A73425" w:rsidRPr="00F5455B" w:rsidRDefault="00DE5061" w:rsidP="00DE5061">
      <w:pPr>
        <w:jc w:val="right"/>
      </w:pPr>
      <w:r w:rsidRPr="0027120B">
        <w:rPr>
          <w:caps/>
        </w:rPr>
        <w:t>identifikācijas Nr. ANP 202</w:t>
      </w:r>
      <w:r w:rsidR="004808E5">
        <w:rPr>
          <w:caps/>
        </w:rPr>
        <w:t>5</w:t>
      </w:r>
      <w:r w:rsidRPr="0027120B">
        <w:rPr>
          <w:caps/>
        </w:rPr>
        <w:t>/</w:t>
      </w:r>
      <w:r w:rsidR="004808E5">
        <w:rPr>
          <w:caps/>
        </w:rPr>
        <w:t>1</w:t>
      </w:r>
    </w:p>
    <w:p w14:paraId="1D8E8260" w14:textId="38BF6FB3" w:rsidR="00A73425" w:rsidRPr="00F5455B" w:rsidRDefault="00A73425" w:rsidP="00A73425">
      <w:pPr>
        <w:pBdr>
          <w:bottom w:val="single" w:sz="12" w:space="1" w:color="auto"/>
        </w:pBdr>
        <w:suppressAutoHyphens/>
        <w:jc w:val="right"/>
        <w:rPr>
          <w:sz w:val="22"/>
          <w:szCs w:val="23"/>
          <w:lang w:eastAsia="ar-SA"/>
        </w:rPr>
      </w:pPr>
      <w:r>
        <w:rPr>
          <w:sz w:val="22"/>
          <w:szCs w:val="23"/>
          <w:lang w:eastAsia="ar-SA"/>
        </w:rPr>
        <w:t>202</w:t>
      </w:r>
      <w:r w:rsidR="00DE5061">
        <w:rPr>
          <w:sz w:val="22"/>
          <w:szCs w:val="23"/>
          <w:lang w:eastAsia="ar-SA"/>
        </w:rPr>
        <w:t>_</w:t>
      </w:r>
      <w:r w:rsidRPr="00F5455B">
        <w:rPr>
          <w:sz w:val="22"/>
          <w:szCs w:val="23"/>
          <w:lang w:eastAsia="ar-SA"/>
        </w:rPr>
        <w:t>. gada ____.______________</w:t>
      </w:r>
    </w:p>
    <w:p w14:paraId="1D8E8261" w14:textId="77777777" w:rsidR="00A73425" w:rsidRPr="00F5455B" w:rsidRDefault="00A73425" w:rsidP="00A73425">
      <w:pPr>
        <w:suppressAutoHyphens/>
        <w:jc w:val="both"/>
        <w:rPr>
          <w:sz w:val="22"/>
        </w:rPr>
      </w:pPr>
    </w:p>
    <w:tbl>
      <w:tblPr>
        <w:tblW w:w="8964" w:type="dxa"/>
        <w:tblInd w:w="108" w:type="dxa"/>
        <w:tblLayout w:type="fixed"/>
        <w:tblLook w:val="0000" w:firstRow="0" w:lastRow="0" w:firstColumn="0" w:lastColumn="0" w:noHBand="0" w:noVBand="0"/>
      </w:tblPr>
      <w:tblGrid>
        <w:gridCol w:w="5709"/>
        <w:gridCol w:w="3255"/>
      </w:tblGrid>
      <w:tr w:rsidR="00A73425" w:rsidRPr="00F5455B" w14:paraId="1D8E8264" w14:textId="77777777" w:rsidTr="008707DF">
        <w:tc>
          <w:tcPr>
            <w:tcW w:w="5709" w:type="dxa"/>
            <w:tcBorders>
              <w:bottom w:val="single" w:sz="4" w:space="0" w:color="000000"/>
            </w:tcBorders>
            <w:vAlign w:val="center"/>
          </w:tcPr>
          <w:p w14:paraId="1D8E8262" w14:textId="77777777" w:rsidR="00A73425" w:rsidRPr="00F5455B" w:rsidRDefault="00A73425" w:rsidP="008707DF">
            <w:pPr>
              <w:suppressAutoHyphens/>
              <w:snapToGrid w:val="0"/>
              <w:jc w:val="center"/>
              <w:rPr>
                <w:b/>
              </w:rPr>
            </w:pPr>
            <w:r w:rsidRPr="00F5455B">
              <w:rPr>
                <w:b/>
              </w:rPr>
              <w:t xml:space="preserve"> </w:t>
            </w:r>
          </w:p>
        </w:tc>
        <w:tc>
          <w:tcPr>
            <w:tcW w:w="3255" w:type="dxa"/>
            <w:tcBorders>
              <w:bottom w:val="single" w:sz="4" w:space="0" w:color="000000"/>
            </w:tcBorders>
          </w:tcPr>
          <w:p w14:paraId="1D8E8263" w14:textId="77777777" w:rsidR="00A73425" w:rsidRPr="00F5455B" w:rsidRDefault="00A73425" w:rsidP="008707DF">
            <w:pPr>
              <w:tabs>
                <w:tab w:val="center" w:pos="5593"/>
                <w:tab w:val="right" w:pos="9746"/>
              </w:tabs>
              <w:suppressAutoHyphens/>
              <w:snapToGrid w:val="0"/>
              <w:jc w:val="center"/>
            </w:pPr>
          </w:p>
        </w:tc>
      </w:tr>
      <w:tr w:rsidR="00A73425" w:rsidRPr="00F5455B" w14:paraId="1D8E8267" w14:textId="77777777" w:rsidTr="008707DF">
        <w:tc>
          <w:tcPr>
            <w:tcW w:w="5709" w:type="dxa"/>
          </w:tcPr>
          <w:p w14:paraId="1D8E8265" w14:textId="3522A02F" w:rsidR="00A73425" w:rsidRPr="00F5455B" w:rsidRDefault="00ED4572" w:rsidP="008707DF">
            <w:pPr>
              <w:tabs>
                <w:tab w:val="center" w:pos="5593"/>
                <w:tab w:val="right" w:pos="9746"/>
              </w:tabs>
              <w:suppressAutoHyphens/>
              <w:snapToGrid w:val="0"/>
              <w:jc w:val="center"/>
            </w:pPr>
            <w:r>
              <w:t>P</w:t>
            </w:r>
            <w:r w:rsidR="00A73425" w:rsidRPr="00F5455B">
              <w:t>retendenta nosaukums</w:t>
            </w:r>
          </w:p>
        </w:tc>
        <w:tc>
          <w:tcPr>
            <w:tcW w:w="3255" w:type="dxa"/>
          </w:tcPr>
          <w:p w14:paraId="1D8E8266" w14:textId="77777777" w:rsidR="00A73425" w:rsidRPr="00F5455B" w:rsidRDefault="00A73425" w:rsidP="008707DF">
            <w:pPr>
              <w:tabs>
                <w:tab w:val="center" w:pos="5593"/>
                <w:tab w:val="right" w:pos="9746"/>
              </w:tabs>
              <w:suppressAutoHyphens/>
              <w:snapToGrid w:val="0"/>
              <w:jc w:val="center"/>
            </w:pPr>
            <w:r w:rsidRPr="00F5455B">
              <w:t>reģistrācijas numurs</w:t>
            </w:r>
          </w:p>
        </w:tc>
      </w:tr>
    </w:tbl>
    <w:p w14:paraId="1D8E8268" w14:textId="77777777" w:rsidR="00A73425" w:rsidRPr="00F5455B" w:rsidRDefault="00A73425" w:rsidP="00A73425">
      <w:pPr>
        <w:suppressAutoHyphens/>
        <w:jc w:val="both"/>
      </w:pPr>
      <w:r w:rsidRPr="00F5455B">
        <w:t xml:space="preserve"> </w:t>
      </w:r>
    </w:p>
    <w:tbl>
      <w:tblPr>
        <w:tblW w:w="8964" w:type="dxa"/>
        <w:tblInd w:w="108" w:type="dxa"/>
        <w:tblLayout w:type="fixed"/>
        <w:tblLook w:val="0000" w:firstRow="0" w:lastRow="0" w:firstColumn="0" w:lastColumn="0" w:noHBand="0" w:noVBand="0"/>
      </w:tblPr>
      <w:tblGrid>
        <w:gridCol w:w="2410"/>
        <w:gridCol w:w="1843"/>
        <w:gridCol w:w="4711"/>
      </w:tblGrid>
      <w:tr w:rsidR="00A73425" w:rsidRPr="00F5455B" w14:paraId="1D8E826C" w14:textId="77777777" w:rsidTr="008707DF">
        <w:trPr>
          <w:trHeight w:val="137"/>
        </w:trPr>
        <w:tc>
          <w:tcPr>
            <w:tcW w:w="2410" w:type="dxa"/>
          </w:tcPr>
          <w:p w14:paraId="1D8E8269" w14:textId="77777777" w:rsidR="00A73425" w:rsidRPr="00F5455B" w:rsidRDefault="00A73425" w:rsidP="008707DF">
            <w:pPr>
              <w:tabs>
                <w:tab w:val="center" w:pos="5593"/>
                <w:tab w:val="right" w:pos="9746"/>
              </w:tabs>
              <w:suppressAutoHyphens/>
              <w:snapToGrid w:val="0"/>
            </w:pPr>
            <w:r w:rsidRPr="00F5455B">
              <w:t>kuras vārdā saskaņā ar</w:t>
            </w:r>
          </w:p>
        </w:tc>
        <w:tc>
          <w:tcPr>
            <w:tcW w:w="1843" w:type="dxa"/>
            <w:tcBorders>
              <w:bottom w:val="single" w:sz="4" w:space="0" w:color="000000"/>
            </w:tcBorders>
          </w:tcPr>
          <w:p w14:paraId="1D8E826A" w14:textId="77777777" w:rsidR="00A73425" w:rsidRPr="00F5455B" w:rsidRDefault="00A73425" w:rsidP="008707DF">
            <w:pPr>
              <w:tabs>
                <w:tab w:val="center" w:pos="5593"/>
                <w:tab w:val="right" w:pos="9746"/>
              </w:tabs>
              <w:suppressAutoHyphens/>
              <w:snapToGrid w:val="0"/>
              <w:jc w:val="both"/>
            </w:pPr>
          </w:p>
        </w:tc>
        <w:tc>
          <w:tcPr>
            <w:tcW w:w="4711" w:type="dxa"/>
            <w:tcBorders>
              <w:bottom w:val="single" w:sz="4" w:space="0" w:color="000000"/>
            </w:tcBorders>
          </w:tcPr>
          <w:p w14:paraId="1D8E826B" w14:textId="77777777" w:rsidR="00A73425" w:rsidRPr="00F5455B" w:rsidRDefault="00A73425" w:rsidP="008707DF">
            <w:pPr>
              <w:tabs>
                <w:tab w:val="center" w:pos="5593"/>
                <w:tab w:val="right" w:pos="9746"/>
              </w:tabs>
              <w:suppressAutoHyphens/>
              <w:snapToGrid w:val="0"/>
              <w:jc w:val="both"/>
            </w:pPr>
            <w:r w:rsidRPr="00F5455B">
              <w:t>rīkojas</w:t>
            </w:r>
          </w:p>
        </w:tc>
      </w:tr>
      <w:tr w:rsidR="00A73425" w:rsidRPr="00F5455B" w14:paraId="1D8E8270" w14:textId="77777777" w:rsidTr="008707DF">
        <w:tc>
          <w:tcPr>
            <w:tcW w:w="2410" w:type="dxa"/>
          </w:tcPr>
          <w:p w14:paraId="1D8E826D" w14:textId="77777777" w:rsidR="00A73425" w:rsidRPr="00F5455B" w:rsidRDefault="00A73425" w:rsidP="008707DF">
            <w:pPr>
              <w:tabs>
                <w:tab w:val="center" w:pos="5593"/>
                <w:tab w:val="right" w:pos="9746"/>
              </w:tabs>
              <w:suppressAutoHyphens/>
              <w:snapToGrid w:val="0"/>
            </w:pPr>
          </w:p>
        </w:tc>
        <w:tc>
          <w:tcPr>
            <w:tcW w:w="1843" w:type="dxa"/>
          </w:tcPr>
          <w:p w14:paraId="1D8E826E" w14:textId="77777777" w:rsidR="00A73425" w:rsidRPr="00F5455B" w:rsidRDefault="00A73425" w:rsidP="008707DF">
            <w:pPr>
              <w:tabs>
                <w:tab w:val="center" w:pos="5593"/>
                <w:tab w:val="right" w:pos="9746"/>
              </w:tabs>
              <w:suppressAutoHyphens/>
              <w:snapToGrid w:val="0"/>
              <w:jc w:val="center"/>
              <w:rPr>
                <w:sz w:val="16"/>
                <w:szCs w:val="16"/>
              </w:rPr>
            </w:pPr>
            <w:r w:rsidRPr="00F5455B">
              <w:rPr>
                <w:sz w:val="16"/>
                <w:szCs w:val="16"/>
              </w:rPr>
              <w:t xml:space="preserve">pārstāvības pamats </w:t>
            </w:r>
          </w:p>
        </w:tc>
        <w:tc>
          <w:tcPr>
            <w:tcW w:w="4711" w:type="dxa"/>
          </w:tcPr>
          <w:p w14:paraId="1D8E826F" w14:textId="0AB177CA" w:rsidR="00A73425" w:rsidRPr="00F5455B" w:rsidRDefault="00ED4572" w:rsidP="008707DF">
            <w:pPr>
              <w:tabs>
                <w:tab w:val="center" w:pos="5593"/>
                <w:tab w:val="right" w:pos="9746"/>
              </w:tabs>
              <w:suppressAutoHyphens/>
              <w:snapToGrid w:val="0"/>
              <w:jc w:val="center"/>
              <w:rPr>
                <w:sz w:val="16"/>
                <w:szCs w:val="16"/>
              </w:rPr>
            </w:pPr>
            <w:r>
              <w:rPr>
                <w:sz w:val="16"/>
                <w:szCs w:val="16"/>
              </w:rPr>
              <w:t>P</w:t>
            </w:r>
            <w:r w:rsidR="00A73425" w:rsidRPr="00F5455B">
              <w:rPr>
                <w:sz w:val="16"/>
                <w:szCs w:val="16"/>
              </w:rPr>
              <w:t>retendentu pārstāvēt tiesīgās vai tā pilnvarotās personas vārds un uzvārds</w:t>
            </w:r>
          </w:p>
        </w:tc>
      </w:tr>
    </w:tbl>
    <w:p w14:paraId="1D8E8271" w14:textId="77777777" w:rsidR="00A73425" w:rsidRPr="00F5455B" w:rsidRDefault="00A73425" w:rsidP="00A73425">
      <w:pPr>
        <w:suppressAutoHyphens/>
        <w:ind w:firstLine="709"/>
        <w:jc w:val="both"/>
      </w:pPr>
    </w:p>
    <w:p w14:paraId="1D8E8272" w14:textId="33FDD758" w:rsidR="00A73425" w:rsidRDefault="00A73425" w:rsidP="00C0576E">
      <w:pPr>
        <w:suppressAutoHyphens/>
        <w:spacing w:after="120"/>
        <w:ind w:firstLine="567"/>
        <w:jc w:val="both"/>
        <w:rPr>
          <w:lang w:eastAsia="lv-LV"/>
        </w:rPr>
      </w:pPr>
      <w:r w:rsidRPr="00F5455B">
        <w:t>Ar šo &lt;</w:t>
      </w:r>
      <w:r w:rsidRPr="00F5455B">
        <w:rPr>
          <w:i/>
        </w:rPr>
        <w:t>uzņēmuma</w:t>
      </w:r>
      <w:r w:rsidRPr="00F5455B">
        <w:t xml:space="preserve"> </w:t>
      </w:r>
      <w:r w:rsidRPr="00F5455B">
        <w:rPr>
          <w:i/>
        </w:rPr>
        <w:t>nosaukums, reģistrācijas numurs</w:t>
      </w:r>
      <w:r w:rsidRPr="00F5455B">
        <w:t xml:space="preserve">&gt; (turpmāk - </w:t>
      </w:r>
      <w:r w:rsidR="00ED4572">
        <w:t>P</w:t>
      </w:r>
      <w:r w:rsidRPr="00F5455B">
        <w:t xml:space="preserve">retendents) ir iepazinies </w:t>
      </w:r>
      <w:r>
        <w:t xml:space="preserve">ar Alūksnes novada pašvaldības </w:t>
      </w:r>
      <w:r w:rsidR="00ED4572">
        <w:t>a</w:t>
      </w:r>
      <w:r w:rsidRPr="00F5455B">
        <w:t>tklātā konkurs</w:t>
      </w:r>
      <w:r w:rsidR="00ED4572">
        <w:t>a</w:t>
      </w:r>
      <w:r w:rsidRPr="00F5455B">
        <w:t xml:space="preserve"> </w:t>
      </w:r>
      <w:r w:rsidRPr="00690CBF">
        <w:rPr>
          <w:color w:val="000000"/>
        </w:rPr>
        <w:t>“</w:t>
      </w:r>
      <w:r w:rsidR="00ED4572" w:rsidRPr="00690CBF">
        <w:t>Būvprojektu</w:t>
      </w:r>
      <w:r w:rsidR="005147A4" w:rsidRPr="00690CBF">
        <w:t xml:space="preserve"> izstrāde un autoruzraudzība sociālo pakalpojumu objektu infrastruktūras būvniecībai</w:t>
      </w:r>
      <w:r w:rsidRPr="00690CBF">
        <w:t>”</w:t>
      </w:r>
      <w:r w:rsidRPr="00F5455B">
        <w:rPr>
          <w:noProof/>
        </w:rPr>
        <w:t xml:space="preserve"> (</w:t>
      </w:r>
      <w:r>
        <w:rPr>
          <w:iCs/>
          <w:noProof/>
        </w:rPr>
        <w:t>identifikācijas Nr.</w:t>
      </w:r>
      <w:r w:rsidR="005F5570">
        <w:rPr>
          <w:iCs/>
          <w:noProof/>
        </w:rPr>
        <w:t xml:space="preserve"> </w:t>
      </w:r>
      <w:r>
        <w:rPr>
          <w:iCs/>
          <w:noProof/>
        </w:rPr>
        <w:t>ANP</w:t>
      </w:r>
      <w:r w:rsidR="005F5570">
        <w:rPr>
          <w:iCs/>
          <w:noProof/>
        </w:rPr>
        <w:t xml:space="preserve"> </w:t>
      </w:r>
      <w:r>
        <w:rPr>
          <w:iCs/>
          <w:noProof/>
        </w:rPr>
        <w:t>202</w:t>
      </w:r>
      <w:r w:rsidR="004808E5">
        <w:rPr>
          <w:iCs/>
          <w:noProof/>
        </w:rPr>
        <w:t>5</w:t>
      </w:r>
      <w:r>
        <w:rPr>
          <w:iCs/>
          <w:noProof/>
        </w:rPr>
        <w:t>/</w:t>
      </w:r>
      <w:r w:rsidR="004808E5">
        <w:rPr>
          <w:iCs/>
          <w:noProof/>
        </w:rPr>
        <w:t>1</w:t>
      </w:r>
      <w:r>
        <w:rPr>
          <w:bCs/>
          <w:lang w:eastAsia="ar-SA"/>
        </w:rPr>
        <w:t xml:space="preserve">) </w:t>
      </w:r>
      <w:r w:rsidR="005F5570">
        <w:rPr>
          <w:bCs/>
          <w:lang w:eastAsia="ar-SA"/>
        </w:rPr>
        <w:t>n</w:t>
      </w:r>
      <w:r w:rsidRPr="00F5455B">
        <w:rPr>
          <w:bCs/>
          <w:lang w:eastAsia="ar-SA"/>
        </w:rPr>
        <w:t>olikumu</w:t>
      </w:r>
      <w:r w:rsidRPr="00F5455B">
        <w:rPr>
          <w:iCs/>
          <w:lang w:eastAsia="ar-SA"/>
        </w:rPr>
        <w:t>. I</w:t>
      </w:r>
      <w:r w:rsidRPr="00F5455B">
        <w:rPr>
          <w:lang w:eastAsia="lv-LV"/>
        </w:rPr>
        <w:t>esniedzot piedāvājumu</w:t>
      </w:r>
      <w:r w:rsidR="00BF58B1">
        <w:rPr>
          <w:lang w:eastAsia="lv-LV"/>
        </w:rPr>
        <w:t xml:space="preserve"> par visām 4 (četrām) iepirkuma daļām</w:t>
      </w:r>
      <w:r w:rsidRPr="00F5455B">
        <w:rPr>
          <w:lang w:eastAsia="lv-LV"/>
        </w:rPr>
        <w:t>, apliecinām, ka pilnībā saprotam,</w:t>
      </w:r>
      <w:r>
        <w:rPr>
          <w:lang w:eastAsia="lv-LV"/>
        </w:rPr>
        <w:t xml:space="preserve"> pieņemam un apņemamies pildīt </w:t>
      </w:r>
      <w:r w:rsidR="00744507">
        <w:rPr>
          <w:lang w:eastAsia="lv-LV"/>
        </w:rPr>
        <w:t>a</w:t>
      </w:r>
      <w:r>
        <w:rPr>
          <w:lang w:eastAsia="lv-LV"/>
        </w:rPr>
        <w:t xml:space="preserve">tklātā konkursa </w:t>
      </w:r>
      <w:r w:rsidR="00744507">
        <w:rPr>
          <w:lang w:eastAsia="lv-LV"/>
        </w:rPr>
        <w:t>n</w:t>
      </w:r>
      <w:r w:rsidRPr="00F5455B">
        <w:rPr>
          <w:lang w:eastAsia="lv-LV"/>
        </w:rPr>
        <w:t xml:space="preserve">olikuma prasības, kā arī garantējam sniegto ziņu patiesumu. </w:t>
      </w:r>
    </w:p>
    <w:p w14:paraId="4DC35C63" w14:textId="77777777" w:rsidR="00F7441C" w:rsidRDefault="00F7441C" w:rsidP="00C97DB7">
      <w:pPr>
        <w:suppressAutoHyphens/>
        <w:spacing w:after="120"/>
        <w:ind w:firstLine="567"/>
        <w:jc w:val="both"/>
      </w:pPr>
      <w:r w:rsidRPr="00690CBF">
        <w:t>Tehniskā piedāvājuma prasību apliecinājums:</w:t>
      </w:r>
    </w:p>
    <w:p w14:paraId="5ABC2039" w14:textId="2986F6A7" w:rsidR="00F7441C" w:rsidRDefault="00F7441C" w:rsidP="004808E5">
      <w:pPr>
        <w:pStyle w:val="Sarakstarindkopa"/>
        <w:numPr>
          <w:ilvl w:val="0"/>
          <w:numId w:val="24"/>
        </w:numPr>
        <w:suppressAutoHyphens/>
        <w:spacing w:after="120"/>
        <w:jc w:val="both"/>
        <w:rPr>
          <w:rFonts w:ascii="Times New Roman" w:hAnsi="Times New Roman"/>
          <w:sz w:val="24"/>
          <w:szCs w:val="24"/>
        </w:rPr>
      </w:pPr>
      <w:r>
        <w:rPr>
          <w:rFonts w:ascii="Times New Roman" w:hAnsi="Times New Roman"/>
          <w:sz w:val="24"/>
          <w:szCs w:val="24"/>
        </w:rPr>
        <w:t>a</w:t>
      </w:r>
      <w:r w:rsidRPr="00687C49">
        <w:rPr>
          <w:rFonts w:ascii="Times New Roman" w:hAnsi="Times New Roman"/>
          <w:sz w:val="24"/>
          <w:szCs w:val="24"/>
        </w:rPr>
        <w:t>pliecin</w:t>
      </w:r>
      <w:r>
        <w:rPr>
          <w:rFonts w:ascii="Times New Roman" w:hAnsi="Times New Roman"/>
          <w:sz w:val="24"/>
          <w:szCs w:val="24"/>
        </w:rPr>
        <w:t>ā</w:t>
      </w:r>
      <w:r w:rsidRPr="00687C49">
        <w:rPr>
          <w:rFonts w:ascii="Times New Roman" w:hAnsi="Times New Roman"/>
          <w:sz w:val="24"/>
          <w:szCs w:val="24"/>
        </w:rPr>
        <w:t>m, ka</w:t>
      </w:r>
      <w:r w:rsidR="00B83DE2">
        <w:rPr>
          <w:rFonts w:ascii="Times New Roman" w:hAnsi="Times New Roman"/>
          <w:sz w:val="24"/>
          <w:szCs w:val="24"/>
        </w:rPr>
        <w:t xml:space="preserve"> pilnībā</w:t>
      </w:r>
      <w:r w:rsidR="00E55067">
        <w:rPr>
          <w:rFonts w:ascii="Times New Roman" w:hAnsi="Times New Roman"/>
          <w:sz w:val="24"/>
          <w:szCs w:val="24"/>
        </w:rPr>
        <w:t xml:space="preserve"> saprotam, pieņemam un apņemamies pildīt atklāta konkursa Tehniskajās specifikācijās </w:t>
      </w:r>
      <w:r w:rsidR="007575E4">
        <w:rPr>
          <w:rFonts w:ascii="Times New Roman" w:hAnsi="Times New Roman"/>
          <w:sz w:val="24"/>
          <w:szCs w:val="24"/>
        </w:rPr>
        <w:t>(</w:t>
      </w:r>
      <w:hyperlink w:anchor="_1._pielikums" w:history="1">
        <w:r w:rsidR="007575E4" w:rsidRPr="0024220F">
          <w:rPr>
            <w:rStyle w:val="Hipersaite"/>
            <w:rFonts w:ascii="Times New Roman" w:hAnsi="Times New Roman"/>
            <w:sz w:val="24"/>
            <w:szCs w:val="24"/>
          </w:rPr>
          <w:t>1.</w:t>
        </w:r>
      </w:hyperlink>
      <w:r w:rsidR="007575E4" w:rsidRPr="0024220F">
        <w:rPr>
          <w:rFonts w:ascii="Times New Roman" w:hAnsi="Times New Roman"/>
          <w:sz w:val="24"/>
          <w:szCs w:val="24"/>
        </w:rPr>
        <w:t xml:space="preserve">, </w:t>
      </w:r>
      <w:hyperlink w:anchor="_2._pielikums" w:history="1">
        <w:r w:rsidR="007575E4" w:rsidRPr="0024220F">
          <w:rPr>
            <w:rStyle w:val="Hipersaite"/>
            <w:rFonts w:ascii="Times New Roman" w:hAnsi="Times New Roman"/>
            <w:sz w:val="24"/>
            <w:szCs w:val="24"/>
          </w:rPr>
          <w:t>2.</w:t>
        </w:r>
      </w:hyperlink>
      <w:r w:rsidR="007575E4" w:rsidRPr="0024220F">
        <w:rPr>
          <w:rFonts w:ascii="Times New Roman" w:hAnsi="Times New Roman"/>
          <w:sz w:val="24"/>
          <w:szCs w:val="24"/>
        </w:rPr>
        <w:t xml:space="preserve">, </w:t>
      </w:r>
      <w:hyperlink w:anchor="_3._pielikums" w:history="1">
        <w:r w:rsidR="007575E4" w:rsidRPr="0024220F">
          <w:rPr>
            <w:rStyle w:val="Hipersaite"/>
            <w:rFonts w:ascii="Times New Roman" w:hAnsi="Times New Roman"/>
            <w:sz w:val="24"/>
            <w:szCs w:val="24"/>
          </w:rPr>
          <w:t>3.</w:t>
        </w:r>
      </w:hyperlink>
      <w:r w:rsidR="007575E4" w:rsidRPr="0024220F">
        <w:rPr>
          <w:rFonts w:ascii="Times New Roman" w:hAnsi="Times New Roman"/>
          <w:sz w:val="24"/>
          <w:szCs w:val="24"/>
        </w:rPr>
        <w:t xml:space="preserve">, </w:t>
      </w:r>
      <w:hyperlink w:anchor="_4._pielikums" w:history="1">
        <w:r w:rsidR="007575E4" w:rsidRPr="0024220F">
          <w:rPr>
            <w:rStyle w:val="Hipersaite"/>
            <w:rFonts w:ascii="Times New Roman" w:hAnsi="Times New Roman"/>
            <w:sz w:val="24"/>
            <w:szCs w:val="24"/>
          </w:rPr>
          <w:t>4. pielikums</w:t>
        </w:r>
      </w:hyperlink>
      <w:r w:rsidR="007575E4">
        <w:rPr>
          <w:rFonts w:ascii="Times New Roman" w:hAnsi="Times New Roman"/>
          <w:sz w:val="24"/>
          <w:szCs w:val="24"/>
        </w:rPr>
        <w:t>)</w:t>
      </w:r>
      <w:r w:rsidR="001E0422">
        <w:rPr>
          <w:rFonts w:ascii="Times New Roman" w:hAnsi="Times New Roman"/>
          <w:sz w:val="24"/>
          <w:szCs w:val="24"/>
        </w:rPr>
        <w:t xml:space="preserve"> un to pielikumos izvirzītos nosacījumus</w:t>
      </w:r>
      <w:r w:rsidR="00CE174D">
        <w:rPr>
          <w:rFonts w:ascii="Times New Roman" w:hAnsi="Times New Roman"/>
          <w:sz w:val="24"/>
          <w:szCs w:val="24"/>
        </w:rPr>
        <w:t xml:space="preserve"> un</w:t>
      </w:r>
      <w:r w:rsidRPr="00687C49">
        <w:rPr>
          <w:rFonts w:ascii="Times New Roman" w:hAnsi="Times New Roman"/>
          <w:sz w:val="24"/>
          <w:szCs w:val="24"/>
        </w:rPr>
        <w:t xml:space="preserve"> iepirkuma līguma sekmīgai izpildei </w:t>
      </w:r>
      <w:r w:rsidR="006446F3">
        <w:rPr>
          <w:rFonts w:ascii="Times New Roman" w:hAnsi="Times New Roman"/>
          <w:sz w:val="24"/>
          <w:szCs w:val="24"/>
        </w:rPr>
        <w:t xml:space="preserve">Pretendentam </w:t>
      </w:r>
      <w:r w:rsidRPr="00687C49">
        <w:rPr>
          <w:rFonts w:ascii="Times New Roman" w:hAnsi="Times New Roman"/>
          <w:sz w:val="24"/>
          <w:szCs w:val="24"/>
        </w:rPr>
        <w:t xml:space="preserve">ir pieejami </w:t>
      </w:r>
      <w:r w:rsidR="004B2F67">
        <w:rPr>
          <w:rFonts w:ascii="Times New Roman" w:hAnsi="Times New Roman"/>
          <w:sz w:val="24"/>
          <w:szCs w:val="24"/>
        </w:rPr>
        <w:t xml:space="preserve">visi </w:t>
      </w:r>
      <w:r w:rsidRPr="00687C49">
        <w:rPr>
          <w:rFonts w:ascii="Times New Roman" w:hAnsi="Times New Roman"/>
          <w:sz w:val="24"/>
          <w:szCs w:val="24"/>
        </w:rPr>
        <w:t xml:space="preserve">nepieciešamie </w:t>
      </w:r>
      <w:r w:rsidR="004B2F67">
        <w:rPr>
          <w:rFonts w:ascii="Times New Roman" w:hAnsi="Times New Roman"/>
          <w:sz w:val="24"/>
          <w:szCs w:val="24"/>
        </w:rPr>
        <w:t>resursi</w:t>
      </w:r>
      <w:r w:rsidR="00E66CB4">
        <w:rPr>
          <w:rFonts w:ascii="Times New Roman" w:hAnsi="Times New Roman"/>
          <w:sz w:val="24"/>
          <w:szCs w:val="24"/>
        </w:rPr>
        <w:t>.</w:t>
      </w:r>
    </w:p>
    <w:p w14:paraId="6E6C1D6B" w14:textId="144ECDDD" w:rsidR="00E66CB4" w:rsidRDefault="00374E27" w:rsidP="00C97DB7">
      <w:pPr>
        <w:suppressAutoHyphens/>
        <w:spacing w:after="120"/>
        <w:ind w:firstLine="567"/>
        <w:jc w:val="both"/>
        <w:rPr>
          <w:color w:val="000000" w:themeColor="text1"/>
        </w:rPr>
      </w:pPr>
      <w:r w:rsidRPr="00D564DD">
        <w:rPr>
          <w:color w:val="000000" w:themeColor="text1"/>
        </w:rPr>
        <w:t>Apliecinām, ka mūsu finanšu piedāvājums ir:</w:t>
      </w:r>
    </w:p>
    <w:tbl>
      <w:tblPr>
        <w:tblStyle w:val="Reatabula1"/>
        <w:tblW w:w="5000" w:type="pct"/>
        <w:tblLook w:val="04A0" w:firstRow="1" w:lastRow="0" w:firstColumn="1" w:lastColumn="0" w:noHBand="0" w:noVBand="1"/>
      </w:tblPr>
      <w:tblGrid>
        <w:gridCol w:w="945"/>
        <w:gridCol w:w="4608"/>
        <w:gridCol w:w="1359"/>
        <w:gridCol w:w="830"/>
        <w:gridCol w:w="1319"/>
      </w:tblGrid>
      <w:tr w:rsidR="00C12486" w:rsidRPr="00F5455B" w14:paraId="23613670" w14:textId="77777777" w:rsidTr="0024220F">
        <w:tc>
          <w:tcPr>
            <w:tcW w:w="521" w:type="pct"/>
            <w:shd w:val="clear" w:color="auto" w:fill="D9D9D9" w:themeFill="background1" w:themeFillShade="D9"/>
            <w:vAlign w:val="center"/>
          </w:tcPr>
          <w:p w14:paraId="20475DB7" w14:textId="77777777" w:rsidR="00C12486" w:rsidRPr="00F5455B" w:rsidRDefault="00C12486" w:rsidP="0024220F">
            <w:pPr>
              <w:jc w:val="center"/>
              <w:rPr>
                <w:b/>
              </w:rPr>
            </w:pPr>
            <w:proofErr w:type="spellStart"/>
            <w:r w:rsidRPr="00F5455B">
              <w:rPr>
                <w:b/>
              </w:rPr>
              <w:t>Nr.p.k</w:t>
            </w:r>
            <w:proofErr w:type="spellEnd"/>
            <w:r w:rsidRPr="00F5455B">
              <w:rPr>
                <w:b/>
              </w:rPr>
              <w:t>.</w:t>
            </w:r>
          </w:p>
          <w:p w14:paraId="6CE30B59" w14:textId="77777777" w:rsidR="00C12486" w:rsidRPr="00F5455B" w:rsidRDefault="00C12486" w:rsidP="0024220F">
            <w:pPr>
              <w:jc w:val="center"/>
              <w:rPr>
                <w:b/>
              </w:rPr>
            </w:pPr>
          </w:p>
        </w:tc>
        <w:tc>
          <w:tcPr>
            <w:tcW w:w="2543" w:type="pct"/>
            <w:shd w:val="clear" w:color="auto" w:fill="D9D9D9" w:themeFill="background1" w:themeFillShade="D9"/>
            <w:vAlign w:val="center"/>
          </w:tcPr>
          <w:p w14:paraId="5D373550" w14:textId="77777777" w:rsidR="00C12486" w:rsidRPr="00F5455B" w:rsidRDefault="00C12486" w:rsidP="0024220F">
            <w:pPr>
              <w:jc w:val="center"/>
              <w:rPr>
                <w:b/>
              </w:rPr>
            </w:pPr>
            <w:r w:rsidRPr="00F5455B">
              <w:rPr>
                <w:b/>
              </w:rPr>
              <w:t>Iepirkuma priekšmets</w:t>
            </w:r>
          </w:p>
        </w:tc>
        <w:tc>
          <w:tcPr>
            <w:tcW w:w="750" w:type="pct"/>
            <w:shd w:val="clear" w:color="auto" w:fill="D9D9D9" w:themeFill="background1" w:themeFillShade="D9"/>
            <w:vAlign w:val="center"/>
          </w:tcPr>
          <w:p w14:paraId="2A053221" w14:textId="77777777" w:rsidR="00C12486" w:rsidRPr="00F5455B" w:rsidRDefault="00C12486" w:rsidP="0024220F">
            <w:pPr>
              <w:jc w:val="center"/>
              <w:rPr>
                <w:b/>
              </w:rPr>
            </w:pPr>
            <w:r w:rsidRPr="00F5455B">
              <w:rPr>
                <w:b/>
              </w:rPr>
              <w:t>Cena bez PVN (</w:t>
            </w:r>
            <w:proofErr w:type="spellStart"/>
            <w:r w:rsidRPr="00F5455B">
              <w:rPr>
                <w:b/>
                <w:i/>
              </w:rPr>
              <w:t>euro</w:t>
            </w:r>
            <w:proofErr w:type="spellEnd"/>
            <w:r w:rsidRPr="00F5455B">
              <w:rPr>
                <w:b/>
              </w:rPr>
              <w:t>)</w:t>
            </w:r>
          </w:p>
        </w:tc>
        <w:tc>
          <w:tcPr>
            <w:tcW w:w="458" w:type="pct"/>
            <w:shd w:val="clear" w:color="auto" w:fill="D9D9D9" w:themeFill="background1" w:themeFillShade="D9"/>
            <w:vAlign w:val="center"/>
          </w:tcPr>
          <w:p w14:paraId="2460DD54" w14:textId="77777777" w:rsidR="00C12486" w:rsidRPr="00F5455B" w:rsidRDefault="00C12486" w:rsidP="0024220F">
            <w:pPr>
              <w:jc w:val="center"/>
              <w:rPr>
                <w:b/>
              </w:rPr>
            </w:pPr>
            <w:r w:rsidRPr="00F5455B">
              <w:rPr>
                <w:b/>
              </w:rPr>
              <w:t>PVN</w:t>
            </w:r>
          </w:p>
          <w:p w14:paraId="3317A1FA" w14:textId="77777777" w:rsidR="00C12486" w:rsidRPr="00F5455B" w:rsidRDefault="00C12486" w:rsidP="0024220F">
            <w:pPr>
              <w:jc w:val="center"/>
              <w:rPr>
                <w:b/>
              </w:rPr>
            </w:pPr>
            <w:r w:rsidRPr="00F5455B">
              <w:rPr>
                <w:b/>
              </w:rPr>
              <w:t>(</w:t>
            </w:r>
            <w:proofErr w:type="spellStart"/>
            <w:r w:rsidRPr="00F5455B">
              <w:rPr>
                <w:b/>
                <w:i/>
              </w:rPr>
              <w:t>euro</w:t>
            </w:r>
            <w:proofErr w:type="spellEnd"/>
            <w:r w:rsidRPr="00F5455B">
              <w:rPr>
                <w:b/>
              </w:rPr>
              <w:t>)</w:t>
            </w:r>
          </w:p>
        </w:tc>
        <w:tc>
          <w:tcPr>
            <w:tcW w:w="728" w:type="pct"/>
            <w:shd w:val="clear" w:color="auto" w:fill="D9D9D9" w:themeFill="background1" w:themeFillShade="D9"/>
            <w:vAlign w:val="center"/>
          </w:tcPr>
          <w:p w14:paraId="2CADD215" w14:textId="77777777" w:rsidR="00C12486" w:rsidRPr="00F5455B" w:rsidRDefault="00C12486" w:rsidP="0024220F">
            <w:pPr>
              <w:jc w:val="center"/>
              <w:rPr>
                <w:b/>
              </w:rPr>
            </w:pPr>
            <w:r w:rsidRPr="00F5455B">
              <w:rPr>
                <w:b/>
              </w:rPr>
              <w:t>Cena ar PVN (</w:t>
            </w:r>
            <w:proofErr w:type="spellStart"/>
            <w:r w:rsidRPr="00F5455B">
              <w:rPr>
                <w:b/>
                <w:i/>
              </w:rPr>
              <w:t>euro</w:t>
            </w:r>
            <w:proofErr w:type="spellEnd"/>
            <w:r w:rsidRPr="00F5455B">
              <w:rPr>
                <w:b/>
              </w:rPr>
              <w:t>)</w:t>
            </w:r>
          </w:p>
        </w:tc>
      </w:tr>
      <w:tr w:rsidR="00C12486" w:rsidRPr="00F5455B" w14:paraId="70A9D770" w14:textId="77777777" w:rsidTr="003172BB">
        <w:tc>
          <w:tcPr>
            <w:tcW w:w="521" w:type="pct"/>
            <w:vMerge w:val="restart"/>
            <w:vAlign w:val="center"/>
          </w:tcPr>
          <w:p w14:paraId="6372331D" w14:textId="77777777" w:rsidR="00C12486" w:rsidRPr="00F5455B" w:rsidRDefault="00C12486" w:rsidP="0067043A">
            <w:pPr>
              <w:jc w:val="center"/>
            </w:pPr>
            <w:r w:rsidRPr="00DA0DE5">
              <w:t>1</w:t>
            </w:r>
            <w:r w:rsidRPr="00F5455B">
              <w:t>.</w:t>
            </w:r>
          </w:p>
        </w:tc>
        <w:tc>
          <w:tcPr>
            <w:tcW w:w="4479" w:type="pct"/>
            <w:gridSpan w:val="4"/>
            <w:shd w:val="clear" w:color="auto" w:fill="auto"/>
            <w:vAlign w:val="center"/>
          </w:tcPr>
          <w:p w14:paraId="2F1FC3DE" w14:textId="77777777" w:rsidR="00C12486" w:rsidRPr="00F5455B" w:rsidRDefault="00C12486" w:rsidP="0067043A">
            <w:r>
              <w:rPr>
                <w:b/>
              </w:rPr>
              <w:t>Iepirkuma 1. daļa:</w:t>
            </w:r>
          </w:p>
        </w:tc>
      </w:tr>
      <w:tr w:rsidR="00C12486" w:rsidRPr="00F5455B" w14:paraId="24F26AE3" w14:textId="77777777" w:rsidTr="003172BB">
        <w:tc>
          <w:tcPr>
            <w:tcW w:w="521" w:type="pct"/>
            <w:vMerge/>
            <w:vAlign w:val="center"/>
          </w:tcPr>
          <w:p w14:paraId="3EBAE1F1" w14:textId="77777777" w:rsidR="00C12486" w:rsidRPr="00DA0DE5" w:rsidRDefault="00C12486" w:rsidP="0067043A">
            <w:pPr>
              <w:jc w:val="center"/>
            </w:pPr>
          </w:p>
        </w:tc>
        <w:tc>
          <w:tcPr>
            <w:tcW w:w="2543" w:type="pct"/>
            <w:vAlign w:val="center"/>
          </w:tcPr>
          <w:p w14:paraId="227AB6F1" w14:textId="59B3B296" w:rsidR="00C12486" w:rsidRDefault="00C12486" w:rsidP="0067043A">
            <w:pPr>
              <w:pStyle w:val="Pamatteksts"/>
              <w:jc w:val="left"/>
              <w:rPr>
                <w:b/>
              </w:rPr>
            </w:pPr>
            <w:r w:rsidRPr="00CF75E5">
              <w:rPr>
                <w:bCs/>
              </w:rPr>
              <w:t xml:space="preserve">Būvprojekta </w:t>
            </w:r>
            <w:r>
              <w:rPr>
                <w:bCs/>
              </w:rPr>
              <w:t>“Grupu mājas jaunbūve” izstrāde</w:t>
            </w:r>
          </w:p>
        </w:tc>
        <w:tc>
          <w:tcPr>
            <w:tcW w:w="750" w:type="pct"/>
          </w:tcPr>
          <w:p w14:paraId="58C8ED9A" w14:textId="77777777" w:rsidR="00C12486" w:rsidRPr="00F5455B" w:rsidRDefault="00C12486" w:rsidP="0067043A"/>
        </w:tc>
        <w:tc>
          <w:tcPr>
            <w:tcW w:w="458" w:type="pct"/>
          </w:tcPr>
          <w:p w14:paraId="2F5013AC" w14:textId="77777777" w:rsidR="00C12486" w:rsidRPr="00F5455B" w:rsidRDefault="00C12486" w:rsidP="0067043A"/>
        </w:tc>
        <w:tc>
          <w:tcPr>
            <w:tcW w:w="728" w:type="pct"/>
          </w:tcPr>
          <w:p w14:paraId="2E0F8873" w14:textId="77777777" w:rsidR="00C12486" w:rsidRPr="00F5455B" w:rsidRDefault="00C12486" w:rsidP="0067043A"/>
        </w:tc>
      </w:tr>
      <w:tr w:rsidR="00C12486" w:rsidRPr="00F5455B" w14:paraId="731B6C62" w14:textId="77777777" w:rsidTr="003172BB">
        <w:tc>
          <w:tcPr>
            <w:tcW w:w="521" w:type="pct"/>
            <w:vMerge/>
            <w:vAlign w:val="center"/>
          </w:tcPr>
          <w:p w14:paraId="02FB4868" w14:textId="77777777" w:rsidR="00C12486" w:rsidRPr="00DA0DE5" w:rsidRDefault="00C12486" w:rsidP="0067043A">
            <w:pPr>
              <w:jc w:val="center"/>
            </w:pPr>
          </w:p>
        </w:tc>
        <w:tc>
          <w:tcPr>
            <w:tcW w:w="2543" w:type="pct"/>
            <w:vAlign w:val="center"/>
          </w:tcPr>
          <w:p w14:paraId="7D156B42" w14:textId="77777777" w:rsidR="00C12486" w:rsidRDefault="00C12486" w:rsidP="0067043A">
            <w:pPr>
              <w:pStyle w:val="Pamatteksts"/>
              <w:jc w:val="left"/>
              <w:rPr>
                <w:b/>
              </w:rPr>
            </w:pPr>
            <w:r>
              <w:rPr>
                <w:bCs/>
              </w:rPr>
              <w:t>Autoruzraudzība</w:t>
            </w:r>
          </w:p>
        </w:tc>
        <w:tc>
          <w:tcPr>
            <w:tcW w:w="750" w:type="pct"/>
          </w:tcPr>
          <w:p w14:paraId="39C0CCFF" w14:textId="77777777" w:rsidR="00C12486" w:rsidRPr="00F5455B" w:rsidRDefault="00C12486" w:rsidP="0067043A"/>
        </w:tc>
        <w:tc>
          <w:tcPr>
            <w:tcW w:w="458" w:type="pct"/>
          </w:tcPr>
          <w:p w14:paraId="34853385" w14:textId="77777777" w:rsidR="00C12486" w:rsidRPr="00F5455B" w:rsidRDefault="00C12486" w:rsidP="0067043A"/>
        </w:tc>
        <w:tc>
          <w:tcPr>
            <w:tcW w:w="728" w:type="pct"/>
          </w:tcPr>
          <w:p w14:paraId="751649D5" w14:textId="77777777" w:rsidR="00C12486" w:rsidRPr="00F5455B" w:rsidRDefault="00C12486" w:rsidP="0067043A"/>
        </w:tc>
      </w:tr>
      <w:tr w:rsidR="00C12486" w:rsidRPr="00F5455B" w14:paraId="542C8FA1" w14:textId="77777777" w:rsidTr="006270F5">
        <w:trPr>
          <w:trHeight w:val="283"/>
        </w:trPr>
        <w:tc>
          <w:tcPr>
            <w:tcW w:w="521" w:type="pct"/>
            <w:vMerge/>
            <w:vAlign w:val="center"/>
          </w:tcPr>
          <w:p w14:paraId="7E19DD1D" w14:textId="77777777" w:rsidR="00C12486" w:rsidRPr="00DA0DE5" w:rsidRDefault="00C12486" w:rsidP="0067043A">
            <w:pPr>
              <w:jc w:val="center"/>
            </w:pPr>
          </w:p>
        </w:tc>
        <w:tc>
          <w:tcPr>
            <w:tcW w:w="2543" w:type="pct"/>
            <w:vAlign w:val="center"/>
          </w:tcPr>
          <w:p w14:paraId="4144A8EE" w14:textId="32A5A040" w:rsidR="00C12486" w:rsidRPr="00C12486" w:rsidRDefault="00C12486" w:rsidP="0067043A">
            <w:pPr>
              <w:pStyle w:val="Pamatteksts"/>
              <w:jc w:val="left"/>
              <w:rPr>
                <w:b/>
              </w:rPr>
            </w:pPr>
            <w:r w:rsidRPr="00C12486">
              <w:rPr>
                <w:b/>
              </w:rPr>
              <w:t>Kopā iepirkuma 1. daļa</w:t>
            </w:r>
            <w:r w:rsidR="00820FC3">
              <w:rPr>
                <w:b/>
              </w:rPr>
              <w:t>:</w:t>
            </w:r>
          </w:p>
        </w:tc>
        <w:tc>
          <w:tcPr>
            <w:tcW w:w="750" w:type="pct"/>
          </w:tcPr>
          <w:p w14:paraId="021194FF" w14:textId="77777777" w:rsidR="00C12486" w:rsidRPr="00F5455B" w:rsidRDefault="00C12486" w:rsidP="0067043A"/>
        </w:tc>
        <w:tc>
          <w:tcPr>
            <w:tcW w:w="458" w:type="pct"/>
          </w:tcPr>
          <w:p w14:paraId="778DA8A4" w14:textId="77777777" w:rsidR="00C12486" w:rsidRPr="00F5455B" w:rsidRDefault="00C12486" w:rsidP="0067043A"/>
        </w:tc>
        <w:tc>
          <w:tcPr>
            <w:tcW w:w="728" w:type="pct"/>
          </w:tcPr>
          <w:p w14:paraId="108B89A7" w14:textId="77777777" w:rsidR="00C12486" w:rsidRPr="00F5455B" w:rsidRDefault="00C12486" w:rsidP="0067043A"/>
        </w:tc>
      </w:tr>
      <w:tr w:rsidR="003172BB" w:rsidRPr="00F5455B" w14:paraId="5B87A4D7" w14:textId="77777777" w:rsidTr="003172BB">
        <w:trPr>
          <w:trHeight w:val="227"/>
        </w:trPr>
        <w:tc>
          <w:tcPr>
            <w:tcW w:w="521" w:type="pct"/>
            <w:vMerge w:val="restart"/>
            <w:vAlign w:val="center"/>
          </w:tcPr>
          <w:p w14:paraId="4C8EE3A9" w14:textId="77777777" w:rsidR="003172BB" w:rsidRPr="00F5455B" w:rsidRDefault="003172BB" w:rsidP="0067043A">
            <w:pPr>
              <w:jc w:val="center"/>
            </w:pPr>
            <w:r>
              <w:t>2.</w:t>
            </w:r>
          </w:p>
        </w:tc>
        <w:tc>
          <w:tcPr>
            <w:tcW w:w="4479" w:type="pct"/>
            <w:gridSpan w:val="4"/>
            <w:vAlign w:val="center"/>
          </w:tcPr>
          <w:p w14:paraId="7FF455AC" w14:textId="0DAB8539" w:rsidR="003172BB" w:rsidRPr="00F5455B" w:rsidRDefault="003172BB" w:rsidP="0067043A">
            <w:r>
              <w:rPr>
                <w:b/>
              </w:rPr>
              <w:t>Iepirkuma 2. daļa:</w:t>
            </w:r>
          </w:p>
        </w:tc>
      </w:tr>
      <w:tr w:rsidR="003172BB" w:rsidRPr="00F5455B" w14:paraId="320BD781" w14:textId="77777777" w:rsidTr="006270F5">
        <w:trPr>
          <w:trHeight w:val="692"/>
        </w:trPr>
        <w:tc>
          <w:tcPr>
            <w:tcW w:w="521" w:type="pct"/>
            <w:vMerge/>
            <w:vAlign w:val="center"/>
          </w:tcPr>
          <w:p w14:paraId="5320F18D" w14:textId="77777777" w:rsidR="003172BB" w:rsidRDefault="003172BB" w:rsidP="0067043A">
            <w:pPr>
              <w:jc w:val="center"/>
            </w:pPr>
          </w:p>
        </w:tc>
        <w:tc>
          <w:tcPr>
            <w:tcW w:w="2543" w:type="pct"/>
            <w:vAlign w:val="center"/>
          </w:tcPr>
          <w:p w14:paraId="31DF81EB" w14:textId="5DD70FB7" w:rsidR="003172BB" w:rsidRDefault="003172BB" w:rsidP="0067043A">
            <w:pPr>
              <w:pStyle w:val="Pamatteksts"/>
              <w:jc w:val="left"/>
              <w:rPr>
                <w:b/>
              </w:rPr>
            </w:pPr>
            <w:r>
              <w:rPr>
                <w:bCs/>
              </w:rPr>
              <w:t>Būvprojekta “Ilgstošas sociālās aprūpes ēkas pārbūve” izstrāde</w:t>
            </w:r>
          </w:p>
        </w:tc>
        <w:tc>
          <w:tcPr>
            <w:tcW w:w="750" w:type="pct"/>
          </w:tcPr>
          <w:p w14:paraId="6687EA16" w14:textId="77777777" w:rsidR="003172BB" w:rsidRPr="00F5455B" w:rsidRDefault="003172BB" w:rsidP="0067043A"/>
        </w:tc>
        <w:tc>
          <w:tcPr>
            <w:tcW w:w="458" w:type="pct"/>
          </w:tcPr>
          <w:p w14:paraId="072C4668" w14:textId="77777777" w:rsidR="003172BB" w:rsidRPr="00F5455B" w:rsidRDefault="003172BB" w:rsidP="0067043A"/>
        </w:tc>
        <w:tc>
          <w:tcPr>
            <w:tcW w:w="728" w:type="pct"/>
          </w:tcPr>
          <w:p w14:paraId="4895B349" w14:textId="77777777" w:rsidR="003172BB" w:rsidRPr="00F5455B" w:rsidRDefault="003172BB" w:rsidP="0067043A"/>
        </w:tc>
      </w:tr>
      <w:tr w:rsidR="003172BB" w:rsidRPr="00F5455B" w14:paraId="363C5C7B" w14:textId="77777777" w:rsidTr="006270F5">
        <w:trPr>
          <w:trHeight w:val="227"/>
        </w:trPr>
        <w:tc>
          <w:tcPr>
            <w:tcW w:w="521" w:type="pct"/>
            <w:vMerge/>
            <w:vAlign w:val="center"/>
          </w:tcPr>
          <w:p w14:paraId="49ACDC00" w14:textId="77777777" w:rsidR="003172BB" w:rsidRDefault="003172BB" w:rsidP="0067043A">
            <w:pPr>
              <w:jc w:val="center"/>
            </w:pPr>
          </w:p>
        </w:tc>
        <w:tc>
          <w:tcPr>
            <w:tcW w:w="2543" w:type="pct"/>
            <w:vAlign w:val="center"/>
          </w:tcPr>
          <w:p w14:paraId="0780C10C" w14:textId="603BC750" w:rsidR="003172BB" w:rsidRDefault="003172BB" w:rsidP="0067043A">
            <w:pPr>
              <w:pStyle w:val="Pamatteksts"/>
              <w:jc w:val="left"/>
              <w:rPr>
                <w:b/>
              </w:rPr>
            </w:pPr>
            <w:r>
              <w:rPr>
                <w:bCs/>
              </w:rPr>
              <w:t>Autoruzraudzība</w:t>
            </w:r>
          </w:p>
        </w:tc>
        <w:tc>
          <w:tcPr>
            <w:tcW w:w="750" w:type="pct"/>
          </w:tcPr>
          <w:p w14:paraId="717AA30D" w14:textId="77777777" w:rsidR="003172BB" w:rsidRPr="00F5455B" w:rsidRDefault="003172BB" w:rsidP="0067043A"/>
        </w:tc>
        <w:tc>
          <w:tcPr>
            <w:tcW w:w="458" w:type="pct"/>
          </w:tcPr>
          <w:p w14:paraId="08CE24AF" w14:textId="77777777" w:rsidR="003172BB" w:rsidRPr="00F5455B" w:rsidRDefault="003172BB" w:rsidP="0067043A"/>
        </w:tc>
        <w:tc>
          <w:tcPr>
            <w:tcW w:w="728" w:type="pct"/>
          </w:tcPr>
          <w:p w14:paraId="676203E5" w14:textId="77777777" w:rsidR="003172BB" w:rsidRPr="00F5455B" w:rsidRDefault="003172BB" w:rsidP="0067043A"/>
        </w:tc>
      </w:tr>
      <w:tr w:rsidR="003172BB" w:rsidRPr="00F5455B" w14:paraId="5CB2D84D" w14:textId="77777777" w:rsidTr="006270F5">
        <w:trPr>
          <w:trHeight w:val="283"/>
        </w:trPr>
        <w:tc>
          <w:tcPr>
            <w:tcW w:w="521" w:type="pct"/>
            <w:vMerge/>
            <w:vAlign w:val="center"/>
          </w:tcPr>
          <w:p w14:paraId="19CFE648" w14:textId="77777777" w:rsidR="003172BB" w:rsidRDefault="003172BB" w:rsidP="0067043A">
            <w:pPr>
              <w:jc w:val="center"/>
            </w:pPr>
          </w:p>
        </w:tc>
        <w:tc>
          <w:tcPr>
            <w:tcW w:w="2543" w:type="pct"/>
            <w:vAlign w:val="center"/>
          </w:tcPr>
          <w:p w14:paraId="57C21D2A" w14:textId="17017B5D" w:rsidR="003172BB" w:rsidRDefault="003172BB" w:rsidP="0067043A">
            <w:pPr>
              <w:pStyle w:val="Pamatteksts"/>
              <w:jc w:val="left"/>
              <w:rPr>
                <w:bCs/>
              </w:rPr>
            </w:pPr>
            <w:r w:rsidRPr="00C12486">
              <w:rPr>
                <w:b/>
              </w:rPr>
              <w:t xml:space="preserve">Kopā iepirkuma </w:t>
            </w:r>
            <w:r>
              <w:rPr>
                <w:b/>
              </w:rPr>
              <w:t>2</w:t>
            </w:r>
            <w:r w:rsidRPr="00C12486">
              <w:rPr>
                <w:b/>
              </w:rPr>
              <w:t>. daļa</w:t>
            </w:r>
            <w:r w:rsidR="00820FC3">
              <w:rPr>
                <w:b/>
              </w:rPr>
              <w:t>:</w:t>
            </w:r>
          </w:p>
        </w:tc>
        <w:tc>
          <w:tcPr>
            <w:tcW w:w="750" w:type="pct"/>
          </w:tcPr>
          <w:p w14:paraId="4CE5B943" w14:textId="77777777" w:rsidR="003172BB" w:rsidRPr="00F5455B" w:rsidRDefault="003172BB" w:rsidP="0067043A"/>
        </w:tc>
        <w:tc>
          <w:tcPr>
            <w:tcW w:w="458" w:type="pct"/>
          </w:tcPr>
          <w:p w14:paraId="2401137D" w14:textId="77777777" w:rsidR="003172BB" w:rsidRPr="00F5455B" w:rsidRDefault="003172BB" w:rsidP="0067043A"/>
        </w:tc>
        <w:tc>
          <w:tcPr>
            <w:tcW w:w="728" w:type="pct"/>
          </w:tcPr>
          <w:p w14:paraId="58555536" w14:textId="77777777" w:rsidR="003172BB" w:rsidRPr="00F5455B" w:rsidRDefault="003172BB" w:rsidP="0067043A"/>
        </w:tc>
      </w:tr>
      <w:tr w:rsidR="00C12486" w:rsidRPr="00F5455B" w14:paraId="36133C79" w14:textId="77777777" w:rsidTr="003172BB">
        <w:tc>
          <w:tcPr>
            <w:tcW w:w="521" w:type="pct"/>
            <w:vAlign w:val="center"/>
          </w:tcPr>
          <w:p w14:paraId="7DCBA198" w14:textId="77777777" w:rsidR="00C12486" w:rsidRPr="00F5455B" w:rsidRDefault="00C12486" w:rsidP="0067043A">
            <w:pPr>
              <w:jc w:val="center"/>
            </w:pPr>
            <w:r>
              <w:t>3</w:t>
            </w:r>
            <w:r w:rsidRPr="00F5455B">
              <w:t>.</w:t>
            </w:r>
          </w:p>
        </w:tc>
        <w:tc>
          <w:tcPr>
            <w:tcW w:w="2543" w:type="pct"/>
          </w:tcPr>
          <w:p w14:paraId="08034E17" w14:textId="09202E87" w:rsidR="00C12486" w:rsidRPr="00A57CD1" w:rsidRDefault="00820FC3" w:rsidP="0067043A">
            <w:pPr>
              <w:pStyle w:val="Pamatteksts"/>
              <w:jc w:val="left"/>
            </w:pPr>
            <w:r>
              <w:rPr>
                <w:b/>
              </w:rPr>
              <w:t>Iepirkuma 3. daļa</w:t>
            </w:r>
            <w:r w:rsidRPr="006A7AD4">
              <w:rPr>
                <w:b/>
              </w:rPr>
              <w:t xml:space="preserve"> </w:t>
            </w:r>
            <w:r>
              <w:rPr>
                <w:b/>
              </w:rPr>
              <w:t>–</w:t>
            </w:r>
            <w:r>
              <w:rPr>
                <w:bCs/>
              </w:rPr>
              <w:t xml:space="preserve"> Būvprojekta izstrāde jauna elektroapgādes </w:t>
            </w:r>
            <w:proofErr w:type="spellStart"/>
            <w:r>
              <w:rPr>
                <w:bCs/>
              </w:rPr>
              <w:t>pieslēguma</w:t>
            </w:r>
            <w:proofErr w:type="spellEnd"/>
            <w:r>
              <w:rPr>
                <w:bCs/>
              </w:rPr>
              <w:t xml:space="preserve"> ierīkošanai grupu mājas jaunbūvei</w:t>
            </w:r>
          </w:p>
        </w:tc>
        <w:tc>
          <w:tcPr>
            <w:tcW w:w="750" w:type="pct"/>
          </w:tcPr>
          <w:p w14:paraId="01D7843A" w14:textId="77777777" w:rsidR="00C12486" w:rsidRPr="00F5455B" w:rsidRDefault="00C12486" w:rsidP="0067043A"/>
        </w:tc>
        <w:tc>
          <w:tcPr>
            <w:tcW w:w="458" w:type="pct"/>
          </w:tcPr>
          <w:p w14:paraId="43F85D91" w14:textId="77777777" w:rsidR="00C12486" w:rsidRPr="00F5455B" w:rsidRDefault="00C12486" w:rsidP="0067043A"/>
        </w:tc>
        <w:tc>
          <w:tcPr>
            <w:tcW w:w="728" w:type="pct"/>
          </w:tcPr>
          <w:p w14:paraId="2A2A5BDF" w14:textId="77777777" w:rsidR="00C12486" w:rsidRPr="00F5455B" w:rsidRDefault="00C12486" w:rsidP="0067043A"/>
        </w:tc>
      </w:tr>
      <w:tr w:rsidR="00C12486" w:rsidRPr="00F5455B" w14:paraId="6ECF2857" w14:textId="77777777" w:rsidTr="003172BB">
        <w:tc>
          <w:tcPr>
            <w:tcW w:w="521" w:type="pct"/>
            <w:vAlign w:val="center"/>
          </w:tcPr>
          <w:p w14:paraId="1B03CC38" w14:textId="7D57364E" w:rsidR="00C12486" w:rsidRDefault="00820FC3" w:rsidP="00820FC3">
            <w:pPr>
              <w:jc w:val="center"/>
            </w:pPr>
            <w:r>
              <w:t>4.</w:t>
            </w:r>
          </w:p>
        </w:tc>
        <w:tc>
          <w:tcPr>
            <w:tcW w:w="2543" w:type="pct"/>
          </w:tcPr>
          <w:p w14:paraId="7BBE4726" w14:textId="400FD634" w:rsidR="00C12486" w:rsidRPr="00A57CD1" w:rsidRDefault="00820FC3" w:rsidP="0067043A">
            <w:pPr>
              <w:pStyle w:val="Pamatteksts"/>
              <w:jc w:val="left"/>
            </w:pPr>
            <w:r>
              <w:rPr>
                <w:b/>
              </w:rPr>
              <w:t>Iepirkuma 4. daļa</w:t>
            </w:r>
            <w:r w:rsidRPr="00EE0054">
              <w:rPr>
                <w:b/>
              </w:rPr>
              <w:t xml:space="preserve"> </w:t>
            </w:r>
            <w:r>
              <w:rPr>
                <w:b/>
              </w:rPr>
              <w:t>–</w:t>
            </w:r>
            <w:r>
              <w:rPr>
                <w:bCs/>
              </w:rPr>
              <w:t xml:space="preserve"> Būvprojekta izstrāde elektroapgādes jaudas palielināšanai</w:t>
            </w:r>
          </w:p>
        </w:tc>
        <w:tc>
          <w:tcPr>
            <w:tcW w:w="750" w:type="pct"/>
          </w:tcPr>
          <w:p w14:paraId="4DBC6F98" w14:textId="77777777" w:rsidR="00C12486" w:rsidRPr="00F5455B" w:rsidRDefault="00C12486" w:rsidP="0067043A"/>
        </w:tc>
        <w:tc>
          <w:tcPr>
            <w:tcW w:w="458" w:type="pct"/>
          </w:tcPr>
          <w:p w14:paraId="5111FE8C" w14:textId="77777777" w:rsidR="00C12486" w:rsidRPr="00F5455B" w:rsidRDefault="00C12486" w:rsidP="0067043A"/>
        </w:tc>
        <w:tc>
          <w:tcPr>
            <w:tcW w:w="728" w:type="pct"/>
          </w:tcPr>
          <w:p w14:paraId="3A5F2304" w14:textId="77777777" w:rsidR="00C12486" w:rsidRPr="00F5455B" w:rsidRDefault="00C12486" w:rsidP="0067043A"/>
        </w:tc>
      </w:tr>
      <w:tr w:rsidR="00C12486" w:rsidRPr="00F5455B" w14:paraId="4C900EF1" w14:textId="77777777" w:rsidTr="00EE3E06">
        <w:trPr>
          <w:trHeight w:val="695"/>
        </w:trPr>
        <w:tc>
          <w:tcPr>
            <w:tcW w:w="3064" w:type="pct"/>
            <w:gridSpan w:val="2"/>
            <w:vAlign w:val="center"/>
          </w:tcPr>
          <w:p w14:paraId="67E43A8E" w14:textId="4C20AB2B" w:rsidR="00C12486" w:rsidRPr="00EE3E06" w:rsidRDefault="00C12486" w:rsidP="00EE3E06">
            <w:pPr>
              <w:jc w:val="right"/>
              <w:rPr>
                <w:b/>
                <w:bCs/>
              </w:rPr>
            </w:pPr>
            <w:r w:rsidRPr="00EE3E06">
              <w:rPr>
                <w:b/>
                <w:bCs/>
              </w:rPr>
              <w:t>Kopā</w:t>
            </w:r>
            <w:r w:rsidR="004407F5" w:rsidRPr="00EE3E06">
              <w:rPr>
                <w:b/>
                <w:bCs/>
              </w:rPr>
              <w:t xml:space="preserve"> par </w:t>
            </w:r>
            <w:r w:rsidR="00EE3E06" w:rsidRPr="00EE3E06">
              <w:rPr>
                <w:b/>
                <w:bCs/>
              </w:rPr>
              <w:t>1., 2., 3., 4. daļu</w:t>
            </w:r>
            <w:r w:rsidRPr="00EE3E06">
              <w:rPr>
                <w:b/>
                <w:bCs/>
              </w:rPr>
              <w:t>:</w:t>
            </w:r>
          </w:p>
        </w:tc>
        <w:tc>
          <w:tcPr>
            <w:tcW w:w="750" w:type="pct"/>
          </w:tcPr>
          <w:p w14:paraId="39A74ED9" w14:textId="77777777" w:rsidR="00C12486" w:rsidRPr="00F5455B" w:rsidRDefault="00C12486" w:rsidP="0067043A"/>
        </w:tc>
        <w:tc>
          <w:tcPr>
            <w:tcW w:w="458" w:type="pct"/>
          </w:tcPr>
          <w:p w14:paraId="6288BEEF" w14:textId="77777777" w:rsidR="00C12486" w:rsidRPr="00F5455B" w:rsidRDefault="00C12486" w:rsidP="0067043A"/>
        </w:tc>
        <w:tc>
          <w:tcPr>
            <w:tcW w:w="728" w:type="pct"/>
          </w:tcPr>
          <w:p w14:paraId="3311CA71" w14:textId="77777777" w:rsidR="00C12486" w:rsidRPr="00F5455B" w:rsidRDefault="00C12486" w:rsidP="0067043A"/>
        </w:tc>
      </w:tr>
    </w:tbl>
    <w:p w14:paraId="1C7ED59D" w14:textId="77777777" w:rsidR="00C97DB7" w:rsidRPr="005C05DF" w:rsidRDefault="00C97DB7" w:rsidP="00C97DB7">
      <w:pPr>
        <w:suppressAutoHyphens/>
        <w:ind w:firstLine="567"/>
        <w:jc w:val="both"/>
      </w:pPr>
      <w:r w:rsidRPr="005C05DF">
        <w:lastRenderedPageBreak/>
        <w:t>Norādām, ka pretendents ir</w:t>
      </w:r>
      <w:r w:rsidRPr="005C05DF">
        <w:rPr>
          <w:rStyle w:val="Vresatsauce"/>
        </w:rPr>
        <w:footnoteReference w:id="2"/>
      </w:r>
      <w:r w:rsidRPr="005C05DF">
        <w:t>:</w:t>
      </w:r>
    </w:p>
    <w:p w14:paraId="48D5BC54" w14:textId="77777777" w:rsidR="00C97DB7" w:rsidRPr="005C05DF" w:rsidRDefault="00C97DB7" w:rsidP="00C97DB7">
      <w:pPr>
        <w:suppressAutoHyphens/>
        <w:ind w:left="567" w:hanging="567"/>
        <w:jc w:val="both"/>
      </w:pPr>
      <w:r w:rsidRPr="005C05DF">
        <w:rPr>
          <w:rFonts w:ascii="Wingdings" w:eastAsia="Wingdings" w:hAnsi="Wingdings" w:cs="Wingdings"/>
        </w:rPr>
        <w:t></w:t>
      </w:r>
      <w:r w:rsidRPr="005C05DF">
        <w:t xml:space="preserve"> </w:t>
      </w:r>
      <w:r w:rsidRPr="005C05DF">
        <w:tab/>
      </w:r>
      <w:proofErr w:type="spellStart"/>
      <w:r w:rsidRPr="005C05DF">
        <w:rPr>
          <w:rStyle w:val="Izteiksmgs"/>
          <w:b w:val="0"/>
          <w:shd w:val="clear" w:color="auto" w:fill="FFFFFF"/>
        </w:rPr>
        <w:t>mikrouzņēmums</w:t>
      </w:r>
      <w:proofErr w:type="spellEnd"/>
      <w:r w:rsidRPr="005C05DF">
        <w:rPr>
          <w:shd w:val="clear" w:color="auto" w:fill="FFFFFF"/>
        </w:rPr>
        <w:t> ir uzņēmums, kurā nodarbinātas mazāk nekā 10 personas un kura gada apgrozījums un/vai bilance nepārsniedz 2 miljonus </w:t>
      </w:r>
      <w:proofErr w:type="spellStart"/>
      <w:r w:rsidRPr="005C05DF">
        <w:rPr>
          <w:rStyle w:val="Izclums"/>
          <w:shd w:val="clear" w:color="auto" w:fill="FFFFFF"/>
        </w:rPr>
        <w:t>euro</w:t>
      </w:r>
      <w:proofErr w:type="spellEnd"/>
      <w:r w:rsidRPr="005C05DF">
        <w:rPr>
          <w:rStyle w:val="Izclums"/>
          <w:shd w:val="clear" w:color="auto" w:fill="FFFFFF"/>
        </w:rPr>
        <w:t>.</w:t>
      </w:r>
    </w:p>
    <w:p w14:paraId="4AA6C99E" w14:textId="77777777" w:rsidR="00C97DB7" w:rsidRPr="00D47B35" w:rsidRDefault="00C97DB7" w:rsidP="00C97DB7">
      <w:pPr>
        <w:suppressAutoHyphens/>
        <w:ind w:left="567" w:hanging="567"/>
        <w:jc w:val="both"/>
      </w:pPr>
      <w:r w:rsidRPr="00D47B35">
        <w:rPr>
          <w:rFonts w:ascii="Wingdings" w:eastAsia="Wingdings" w:hAnsi="Wingdings" w:cs="Wingdings"/>
        </w:rPr>
        <w:t></w:t>
      </w:r>
      <w:r w:rsidRPr="00D47B35">
        <w:t xml:space="preserve"> </w:t>
      </w:r>
      <w:r w:rsidRPr="00D47B35">
        <w:tab/>
        <w:t xml:space="preserve">mazais uzņēmums, kurā nodarbinātas mazāk nekā 50 personas un kura gada apgrozījums un/vai gada bilance kopā nepārsniedz 10 miljonus </w:t>
      </w:r>
      <w:proofErr w:type="spellStart"/>
      <w:r w:rsidRPr="00D47B35">
        <w:rPr>
          <w:i/>
        </w:rPr>
        <w:t>euro</w:t>
      </w:r>
      <w:proofErr w:type="spellEnd"/>
      <w:r w:rsidRPr="00D47B35">
        <w:t>.</w:t>
      </w:r>
    </w:p>
    <w:p w14:paraId="7B9189D6" w14:textId="77777777" w:rsidR="00C97DB7" w:rsidRPr="00D47B35" w:rsidRDefault="00C97DB7" w:rsidP="00C97DB7">
      <w:pPr>
        <w:suppressAutoHyphens/>
        <w:ind w:left="567" w:hanging="567"/>
        <w:jc w:val="both"/>
      </w:pPr>
      <w:r w:rsidRPr="00D47B35">
        <w:rPr>
          <w:rFonts w:ascii="Wingdings" w:eastAsia="Wingdings" w:hAnsi="Wingdings" w:cs="Wingdings"/>
        </w:rPr>
        <w:t></w:t>
      </w:r>
      <w:r w:rsidRPr="00D47B35">
        <w:t xml:space="preserve"> </w:t>
      </w:r>
      <w:r w:rsidRPr="00D47B35">
        <w:tab/>
        <w:t>vidējais uzņēmums, kas nav mazais uzņēmums, un</w:t>
      </w:r>
      <w:r>
        <w:t>,</w:t>
      </w:r>
      <w:r w:rsidRPr="00D47B35">
        <w:t xml:space="preserve"> kurā nodarbinātas mazāk nekā 250 personas un kura gada apgrozījums nepārsniedz 50 miljonus </w:t>
      </w:r>
      <w:proofErr w:type="spellStart"/>
      <w:r w:rsidRPr="00D47B35">
        <w:rPr>
          <w:i/>
        </w:rPr>
        <w:t>euro</w:t>
      </w:r>
      <w:proofErr w:type="spellEnd"/>
      <w:r w:rsidRPr="00D47B35">
        <w:t xml:space="preserve">, un/vai, kura gada bilance kopā nepārsniedz 43 miljonus </w:t>
      </w:r>
      <w:proofErr w:type="spellStart"/>
      <w:r w:rsidRPr="00D47B35">
        <w:rPr>
          <w:i/>
        </w:rPr>
        <w:t>euro</w:t>
      </w:r>
      <w:proofErr w:type="spellEnd"/>
      <w:r w:rsidRPr="00D47B35">
        <w:t>.</w:t>
      </w:r>
    </w:p>
    <w:p w14:paraId="1961D5F9" w14:textId="77777777" w:rsidR="00C97DB7" w:rsidRDefault="00C97DB7" w:rsidP="00C97DB7">
      <w:pPr>
        <w:suppressAutoHyphens/>
        <w:jc w:val="both"/>
        <w:rPr>
          <w:lang w:eastAsia="ar-SA"/>
        </w:rPr>
      </w:pPr>
    </w:p>
    <w:p w14:paraId="595A756A" w14:textId="64D7CC56" w:rsidR="00C97DB7" w:rsidRPr="00D47B35" w:rsidRDefault="00C97DB7" w:rsidP="00C97DB7">
      <w:pPr>
        <w:suppressAutoHyphens/>
        <w:ind w:firstLine="567"/>
        <w:jc w:val="both"/>
        <w:rPr>
          <w:lang w:eastAsia="ar-SA"/>
        </w:rPr>
      </w:pPr>
      <w:r w:rsidRPr="1B022261">
        <w:rPr>
          <w:lang w:eastAsia="ar-SA"/>
        </w:rPr>
        <w:t xml:space="preserve">Apliecinām, ka pilnībā piekrītam visām </w:t>
      </w:r>
      <w:r>
        <w:t xml:space="preserve">atklātā konkursa </w:t>
      </w:r>
      <w:r w:rsidRPr="00D564DD">
        <w:rPr>
          <w:color w:val="000000"/>
        </w:rPr>
        <w:t>“</w:t>
      </w:r>
      <w:r w:rsidRPr="00D564DD">
        <w:t>Būvprojektu izstrāde un autoruzraudzība sociālo pakalpojumu objektu infrastruktūras būvniecībai”</w:t>
      </w:r>
      <w:r w:rsidRPr="00F5455B">
        <w:rPr>
          <w:noProof/>
        </w:rPr>
        <w:t xml:space="preserve"> (</w:t>
      </w:r>
      <w:r>
        <w:rPr>
          <w:iCs/>
          <w:noProof/>
        </w:rPr>
        <w:t>identifikācijas Nr. ANP 202</w:t>
      </w:r>
      <w:r w:rsidR="004808E5">
        <w:rPr>
          <w:iCs/>
          <w:noProof/>
        </w:rPr>
        <w:t>5</w:t>
      </w:r>
      <w:r>
        <w:rPr>
          <w:iCs/>
          <w:noProof/>
        </w:rPr>
        <w:t>/</w:t>
      </w:r>
      <w:r w:rsidR="004808E5">
        <w:rPr>
          <w:iCs/>
          <w:noProof/>
        </w:rPr>
        <w:t>1</w:t>
      </w:r>
      <w:r>
        <w:rPr>
          <w:bCs/>
          <w:lang w:eastAsia="ar-SA"/>
        </w:rPr>
        <w:t>)</w:t>
      </w:r>
      <w:r w:rsidRPr="1B022261">
        <w:rPr>
          <w:lang w:eastAsia="ar-SA"/>
        </w:rPr>
        <w:t xml:space="preserve"> </w:t>
      </w:r>
      <w:r>
        <w:rPr>
          <w:lang w:eastAsia="ar-SA"/>
        </w:rPr>
        <w:t>n</w:t>
      </w:r>
      <w:r w:rsidRPr="1B022261">
        <w:rPr>
          <w:lang w:eastAsia="ar-SA"/>
        </w:rPr>
        <w:t>olikumā izvirzītām prasībām un iepirkuma līguma projekta nosacījumiem.</w:t>
      </w:r>
    </w:p>
    <w:p w14:paraId="7E575A0A" w14:textId="77777777" w:rsidR="00C97DB7" w:rsidRPr="00D47B35" w:rsidRDefault="00C97DB7" w:rsidP="00C97DB7">
      <w:pPr>
        <w:pStyle w:val="Sarakstarindkopa"/>
        <w:suppressAutoHyphens/>
        <w:ind w:left="567"/>
        <w:jc w:val="both"/>
        <w:rPr>
          <w:rFonts w:ascii="Times New Roman" w:hAnsi="Times New Roman"/>
          <w:sz w:val="24"/>
          <w:szCs w:val="24"/>
        </w:rPr>
      </w:pPr>
    </w:p>
    <w:tbl>
      <w:tblPr>
        <w:tblW w:w="9072" w:type="dxa"/>
        <w:tblLook w:val="01E0" w:firstRow="1" w:lastRow="1" w:firstColumn="1" w:lastColumn="1" w:noHBand="0" w:noVBand="0"/>
      </w:tblPr>
      <w:tblGrid>
        <w:gridCol w:w="5211"/>
        <w:gridCol w:w="3861"/>
      </w:tblGrid>
      <w:tr w:rsidR="00C97DB7" w:rsidRPr="00D47B35" w14:paraId="2158D3F2" w14:textId="77777777" w:rsidTr="0067043A">
        <w:tc>
          <w:tcPr>
            <w:tcW w:w="5211" w:type="dxa"/>
            <w:shd w:val="clear" w:color="auto" w:fill="auto"/>
          </w:tcPr>
          <w:p w14:paraId="78263F78" w14:textId="77777777" w:rsidR="00C97DB7" w:rsidRPr="00D47B35" w:rsidRDefault="00C97DB7" w:rsidP="0067043A">
            <w:pPr>
              <w:suppressAutoHyphens/>
              <w:rPr>
                <w:lang w:eastAsia="ar-SA"/>
              </w:rPr>
            </w:pPr>
            <w:r w:rsidRPr="00D47B35">
              <w:t>Pretendenta juridiskā adrese:</w:t>
            </w:r>
          </w:p>
        </w:tc>
        <w:tc>
          <w:tcPr>
            <w:tcW w:w="3861" w:type="dxa"/>
            <w:tcBorders>
              <w:top w:val="single" w:sz="4" w:space="0" w:color="auto"/>
              <w:bottom w:val="single" w:sz="4" w:space="0" w:color="auto"/>
            </w:tcBorders>
            <w:shd w:val="clear" w:color="auto" w:fill="auto"/>
          </w:tcPr>
          <w:p w14:paraId="6E5DD8F3" w14:textId="77777777" w:rsidR="00C97DB7" w:rsidRPr="00D47B35" w:rsidRDefault="00C97DB7" w:rsidP="0067043A">
            <w:pPr>
              <w:suppressAutoHyphens/>
              <w:rPr>
                <w:lang w:eastAsia="ar-SA"/>
              </w:rPr>
            </w:pPr>
          </w:p>
        </w:tc>
      </w:tr>
      <w:tr w:rsidR="00C97DB7" w:rsidRPr="00D47B35" w14:paraId="4BAC628E" w14:textId="77777777" w:rsidTr="0067043A">
        <w:tc>
          <w:tcPr>
            <w:tcW w:w="5211" w:type="dxa"/>
            <w:shd w:val="clear" w:color="auto" w:fill="auto"/>
          </w:tcPr>
          <w:p w14:paraId="67C7B384" w14:textId="77777777" w:rsidR="00C97DB7" w:rsidRPr="00D47B35" w:rsidRDefault="00C97DB7" w:rsidP="0067043A">
            <w:pPr>
              <w:suppressAutoHyphens/>
              <w:rPr>
                <w:lang w:eastAsia="ar-SA"/>
              </w:rPr>
            </w:pPr>
            <w:r w:rsidRPr="00D47B35">
              <w:t>Kontaktpersona:</w:t>
            </w:r>
          </w:p>
        </w:tc>
        <w:tc>
          <w:tcPr>
            <w:tcW w:w="3861" w:type="dxa"/>
            <w:tcBorders>
              <w:top w:val="single" w:sz="4" w:space="0" w:color="auto"/>
              <w:bottom w:val="single" w:sz="4" w:space="0" w:color="auto"/>
            </w:tcBorders>
            <w:shd w:val="clear" w:color="auto" w:fill="auto"/>
          </w:tcPr>
          <w:p w14:paraId="733ECF87" w14:textId="77777777" w:rsidR="00C97DB7" w:rsidRPr="00D47B35" w:rsidRDefault="00C97DB7" w:rsidP="0067043A">
            <w:pPr>
              <w:suppressAutoHyphens/>
              <w:rPr>
                <w:lang w:eastAsia="ar-SA"/>
              </w:rPr>
            </w:pPr>
          </w:p>
        </w:tc>
      </w:tr>
      <w:tr w:rsidR="00C97DB7" w:rsidRPr="00D47B35" w14:paraId="445F2517" w14:textId="77777777" w:rsidTr="0067043A">
        <w:tc>
          <w:tcPr>
            <w:tcW w:w="5211" w:type="dxa"/>
            <w:shd w:val="clear" w:color="auto" w:fill="auto"/>
          </w:tcPr>
          <w:p w14:paraId="2F4DCCCF" w14:textId="0449A5EE" w:rsidR="00C97DB7" w:rsidRPr="00D47B35" w:rsidRDefault="00C97DB7" w:rsidP="0067043A">
            <w:pPr>
              <w:suppressAutoHyphens/>
            </w:pPr>
            <w:r w:rsidRPr="00D47B35">
              <w:t>Tālruņa numurs (</w:t>
            </w:r>
            <w:r w:rsidRPr="00D47B35">
              <w:rPr>
                <w:i/>
              </w:rPr>
              <w:t xml:space="preserve">saziņai </w:t>
            </w:r>
            <w:r>
              <w:rPr>
                <w:i/>
              </w:rPr>
              <w:t>a</w:t>
            </w:r>
            <w:r w:rsidRPr="00D47B35">
              <w:rPr>
                <w:i/>
              </w:rPr>
              <w:t>tklāt</w:t>
            </w:r>
            <w:r>
              <w:rPr>
                <w:i/>
              </w:rPr>
              <w:t>ā</w:t>
            </w:r>
            <w:r w:rsidRPr="00D47B35">
              <w:rPr>
                <w:i/>
              </w:rPr>
              <w:t xml:space="preserve"> konkursā</w:t>
            </w:r>
            <w:r w:rsidRPr="00D47B35">
              <w:t>):</w:t>
            </w:r>
          </w:p>
        </w:tc>
        <w:tc>
          <w:tcPr>
            <w:tcW w:w="3861" w:type="dxa"/>
            <w:tcBorders>
              <w:top w:val="single" w:sz="4" w:space="0" w:color="auto"/>
              <w:bottom w:val="single" w:sz="4" w:space="0" w:color="auto"/>
            </w:tcBorders>
            <w:shd w:val="clear" w:color="auto" w:fill="auto"/>
          </w:tcPr>
          <w:p w14:paraId="56B6F844" w14:textId="77777777" w:rsidR="00C97DB7" w:rsidRPr="00D47B35" w:rsidRDefault="00C97DB7" w:rsidP="0067043A">
            <w:pPr>
              <w:suppressAutoHyphens/>
              <w:rPr>
                <w:lang w:eastAsia="ar-SA"/>
              </w:rPr>
            </w:pPr>
          </w:p>
        </w:tc>
      </w:tr>
      <w:tr w:rsidR="00C97DB7" w:rsidRPr="00D47B35" w14:paraId="6BB92735" w14:textId="77777777" w:rsidTr="0067043A">
        <w:tc>
          <w:tcPr>
            <w:tcW w:w="5211" w:type="dxa"/>
            <w:shd w:val="clear" w:color="auto" w:fill="auto"/>
          </w:tcPr>
          <w:p w14:paraId="111EBBC6" w14:textId="77777777" w:rsidR="00C97DB7" w:rsidRPr="00334CF2" w:rsidRDefault="00C97DB7" w:rsidP="0067043A">
            <w:pPr>
              <w:suppressAutoHyphens/>
            </w:pPr>
            <w:r w:rsidRPr="00334CF2">
              <w:t>E-pasts</w:t>
            </w:r>
          </w:p>
        </w:tc>
        <w:tc>
          <w:tcPr>
            <w:tcW w:w="3861" w:type="dxa"/>
            <w:tcBorders>
              <w:top w:val="single" w:sz="4" w:space="0" w:color="auto"/>
              <w:bottom w:val="single" w:sz="4" w:space="0" w:color="auto"/>
            </w:tcBorders>
            <w:shd w:val="clear" w:color="auto" w:fill="auto"/>
          </w:tcPr>
          <w:p w14:paraId="63165B4B" w14:textId="77777777" w:rsidR="00C97DB7" w:rsidRPr="00D47B35" w:rsidRDefault="00C97DB7" w:rsidP="0067043A">
            <w:pPr>
              <w:suppressAutoHyphens/>
              <w:rPr>
                <w:lang w:eastAsia="ar-SA"/>
              </w:rPr>
            </w:pPr>
          </w:p>
        </w:tc>
      </w:tr>
    </w:tbl>
    <w:p w14:paraId="1D8E8289" w14:textId="77777777" w:rsidR="00A73425" w:rsidRDefault="00A73425" w:rsidP="00A73425">
      <w:pPr>
        <w:rPr>
          <w:b/>
          <w:color w:val="000000"/>
          <w:sz w:val="22"/>
          <w:szCs w:val="22"/>
          <w:lang w:eastAsia="ar-SA"/>
        </w:rPr>
      </w:pPr>
    </w:p>
    <w:p w14:paraId="1D8E828A" w14:textId="77777777" w:rsidR="00A73425" w:rsidRPr="00F5455B" w:rsidRDefault="00A73425" w:rsidP="00A73425">
      <w:pPr>
        <w:rPr>
          <w:b/>
          <w:color w:val="000000"/>
          <w:sz w:val="22"/>
          <w:szCs w:val="22"/>
          <w:lang w:eastAsia="ar-SA"/>
        </w:rPr>
      </w:pPr>
    </w:p>
    <w:p w14:paraId="1D8E828B" w14:textId="77777777" w:rsidR="00A73425" w:rsidRDefault="00A73425" w:rsidP="00A73425">
      <w:pPr>
        <w:tabs>
          <w:tab w:val="left" w:pos="5145"/>
        </w:tabs>
        <w:suppressAutoHyphens/>
        <w:jc w:val="right"/>
        <w:rPr>
          <w:b/>
          <w:color w:val="000000"/>
          <w:lang w:eastAsia="ar-SA"/>
        </w:rPr>
      </w:pPr>
    </w:p>
    <w:p w14:paraId="4CF6E4F3" w14:textId="77777777" w:rsidR="00C97DB7" w:rsidRDefault="00C97DB7" w:rsidP="00A73425">
      <w:pPr>
        <w:tabs>
          <w:tab w:val="left" w:pos="5145"/>
        </w:tabs>
        <w:suppressAutoHyphens/>
        <w:jc w:val="right"/>
        <w:rPr>
          <w:b/>
          <w:color w:val="000000"/>
          <w:lang w:eastAsia="ar-SA"/>
        </w:rPr>
      </w:pPr>
    </w:p>
    <w:p w14:paraId="1A0B81CB" w14:textId="77777777" w:rsidR="00C97DB7" w:rsidRDefault="00C97DB7" w:rsidP="00A73425">
      <w:pPr>
        <w:tabs>
          <w:tab w:val="left" w:pos="5145"/>
        </w:tabs>
        <w:suppressAutoHyphens/>
        <w:jc w:val="right"/>
        <w:rPr>
          <w:b/>
          <w:color w:val="000000"/>
          <w:lang w:eastAsia="ar-SA"/>
        </w:rPr>
      </w:pPr>
    </w:p>
    <w:p w14:paraId="10400CA6" w14:textId="77777777" w:rsidR="00C97DB7" w:rsidRDefault="00C97DB7" w:rsidP="00A73425">
      <w:pPr>
        <w:tabs>
          <w:tab w:val="left" w:pos="5145"/>
        </w:tabs>
        <w:suppressAutoHyphens/>
        <w:jc w:val="right"/>
        <w:rPr>
          <w:b/>
          <w:color w:val="000000"/>
          <w:lang w:eastAsia="ar-SA"/>
        </w:rPr>
      </w:pPr>
    </w:p>
    <w:p w14:paraId="0DD95A07" w14:textId="77777777" w:rsidR="00C97DB7" w:rsidRDefault="00C97DB7" w:rsidP="00A73425">
      <w:pPr>
        <w:tabs>
          <w:tab w:val="left" w:pos="5145"/>
        </w:tabs>
        <w:suppressAutoHyphens/>
        <w:jc w:val="right"/>
        <w:rPr>
          <w:b/>
          <w:color w:val="000000"/>
          <w:lang w:eastAsia="ar-SA"/>
        </w:rPr>
      </w:pPr>
    </w:p>
    <w:p w14:paraId="74B4B1DC" w14:textId="77777777" w:rsidR="00C97DB7" w:rsidRDefault="00C97DB7" w:rsidP="00A73425">
      <w:pPr>
        <w:tabs>
          <w:tab w:val="left" w:pos="5145"/>
        </w:tabs>
        <w:suppressAutoHyphens/>
        <w:jc w:val="right"/>
        <w:rPr>
          <w:b/>
          <w:color w:val="000000"/>
          <w:lang w:eastAsia="ar-SA"/>
        </w:rPr>
      </w:pPr>
    </w:p>
    <w:p w14:paraId="62AB2A9E" w14:textId="77777777" w:rsidR="00C97DB7" w:rsidRDefault="00C97DB7" w:rsidP="00A73425">
      <w:pPr>
        <w:tabs>
          <w:tab w:val="left" w:pos="5145"/>
        </w:tabs>
        <w:suppressAutoHyphens/>
        <w:jc w:val="right"/>
        <w:rPr>
          <w:b/>
          <w:color w:val="000000"/>
          <w:lang w:eastAsia="ar-SA"/>
        </w:rPr>
      </w:pPr>
    </w:p>
    <w:p w14:paraId="12BEF8D3" w14:textId="77777777" w:rsidR="00C97DB7" w:rsidRDefault="00C97DB7" w:rsidP="00A73425">
      <w:pPr>
        <w:tabs>
          <w:tab w:val="left" w:pos="5145"/>
        </w:tabs>
        <w:suppressAutoHyphens/>
        <w:jc w:val="right"/>
        <w:rPr>
          <w:b/>
          <w:color w:val="000000"/>
          <w:lang w:eastAsia="ar-SA"/>
        </w:rPr>
      </w:pPr>
    </w:p>
    <w:p w14:paraId="49DC371E" w14:textId="77777777" w:rsidR="00C97DB7" w:rsidRDefault="00C97DB7" w:rsidP="00A73425">
      <w:pPr>
        <w:tabs>
          <w:tab w:val="left" w:pos="5145"/>
        </w:tabs>
        <w:suppressAutoHyphens/>
        <w:jc w:val="right"/>
        <w:rPr>
          <w:b/>
          <w:color w:val="000000"/>
          <w:lang w:eastAsia="ar-SA"/>
        </w:rPr>
      </w:pPr>
    </w:p>
    <w:p w14:paraId="21D9CAE0" w14:textId="77777777" w:rsidR="00C97DB7" w:rsidRDefault="00C97DB7" w:rsidP="00A73425">
      <w:pPr>
        <w:tabs>
          <w:tab w:val="left" w:pos="5145"/>
        </w:tabs>
        <w:suppressAutoHyphens/>
        <w:jc w:val="right"/>
        <w:rPr>
          <w:b/>
          <w:color w:val="000000"/>
          <w:lang w:eastAsia="ar-SA"/>
        </w:rPr>
      </w:pPr>
    </w:p>
    <w:p w14:paraId="6D5B292F" w14:textId="77777777" w:rsidR="00C97DB7" w:rsidRDefault="00C97DB7" w:rsidP="00A73425">
      <w:pPr>
        <w:tabs>
          <w:tab w:val="left" w:pos="5145"/>
        </w:tabs>
        <w:suppressAutoHyphens/>
        <w:jc w:val="right"/>
        <w:rPr>
          <w:b/>
          <w:color w:val="000000"/>
          <w:lang w:eastAsia="ar-SA"/>
        </w:rPr>
      </w:pPr>
    </w:p>
    <w:p w14:paraId="2980E0A5" w14:textId="77777777" w:rsidR="00C97DB7" w:rsidRDefault="00C97DB7" w:rsidP="00A73425">
      <w:pPr>
        <w:tabs>
          <w:tab w:val="left" w:pos="5145"/>
        </w:tabs>
        <w:suppressAutoHyphens/>
        <w:jc w:val="right"/>
        <w:rPr>
          <w:b/>
          <w:color w:val="000000"/>
          <w:lang w:eastAsia="ar-SA"/>
        </w:rPr>
      </w:pPr>
    </w:p>
    <w:p w14:paraId="6610BE63" w14:textId="77777777" w:rsidR="00C97DB7" w:rsidRDefault="00C97DB7" w:rsidP="00A73425">
      <w:pPr>
        <w:tabs>
          <w:tab w:val="left" w:pos="5145"/>
        </w:tabs>
        <w:suppressAutoHyphens/>
        <w:jc w:val="right"/>
        <w:rPr>
          <w:b/>
          <w:color w:val="000000"/>
          <w:lang w:eastAsia="ar-SA"/>
        </w:rPr>
      </w:pPr>
    </w:p>
    <w:p w14:paraId="56709A07" w14:textId="77777777" w:rsidR="00C97DB7" w:rsidRDefault="00C97DB7" w:rsidP="00A73425">
      <w:pPr>
        <w:tabs>
          <w:tab w:val="left" w:pos="5145"/>
        </w:tabs>
        <w:suppressAutoHyphens/>
        <w:jc w:val="right"/>
        <w:rPr>
          <w:b/>
          <w:color w:val="000000"/>
          <w:lang w:eastAsia="ar-SA"/>
        </w:rPr>
      </w:pPr>
    </w:p>
    <w:p w14:paraId="64DA1F9C" w14:textId="77777777" w:rsidR="00C97DB7" w:rsidRDefault="00C97DB7" w:rsidP="00A73425">
      <w:pPr>
        <w:tabs>
          <w:tab w:val="left" w:pos="5145"/>
        </w:tabs>
        <w:suppressAutoHyphens/>
        <w:jc w:val="right"/>
        <w:rPr>
          <w:b/>
          <w:color w:val="000000"/>
          <w:lang w:eastAsia="ar-SA"/>
        </w:rPr>
      </w:pPr>
    </w:p>
    <w:p w14:paraId="327DAB94" w14:textId="77777777" w:rsidR="00C97DB7" w:rsidRDefault="00C97DB7" w:rsidP="00A73425">
      <w:pPr>
        <w:tabs>
          <w:tab w:val="left" w:pos="5145"/>
        </w:tabs>
        <w:suppressAutoHyphens/>
        <w:jc w:val="right"/>
        <w:rPr>
          <w:b/>
          <w:color w:val="000000"/>
          <w:lang w:eastAsia="ar-SA"/>
        </w:rPr>
      </w:pPr>
    </w:p>
    <w:p w14:paraId="2B927151" w14:textId="77777777" w:rsidR="00C97DB7" w:rsidRDefault="00C97DB7" w:rsidP="00A73425">
      <w:pPr>
        <w:tabs>
          <w:tab w:val="left" w:pos="5145"/>
        </w:tabs>
        <w:suppressAutoHyphens/>
        <w:jc w:val="right"/>
        <w:rPr>
          <w:b/>
          <w:color w:val="000000"/>
          <w:lang w:eastAsia="ar-SA"/>
        </w:rPr>
      </w:pPr>
    </w:p>
    <w:p w14:paraId="49ED1236" w14:textId="77777777" w:rsidR="00C97DB7" w:rsidRDefault="00C97DB7" w:rsidP="00A73425">
      <w:pPr>
        <w:tabs>
          <w:tab w:val="left" w:pos="5145"/>
        </w:tabs>
        <w:suppressAutoHyphens/>
        <w:jc w:val="right"/>
        <w:rPr>
          <w:b/>
          <w:color w:val="000000"/>
          <w:lang w:eastAsia="ar-SA"/>
        </w:rPr>
      </w:pPr>
    </w:p>
    <w:p w14:paraId="0FB3093C" w14:textId="77777777" w:rsidR="00C97DB7" w:rsidRDefault="00C97DB7" w:rsidP="00A73425">
      <w:pPr>
        <w:tabs>
          <w:tab w:val="left" w:pos="5145"/>
        </w:tabs>
        <w:suppressAutoHyphens/>
        <w:jc w:val="right"/>
        <w:rPr>
          <w:b/>
          <w:color w:val="000000"/>
          <w:lang w:eastAsia="ar-SA"/>
        </w:rPr>
      </w:pPr>
    </w:p>
    <w:p w14:paraId="65136EF7" w14:textId="77777777" w:rsidR="00C97DB7" w:rsidRDefault="00C97DB7" w:rsidP="00A73425">
      <w:pPr>
        <w:tabs>
          <w:tab w:val="left" w:pos="5145"/>
        </w:tabs>
        <w:suppressAutoHyphens/>
        <w:jc w:val="right"/>
        <w:rPr>
          <w:b/>
          <w:color w:val="000000"/>
          <w:lang w:eastAsia="ar-SA"/>
        </w:rPr>
      </w:pPr>
    </w:p>
    <w:p w14:paraId="2F08BA37" w14:textId="77777777" w:rsidR="00C97DB7" w:rsidRDefault="00C97DB7" w:rsidP="00A73425">
      <w:pPr>
        <w:tabs>
          <w:tab w:val="left" w:pos="5145"/>
        </w:tabs>
        <w:suppressAutoHyphens/>
        <w:jc w:val="right"/>
        <w:rPr>
          <w:b/>
          <w:color w:val="000000"/>
          <w:lang w:eastAsia="ar-SA"/>
        </w:rPr>
      </w:pPr>
    </w:p>
    <w:p w14:paraId="34134103" w14:textId="77777777" w:rsidR="00C97DB7" w:rsidRDefault="00C97DB7" w:rsidP="00A73425">
      <w:pPr>
        <w:tabs>
          <w:tab w:val="left" w:pos="5145"/>
        </w:tabs>
        <w:suppressAutoHyphens/>
        <w:jc w:val="right"/>
        <w:rPr>
          <w:b/>
          <w:color w:val="000000"/>
          <w:lang w:eastAsia="ar-SA"/>
        </w:rPr>
      </w:pPr>
    </w:p>
    <w:p w14:paraId="7EE43E19" w14:textId="77777777" w:rsidR="00C97DB7" w:rsidRDefault="00C97DB7" w:rsidP="00A73425">
      <w:pPr>
        <w:tabs>
          <w:tab w:val="left" w:pos="5145"/>
        </w:tabs>
        <w:suppressAutoHyphens/>
        <w:jc w:val="right"/>
        <w:rPr>
          <w:b/>
          <w:color w:val="000000"/>
          <w:lang w:eastAsia="ar-SA"/>
        </w:rPr>
      </w:pPr>
    </w:p>
    <w:p w14:paraId="51CC8FE7" w14:textId="77777777" w:rsidR="00C97DB7" w:rsidRDefault="00C97DB7" w:rsidP="00A73425">
      <w:pPr>
        <w:tabs>
          <w:tab w:val="left" w:pos="5145"/>
        </w:tabs>
        <w:suppressAutoHyphens/>
        <w:jc w:val="right"/>
        <w:rPr>
          <w:b/>
          <w:color w:val="000000"/>
          <w:lang w:eastAsia="ar-SA"/>
        </w:rPr>
      </w:pPr>
    </w:p>
    <w:p w14:paraId="796C2D2F" w14:textId="77777777" w:rsidR="00C97DB7" w:rsidRDefault="00C97DB7" w:rsidP="00A73425">
      <w:pPr>
        <w:tabs>
          <w:tab w:val="left" w:pos="5145"/>
        </w:tabs>
        <w:suppressAutoHyphens/>
        <w:jc w:val="right"/>
        <w:rPr>
          <w:b/>
          <w:color w:val="000000"/>
          <w:lang w:eastAsia="ar-SA"/>
        </w:rPr>
      </w:pPr>
    </w:p>
    <w:p w14:paraId="32A258AD" w14:textId="77777777" w:rsidR="00C97DB7" w:rsidRDefault="00C97DB7" w:rsidP="00A73425">
      <w:pPr>
        <w:tabs>
          <w:tab w:val="left" w:pos="5145"/>
        </w:tabs>
        <w:suppressAutoHyphens/>
        <w:jc w:val="right"/>
        <w:rPr>
          <w:b/>
          <w:color w:val="000000"/>
          <w:lang w:eastAsia="ar-SA"/>
        </w:rPr>
      </w:pPr>
    </w:p>
    <w:p w14:paraId="79EB8754" w14:textId="77777777" w:rsidR="00C97DB7" w:rsidRDefault="00C97DB7" w:rsidP="00A73425">
      <w:pPr>
        <w:tabs>
          <w:tab w:val="left" w:pos="5145"/>
        </w:tabs>
        <w:suppressAutoHyphens/>
        <w:jc w:val="right"/>
        <w:rPr>
          <w:b/>
          <w:color w:val="000000"/>
          <w:lang w:eastAsia="ar-SA"/>
        </w:rPr>
      </w:pPr>
    </w:p>
    <w:p w14:paraId="132ADA38" w14:textId="77777777" w:rsidR="00C97DB7" w:rsidRDefault="00C97DB7" w:rsidP="00A73425">
      <w:pPr>
        <w:tabs>
          <w:tab w:val="left" w:pos="5145"/>
        </w:tabs>
        <w:suppressAutoHyphens/>
        <w:jc w:val="right"/>
        <w:rPr>
          <w:b/>
          <w:color w:val="000000"/>
          <w:lang w:eastAsia="ar-SA"/>
        </w:rPr>
      </w:pPr>
    </w:p>
    <w:p w14:paraId="6BBF4D77" w14:textId="77777777" w:rsidR="00C97DB7" w:rsidRDefault="00C97DB7" w:rsidP="00A73425">
      <w:pPr>
        <w:tabs>
          <w:tab w:val="left" w:pos="5145"/>
        </w:tabs>
        <w:suppressAutoHyphens/>
        <w:jc w:val="right"/>
        <w:rPr>
          <w:b/>
          <w:color w:val="000000"/>
          <w:lang w:eastAsia="ar-SA"/>
        </w:rPr>
      </w:pPr>
    </w:p>
    <w:p w14:paraId="4C32C12A" w14:textId="77777777" w:rsidR="00C97DB7" w:rsidRDefault="00C97DB7" w:rsidP="00A73425">
      <w:pPr>
        <w:tabs>
          <w:tab w:val="left" w:pos="5145"/>
        </w:tabs>
        <w:suppressAutoHyphens/>
        <w:jc w:val="right"/>
        <w:rPr>
          <w:b/>
          <w:color w:val="000000"/>
          <w:lang w:eastAsia="ar-SA"/>
        </w:rPr>
      </w:pPr>
    </w:p>
    <w:p w14:paraId="5F487E3E" w14:textId="77777777" w:rsidR="00C97DB7" w:rsidRDefault="00C97DB7" w:rsidP="00A73425">
      <w:pPr>
        <w:tabs>
          <w:tab w:val="left" w:pos="5145"/>
        </w:tabs>
        <w:suppressAutoHyphens/>
        <w:jc w:val="right"/>
        <w:rPr>
          <w:b/>
          <w:color w:val="000000"/>
          <w:lang w:eastAsia="ar-SA"/>
        </w:rPr>
      </w:pPr>
    </w:p>
    <w:p w14:paraId="1D8E828C" w14:textId="57651CBF" w:rsidR="00A73425" w:rsidRPr="00F5455B" w:rsidRDefault="00C93056" w:rsidP="00A73425">
      <w:pPr>
        <w:tabs>
          <w:tab w:val="left" w:pos="5145"/>
        </w:tabs>
        <w:suppressAutoHyphens/>
        <w:jc w:val="right"/>
        <w:rPr>
          <w:b/>
          <w:color w:val="000000"/>
          <w:lang w:eastAsia="ar-SA"/>
        </w:rPr>
      </w:pPr>
      <w:r>
        <w:rPr>
          <w:b/>
          <w:color w:val="000000"/>
          <w:lang w:eastAsia="ar-SA"/>
        </w:rPr>
        <w:lastRenderedPageBreak/>
        <w:t>6</w:t>
      </w:r>
      <w:r w:rsidR="00A73425" w:rsidRPr="00F5455B">
        <w:rPr>
          <w:b/>
          <w:color w:val="000000"/>
          <w:lang w:eastAsia="ar-SA"/>
        </w:rPr>
        <w:t xml:space="preserve">. pielikums </w:t>
      </w:r>
    </w:p>
    <w:p w14:paraId="1D8E828D" w14:textId="77777777" w:rsidR="00A73425" w:rsidRPr="00F5455B" w:rsidRDefault="00A73425" w:rsidP="00A73425">
      <w:pPr>
        <w:jc w:val="right"/>
      </w:pPr>
    </w:p>
    <w:p w14:paraId="1D8E8290" w14:textId="77777777" w:rsidR="00A73425" w:rsidRPr="00F5455B" w:rsidRDefault="00A73425" w:rsidP="00A73425">
      <w:pPr>
        <w:jc w:val="right"/>
      </w:pPr>
    </w:p>
    <w:p w14:paraId="284F94B5" w14:textId="77777777" w:rsidR="0090125C" w:rsidRDefault="0090125C" w:rsidP="0090125C">
      <w:pPr>
        <w:pStyle w:val="Virsraksts2"/>
        <w:numPr>
          <w:ilvl w:val="0"/>
          <w:numId w:val="0"/>
        </w:numPr>
        <w:ind w:left="578"/>
        <w:jc w:val="center"/>
        <w:rPr>
          <w:rFonts w:cs="Times New Roman"/>
          <w:color w:val="auto"/>
          <w:szCs w:val="24"/>
        </w:rPr>
      </w:pPr>
      <w:bookmarkStart w:id="7" w:name="_Apliecinājums_par_neatkarīgi"/>
      <w:bookmarkStart w:id="8" w:name="_Toc433725870"/>
      <w:bookmarkStart w:id="9" w:name="_Toc495396432"/>
      <w:bookmarkEnd w:id="7"/>
      <w:r w:rsidRPr="00D47B35">
        <w:rPr>
          <w:rFonts w:cs="Times New Roman"/>
          <w:color w:val="auto"/>
          <w:szCs w:val="24"/>
        </w:rPr>
        <w:t>Apliecinājums par neatkarīgi izstrādātu piedāvājumu</w:t>
      </w:r>
      <w:bookmarkEnd w:id="8"/>
      <w:bookmarkEnd w:id="9"/>
    </w:p>
    <w:p w14:paraId="397B881F" w14:textId="77777777" w:rsidR="0090125C" w:rsidRPr="0090125C" w:rsidRDefault="0090125C" w:rsidP="0090125C"/>
    <w:p w14:paraId="0EA8DB87" w14:textId="77777777" w:rsidR="008D5AFC" w:rsidRPr="00D47B35" w:rsidRDefault="008D5AFC" w:rsidP="008D5AFC">
      <w:pPr>
        <w:pStyle w:val="naisf"/>
        <w:spacing w:before="0" w:after="0"/>
        <w:ind w:left="5760" w:right="-1" w:hanging="5387"/>
        <w:rPr>
          <w:i/>
          <w:lang w:val="lv-LV"/>
        </w:rPr>
      </w:pPr>
      <w:r w:rsidRPr="00D47B35">
        <w:rPr>
          <w:lang w:val="lv-LV"/>
        </w:rPr>
        <w:t xml:space="preserve">Ar šo, sniedzot izsmeļošu un patiesu informāciju, _____________________________ </w:t>
      </w:r>
      <w:r w:rsidRPr="00D47B35">
        <w:rPr>
          <w:i/>
          <w:lang w:val="lv-LV"/>
        </w:rPr>
        <w:t xml:space="preserve">Pretendenta nosaukums, </w:t>
      </w:r>
      <w:proofErr w:type="spellStart"/>
      <w:r w:rsidRPr="00D47B35">
        <w:rPr>
          <w:i/>
          <w:lang w:val="lv-LV"/>
        </w:rPr>
        <w:t>reģ</w:t>
      </w:r>
      <w:proofErr w:type="spellEnd"/>
      <w:r w:rsidRPr="00D47B35">
        <w:rPr>
          <w:i/>
          <w:lang w:val="lv-LV"/>
        </w:rPr>
        <w:t>. Nr.</w:t>
      </w:r>
    </w:p>
    <w:p w14:paraId="7EFA7DAA" w14:textId="3BC90158" w:rsidR="008D5AFC" w:rsidRPr="00D47B35" w:rsidRDefault="008D5AFC" w:rsidP="008D5AFC">
      <w:pPr>
        <w:pStyle w:val="naisf"/>
        <w:spacing w:after="60" w:afterAutospacing="0"/>
        <w:rPr>
          <w:lang w:val="lv-LV"/>
        </w:rPr>
      </w:pPr>
      <w:r w:rsidRPr="1B022261">
        <w:rPr>
          <w:lang w:val="lv-LV"/>
        </w:rPr>
        <w:t xml:space="preserve">(turpmāk – </w:t>
      </w:r>
      <w:r>
        <w:rPr>
          <w:lang w:val="lv-LV"/>
        </w:rPr>
        <w:t>P</w:t>
      </w:r>
      <w:r w:rsidRPr="1B022261">
        <w:rPr>
          <w:lang w:val="lv-LV"/>
        </w:rPr>
        <w:t xml:space="preserve">retendents) attiecībā uz </w:t>
      </w:r>
      <w:r w:rsidRPr="1B022261">
        <w:rPr>
          <w:b/>
          <w:bCs/>
          <w:lang w:val="lv-LV"/>
        </w:rPr>
        <w:t xml:space="preserve">Alūksnes novada pašvaldības </w:t>
      </w:r>
      <w:r w:rsidR="00F07C46">
        <w:rPr>
          <w:b/>
          <w:bCs/>
          <w:lang w:val="lv-LV"/>
        </w:rPr>
        <w:t>a</w:t>
      </w:r>
      <w:r w:rsidRPr="1B022261">
        <w:rPr>
          <w:b/>
          <w:bCs/>
          <w:lang w:val="lv-LV"/>
        </w:rPr>
        <w:t xml:space="preserve">tklātā konkursa </w:t>
      </w:r>
      <w:r w:rsidR="00F07C46" w:rsidRPr="00D564DD">
        <w:rPr>
          <w:b/>
          <w:bCs/>
          <w:color w:val="000000"/>
        </w:rPr>
        <w:t>“</w:t>
      </w:r>
      <w:proofErr w:type="spellStart"/>
      <w:r w:rsidR="00F07C46" w:rsidRPr="00D564DD">
        <w:rPr>
          <w:b/>
          <w:bCs/>
        </w:rPr>
        <w:t>Būvprojektu</w:t>
      </w:r>
      <w:proofErr w:type="spellEnd"/>
      <w:r w:rsidR="00F07C46" w:rsidRPr="00D564DD">
        <w:rPr>
          <w:b/>
          <w:bCs/>
        </w:rPr>
        <w:t xml:space="preserve"> </w:t>
      </w:r>
      <w:proofErr w:type="spellStart"/>
      <w:r w:rsidR="00F07C46" w:rsidRPr="00D564DD">
        <w:rPr>
          <w:b/>
          <w:bCs/>
        </w:rPr>
        <w:t>izstrāde</w:t>
      </w:r>
      <w:proofErr w:type="spellEnd"/>
      <w:r w:rsidR="00F07C46" w:rsidRPr="00D564DD">
        <w:rPr>
          <w:b/>
          <w:bCs/>
        </w:rPr>
        <w:t xml:space="preserve"> un </w:t>
      </w:r>
      <w:proofErr w:type="spellStart"/>
      <w:r w:rsidR="00F07C46" w:rsidRPr="00D564DD">
        <w:rPr>
          <w:b/>
          <w:bCs/>
        </w:rPr>
        <w:t>autoruzraudzība</w:t>
      </w:r>
      <w:proofErr w:type="spellEnd"/>
      <w:r w:rsidR="00F07C46" w:rsidRPr="00D564DD">
        <w:rPr>
          <w:b/>
          <w:bCs/>
        </w:rPr>
        <w:t xml:space="preserve"> </w:t>
      </w:r>
      <w:proofErr w:type="spellStart"/>
      <w:r w:rsidR="00F07C46" w:rsidRPr="00D564DD">
        <w:rPr>
          <w:b/>
          <w:bCs/>
        </w:rPr>
        <w:t>sociālo</w:t>
      </w:r>
      <w:proofErr w:type="spellEnd"/>
      <w:r w:rsidR="00F07C46" w:rsidRPr="00D564DD">
        <w:rPr>
          <w:b/>
          <w:bCs/>
        </w:rPr>
        <w:t xml:space="preserve"> </w:t>
      </w:r>
      <w:proofErr w:type="spellStart"/>
      <w:r w:rsidR="00F07C46" w:rsidRPr="00D564DD">
        <w:rPr>
          <w:b/>
          <w:bCs/>
        </w:rPr>
        <w:t>pakalpojumu</w:t>
      </w:r>
      <w:proofErr w:type="spellEnd"/>
      <w:r w:rsidR="00F07C46" w:rsidRPr="00D564DD">
        <w:rPr>
          <w:b/>
          <w:bCs/>
        </w:rPr>
        <w:t xml:space="preserve"> </w:t>
      </w:r>
      <w:proofErr w:type="spellStart"/>
      <w:r w:rsidR="00F07C46" w:rsidRPr="00D564DD">
        <w:rPr>
          <w:b/>
          <w:bCs/>
        </w:rPr>
        <w:t>objektu</w:t>
      </w:r>
      <w:proofErr w:type="spellEnd"/>
      <w:r w:rsidR="00F07C46" w:rsidRPr="00D564DD">
        <w:rPr>
          <w:b/>
          <w:bCs/>
        </w:rPr>
        <w:t xml:space="preserve"> </w:t>
      </w:r>
      <w:proofErr w:type="spellStart"/>
      <w:r w:rsidR="00F07C46" w:rsidRPr="00D564DD">
        <w:rPr>
          <w:b/>
          <w:bCs/>
        </w:rPr>
        <w:t>infrastruktūras</w:t>
      </w:r>
      <w:proofErr w:type="spellEnd"/>
      <w:r w:rsidR="00F07C46" w:rsidRPr="00D564DD">
        <w:rPr>
          <w:b/>
          <w:bCs/>
        </w:rPr>
        <w:t xml:space="preserve"> </w:t>
      </w:r>
      <w:proofErr w:type="spellStart"/>
      <w:r w:rsidR="00F07C46" w:rsidRPr="00D564DD">
        <w:rPr>
          <w:b/>
          <w:bCs/>
        </w:rPr>
        <w:t>būvniecībai</w:t>
      </w:r>
      <w:proofErr w:type="spellEnd"/>
      <w:r w:rsidR="00F07C46" w:rsidRPr="00D564DD">
        <w:rPr>
          <w:b/>
          <w:bCs/>
        </w:rPr>
        <w:t>”</w:t>
      </w:r>
      <w:r w:rsidR="00F07C46" w:rsidRPr="00F5455B">
        <w:rPr>
          <w:noProof/>
        </w:rPr>
        <w:t xml:space="preserve"> (</w:t>
      </w:r>
      <w:r w:rsidR="00F07C46">
        <w:rPr>
          <w:iCs/>
          <w:noProof/>
        </w:rPr>
        <w:t>identifikācijas Nr. ANP 202</w:t>
      </w:r>
      <w:r w:rsidR="004808E5">
        <w:rPr>
          <w:iCs/>
          <w:noProof/>
        </w:rPr>
        <w:t>5</w:t>
      </w:r>
      <w:r w:rsidR="00F07C46">
        <w:rPr>
          <w:iCs/>
          <w:noProof/>
        </w:rPr>
        <w:t>/</w:t>
      </w:r>
      <w:r w:rsidR="004808E5">
        <w:rPr>
          <w:iCs/>
          <w:noProof/>
        </w:rPr>
        <w:t>1</w:t>
      </w:r>
      <w:r w:rsidR="00F07C46">
        <w:rPr>
          <w:bCs/>
          <w:lang w:eastAsia="ar-SA"/>
        </w:rPr>
        <w:t>)</w:t>
      </w:r>
      <w:r w:rsidRPr="1B022261">
        <w:rPr>
          <w:lang w:val="lv-LV" w:eastAsia="ar-SA"/>
        </w:rPr>
        <w:t xml:space="preserve"> </w:t>
      </w:r>
      <w:r w:rsidRPr="1B022261">
        <w:rPr>
          <w:lang w:val="lv-LV"/>
        </w:rPr>
        <w:t>procedūru apliecina, ka:</w:t>
      </w:r>
    </w:p>
    <w:p w14:paraId="6AB3E8BA" w14:textId="77777777" w:rsidR="008D5AFC" w:rsidRPr="00D47B35" w:rsidRDefault="008D5AFC" w:rsidP="008D5AFC">
      <w:pPr>
        <w:spacing w:line="276" w:lineRule="auto"/>
        <w:ind w:firstLine="709"/>
        <w:contextualSpacing/>
        <w:jc w:val="both"/>
        <w:rPr>
          <w:bCs/>
        </w:rPr>
      </w:pPr>
      <w:r>
        <w:rPr>
          <w:bCs/>
        </w:rPr>
        <w:t xml:space="preserve">1. </w:t>
      </w:r>
      <w:r w:rsidRPr="00D47B35">
        <w:t>Pretendents</w:t>
      </w:r>
      <w:r w:rsidRPr="00D47B35">
        <w:rPr>
          <w:bCs/>
        </w:rPr>
        <w:t xml:space="preserve"> ir iepazinies un piekrīt šī apliecinājuma saturam</w:t>
      </w:r>
      <w:r w:rsidRPr="00D47B35">
        <w:t>.</w:t>
      </w:r>
    </w:p>
    <w:p w14:paraId="12F41F16" w14:textId="77777777" w:rsidR="008D5AFC" w:rsidRPr="00D47B35" w:rsidRDefault="008D5AFC" w:rsidP="008D5AFC">
      <w:pPr>
        <w:spacing w:line="276" w:lineRule="auto"/>
        <w:ind w:left="709"/>
        <w:contextualSpacing/>
        <w:jc w:val="both"/>
      </w:pPr>
      <w:r>
        <w:rPr>
          <w:bCs/>
        </w:rPr>
        <w:t xml:space="preserve">2. </w:t>
      </w:r>
      <w:r w:rsidRPr="00D47B35">
        <w:t>Pretendents</w:t>
      </w:r>
      <w:r w:rsidRPr="00D47B35">
        <w:rPr>
          <w:bCs/>
        </w:rPr>
        <w:t xml:space="preserve"> apzinās, ka var tikt izslēgts no dalības iepirkuma procedūrā</w:t>
      </w:r>
      <w:r w:rsidRPr="00D47B35">
        <w:t>, ja atklāsies, ka šis apliecinājums jebkādā veidā nav izsmeļošs un patiess.</w:t>
      </w:r>
    </w:p>
    <w:p w14:paraId="3A59379B" w14:textId="77777777" w:rsidR="008D5AFC" w:rsidRPr="00D47B35" w:rsidRDefault="008D5AFC" w:rsidP="008D5AFC">
      <w:pPr>
        <w:spacing w:line="276" w:lineRule="auto"/>
        <w:ind w:left="709"/>
        <w:contextualSpacing/>
        <w:jc w:val="both"/>
      </w:pPr>
      <w:r>
        <w:rPr>
          <w:bCs/>
        </w:rPr>
        <w:t xml:space="preserve">3. </w:t>
      </w:r>
      <w:r w:rsidRPr="00D47B35">
        <w:t>Pretendents</w:t>
      </w:r>
      <w:r w:rsidRPr="00D47B35">
        <w:rPr>
          <w:bCs/>
        </w:rPr>
        <w:t xml:space="preserve"> ir pilnvarojis katru personu, kuras paraksts atrodas uz iepirkuma piedāvājuma, </w:t>
      </w:r>
      <w:r w:rsidRPr="00D47B35">
        <w:t xml:space="preserve">parakstīt šo apliecinājumu </w:t>
      </w:r>
      <w:r>
        <w:t>P</w:t>
      </w:r>
      <w:r w:rsidRPr="00D47B35">
        <w:t>retendenta vārdā.</w:t>
      </w:r>
    </w:p>
    <w:p w14:paraId="0BB6FA05" w14:textId="77777777" w:rsidR="008D5AFC" w:rsidRPr="00D47B35" w:rsidRDefault="008D5AFC" w:rsidP="008D5AFC">
      <w:pPr>
        <w:spacing w:line="276" w:lineRule="auto"/>
        <w:ind w:firstLine="709"/>
        <w:contextualSpacing/>
        <w:jc w:val="both"/>
      </w:pPr>
      <w:r w:rsidRPr="00D47B35">
        <w:rPr>
          <w:bCs/>
        </w:rPr>
        <w:t>4.</w:t>
      </w:r>
      <w:r>
        <w:rPr>
          <w:b/>
          <w:bCs/>
        </w:rPr>
        <w:t xml:space="preserve"> </w:t>
      </w:r>
      <w:r w:rsidRPr="00D47B35">
        <w:rPr>
          <w:bCs/>
        </w:rPr>
        <w:t>Pretendents informē, ka</w:t>
      </w:r>
      <w:r w:rsidRPr="00D47B35">
        <w:t xml:space="preserve"> (</w:t>
      </w:r>
      <w:r w:rsidRPr="00D47B35">
        <w:rPr>
          <w:i/>
        </w:rPr>
        <w:t>pēc vajadzības, atzīmējiet vienu no turpmāk minētajiem</w:t>
      </w:r>
      <w:r w:rsidRPr="00D47B35">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569"/>
      </w:tblGrid>
      <w:tr w:rsidR="008D5AFC" w:rsidRPr="00D47B35" w14:paraId="1272B8AB" w14:textId="77777777" w:rsidTr="0067043A">
        <w:tc>
          <w:tcPr>
            <w:tcW w:w="0" w:type="auto"/>
            <w:shd w:val="clear" w:color="auto" w:fill="auto"/>
          </w:tcPr>
          <w:p w14:paraId="05A25AF3" w14:textId="77777777" w:rsidR="008D5AFC" w:rsidRPr="00D47B35" w:rsidRDefault="008D5AFC" w:rsidP="0067043A">
            <w:pPr>
              <w:jc w:val="both"/>
            </w:pPr>
            <w:r w:rsidRPr="00D47B35">
              <w:rPr>
                <w:rFonts w:ascii="Segoe UI Symbol" w:eastAsia="MS Gothic" w:hAnsi="Segoe UI Symbol" w:cs="Segoe UI Symbol"/>
              </w:rPr>
              <w:t>☐</w:t>
            </w:r>
          </w:p>
        </w:tc>
        <w:tc>
          <w:tcPr>
            <w:tcW w:w="0" w:type="auto"/>
            <w:shd w:val="clear" w:color="auto" w:fill="auto"/>
          </w:tcPr>
          <w:p w14:paraId="4087DA8B" w14:textId="77777777" w:rsidR="008D5AFC" w:rsidRPr="00D47B35" w:rsidRDefault="008D5AFC" w:rsidP="0067043A">
            <w:pPr>
              <w:jc w:val="both"/>
            </w:pPr>
            <w:r w:rsidRPr="00D47B35">
              <w:t>4.1. ir iesniedzis piedāvājumu neatkarīgi no konkurentiem</w:t>
            </w:r>
            <w:r w:rsidRPr="00D47B35">
              <w:rPr>
                <w:rStyle w:val="Vresatsauce"/>
              </w:rPr>
              <w:footnoteReference w:id="3"/>
            </w:r>
            <w:r w:rsidRPr="00D47B35">
              <w:t xml:space="preserve"> un bez konsultācijām, līgumiem vai vienošanām, vai cita veida saziņas ar konkurentiem;</w:t>
            </w:r>
          </w:p>
          <w:p w14:paraId="36D7DE2A" w14:textId="77777777" w:rsidR="008D5AFC" w:rsidRPr="00D47B35" w:rsidRDefault="008D5AFC" w:rsidP="0067043A">
            <w:pPr>
              <w:jc w:val="both"/>
            </w:pPr>
          </w:p>
        </w:tc>
      </w:tr>
      <w:tr w:rsidR="008D5AFC" w:rsidRPr="00D47B35" w14:paraId="475CA935" w14:textId="77777777" w:rsidTr="0067043A">
        <w:tc>
          <w:tcPr>
            <w:tcW w:w="0" w:type="auto"/>
            <w:shd w:val="clear" w:color="auto" w:fill="auto"/>
          </w:tcPr>
          <w:p w14:paraId="56232F91" w14:textId="77777777" w:rsidR="008D5AFC" w:rsidRPr="00D47B35" w:rsidRDefault="008D5AFC" w:rsidP="0067043A">
            <w:pPr>
              <w:jc w:val="both"/>
            </w:pPr>
            <w:r w:rsidRPr="00D47B35">
              <w:rPr>
                <w:rFonts w:ascii="Segoe UI Symbol" w:eastAsia="MS Gothic" w:hAnsi="Segoe UI Symbol" w:cs="Segoe UI Symbol"/>
              </w:rPr>
              <w:t>☐</w:t>
            </w:r>
          </w:p>
        </w:tc>
        <w:tc>
          <w:tcPr>
            <w:tcW w:w="0" w:type="auto"/>
            <w:shd w:val="clear" w:color="auto" w:fill="auto"/>
          </w:tcPr>
          <w:p w14:paraId="1EE4B767" w14:textId="77777777" w:rsidR="008D5AFC" w:rsidRPr="00D47B35" w:rsidRDefault="008D5AFC" w:rsidP="0067043A">
            <w:pPr>
              <w:jc w:val="both"/>
            </w:pPr>
            <w:r w:rsidRPr="00D47B35">
              <w:t xml:space="preserve">4.2. tam ir bijušas konsultācijas, līgumi, vienošanās vai cita veida saziņa ar vienu vai vairākiem konkurentiem saistībā ar šo iepirkumu, un tādēļ </w:t>
            </w:r>
            <w:r>
              <w:t>P</w:t>
            </w:r>
            <w:r w:rsidRPr="00D47B35">
              <w:t>retendents šī apliecinājuma Pielikumā atklāj izsmeļošu un patiesu informāciju par to, ieskaitot konkurentu nosaukumus un šādas saziņas mērķi, raksturu un saturu.</w:t>
            </w:r>
          </w:p>
        </w:tc>
      </w:tr>
    </w:tbl>
    <w:p w14:paraId="48D43856" w14:textId="77777777" w:rsidR="008D5AFC" w:rsidRPr="00D47B35" w:rsidRDefault="008D5AFC" w:rsidP="008D5AFC">
      <w:pPr>
        <w:jc w:val="both"/>
      </w:pPr>
    </w:p>
    <w:p w14:paraId="10820C2B" w14:textId="77777777" w:rsidR="008D5AFC" w:rsidRPr="00D47B35" w:rsidRDefault="008D5AFC" w:rsidP="008D5AFC">
      <w:pPr>
        <w:ind w:left="720"/>
        <w:contextualSpacing/>
        <w:jc w:val="both"/>
      </w:pPr>
      <w:r w:rsidRPr="00D47B35">
        <w:rPr>
          <w:bCs/>
        </w:rPr>
        <w:t>5.</w:t>
      </w:r>
      <w:r w:rsidRPr="00D47B35">
        <w:rPr>
          <w:b/>
          <w:bCs/>
        </w:rPr>
        <w:t xml:space="preserve"> </w:t>
      </w:r>
      <w:r w:rsidRPr="00D47B35">
        <w:rPr>
          <w:bCs/>
        </w:rPr>
        <w:t>P</w:t>
      </w:r>
      <w:r w:rsidRPr="00D47B35">
        <w:t xml:space="preserve">retendentam, izņemot gadījumu, kad </w:t>
      </w:r>
      <w:r>
        <w:t>P</w:t>
      </w:r>
      <w:r w:rsidRPr="00D47B35">
        <w:t>retendents šādu saziņu ir paziņojis saskaņā ar šī apliecinājuma 4.2. apakšpunktu, ne ar vienu konkurentu nav bijusi saziņa attiecībā uz:</w:t>
      </w:r>
    </w:p>
    <w:p w14:paraId="681987B0" w14:textId="77777777" w:rsidR="008D5AFC" w:rsidRPr="00D47B35" w:rsidRDefault="008D5AFC" w:rsidP="008D5AFC">
      <w:pPr>
        <w:ind w:left="720" w:firstLine="720"/>
        <w:contextualSpacing/>
        <w:jc w:val="both"/>
      </w:pPr>
      <w:r w:rsidRPr="00D47B35">
        <w:t>5.1. cenām;</w:t>
      </w:r>
    </w:p>
    <w:p w14:paraId="36776260" w14:textId="77777777" w:rsidR="008D5AFC" w:rsidRPr="00D47B35" w:rsidRDefault="008D5AFC" w:rsidP="008D5AFC">
      <w:pPr>
        <w:ind w:left="720" w:firstLine="720"/>
        <w:contextualSpacing/>
        <w:jc w:val="both"/>
      </w:pPr>
      <w:r w:rsidRPr="00D47B35">
        <w:t>5.2. cenas aprēķināšanas metodēm, faktoriem (apstākļiem) vai formulām;</w:t>
      </w:r>
    </w:p>
    <w:p w14:paraId="1D05C4E2" w14:textId="77777777" w:rsidR="008D5AFC" w:rsidRPr="00D47B35" w:rsidRDefault="008D5AFC" w:rsidP="008D5AFC">
      <w:pPr>
        <w:ind w:left="1440"/>
        <w:contextualSpacing/>
        <w:jc w:val="both"/>
      </w:pPr>
      <w:r w:rsidRPr="00D47B35">
        <w:t>5.3. nodomu vai lēmumu piedalīties vai nepiedalīties iepirkumā (iesniegt vai neiesniegt piedāvājumu); vai</w:t>
      </w:r>
    </w:p>
    <w:p w14:paraId="015EDAF0" w14:textId="77777777" w:rsidR="008D5AFC" w:rsidRPr="00D47B35" w:rsidRDefault="008D5AFC" w:rsidP="008D5AFC">
      <w:pPr>
        <w:ind w:left="720" w:firstLine="720"/>
        <w:contextualSpacing/>
        <w:jc w:val="both"/>
      </w:pPr>
      <w:r w:rsidRPr="00D47B35">
        <w:t xml:space="preserve">5.4. tādu piedāvājuma iesniegšanu, kas neatbilst iepirkuma prasībām; </w:t>
      </w:r>
    </w:p>
    <w:p w14:paraId="2F01CB95" w14:textId="77777777" w:rsidR="008D5AFC" w:rsidRPr="00D47B35" w:rsidRDefault="008D5AFC" w:rsidP="008D5AFC">
      <w:pPr>
        <w:ind w:left="1440"/>
        <w:contextualSpacing/>
        <w:jc w:val="both"/>
      </w:pPr>
      <w:r>
        <w:t>5.5. kvalitāti, apjomu, specifikāciju, izpildes, piegādes vai citiem nosacījumiem, kas risināmi neatkarīgi no konkurentiem, tiem produktiem vai pakalpojumiem, uz ko attiecas šis iepirkums.</w:t>
      </w:r>
    </w:p>
    <w:p w14:paraId="72EBD4EA" w14:textId="77777777" w:rsidR="008D5AFC" w:rsidRPr="00D47B35" w:rsidRDefault="008D5AFC" w:rsidP="008D5AFC">
      <w:pPr>
        <w:ind w:left="720"/>
        <w:contextualSpacing/>
        <w:jc w:val="both"/>
      </w:pPr>
      <w:r>
        <w:t>6. Pretendents</w:t>
      </w:r>
      <w:r w:rsidRPr="1B022261">
        <w:rPr>
          <w:b/>
          <w:bCs/>
        </w:rPr>
        <w:t xml:space="preserve"> </w:t>
      </w:r>
      <w:r>
        <w:t>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5C540CC7" w14:textId="77777777" w:rsidR="008D5AFC" w:rsidRPr="00D47B35" w:rsidRDefault="008D5AFC" w:rsidP="008D5AFC">
      <w:pPr>
        <w:ind w:left="720"/>
        <w:contextualSpacing/>
        <w:jc w:val="both"/>
        <w:rPr>
          <w:lang w:eastAsia="ru-RU"/>
        </w:rPr>
      </w:pPr>
      <w:r w:rsidRPr="00D47B35">
        <w:t>7.</w:t>
      </w:r>
      <w:r w:rsidRPr="1B022261">
        <w:rPr>
          <w:b/>
          <w:bCs/>
        </w:rPr>
        <w:t xml:space="preserve"> </w:t>
      </w:r>
      <w:r w:rsidRPr="00D47B35">
        <w:t xml:space="preserve">Pretendents apzinās, ka Konkurences likumā noteikta atbildība par aizliegtām vienošanām, paredzot naudas sodu līdz 10% apmēram no pārkāpēja pēdējā finanšu gada </w:t>
      </w:r>
      <w:r w:rsidRPr="00D47B35">
        <w:lastRenderedPageBreak/>
        <w:t>neto apgrozījuma, un Publisko iepirkumu likums</w:t>
      </w:r>
      <w:r w:rsidRPr="00D47B35">
        <w:rPr>
          <w:rStyle w:val="Vresatsauce"/>
        </w:rPr>
        <w:footnoteReference w:id="4"/>
      </w:r>
      <w:r w:rsidRPr="00D47B35">
        <w:t xml:space="preserve"> paredz uz </w:t>
      </w:r>
      <w:r>
        <w:t>3 (trīs) gadiem</w:t>
      </w:r>
      <w:r w:rsidRPr="00D47B35">
        <w:t xml:space="preserve"> izslēgt </w:t>
      </w:r>
      <w:r>
        <w:t>P</w:t>
      </w:r>
      <w:r w:rsidRPr="00D47B35">
        <w:t xml:space="preserve">retendentu no dalības iepirkuma procedūrā. </w:t>
      </w:r>
      <w:r w:rsidRPr="00D47B35">
        <w:rPr>
          <w:snapToGrid w:val="0"/>
          <w:lang w:eastAsia="ru-RU"/>
        </w:rPr>
        <w:t xml:space="preserve">Izņēmums ir gadījumi, kad kompetentā konkurences iestāde, konstatējot konkurences tiesību pārkāpumu, ir atbrīvojusi </w:t>
      </w:r>
      <w:r>
        <w:rPr>
          <w:snapToGrid w:val="0"/>
          <w:lang w:eastAsia="ru-RU"/>
        </w:rPr>
        <w:t>P</w:t>
      </w:r>
      <w:r w:rsidRPr="00D47B35">
        <w:rPr>
          <w:snapToGrid w:val="0"/>
          <w:lang w:eastAsia="ru-RU"/>
        </w:rPr>
        <w:t>retendentu, kurš iecietības programmas</w:t>
      </w:r>
      <w:r w:rsidRPr="00D47B35">
        <w:rPr>
          <w:rStyle w:val="Vresatsauce"/>
          <w:snapToGrid w:val="0"/>
          <w:lang w:eastAsia="ru-RU"/>
        </w:rPr>
        <w:footnoteReference w:id="5"/>
      </w:r>
      <w:r w:rsidRPr="00D47B35">
        <w:rPr>
          <w:snapToGrid w:val="0"/>
          <w:lang w:eastAsia="ru-RU"/>
        </w:rPr>
        <w:t xml:space="preserve"> ietvaros ir sadarbojies ar to, no naudas soda vai naudas sodu samazinājusi.</w:t>
      </w:r>
    </w:p>
    <w:p w14:paraId="1F7B28F4" w14:textId="77777777" w:rsidR="008D5AFC" w:rsidRPr="00D47B35" w:rsidRDefault="008D5AFC" w:rsidP="008D5AFC">
      <w:pPr>
        <w:jc w:val="both"/>
        <w:rPr>
          <w:b/>
          <w:bCs/>
          <w:i/>
          <w:iCs/>
        </w:rPr>
      </w:pPr>
      <w:r w:rsidRPr="1B022261">
        <w:rPr>
          <w:b/>
          <w:bCs/>
          <w:i/>
          <w:iCs/>
        </w:rPr>
        <w:t xml:space="preserve">(Piezīme: </w:t>
      </w:r>
      <w:r>
        <w:rPr>
          <w:b/>
          <w:bCs/>
          <w:i/>
          <w:iCs/>
        </w:rPr>
        <w:t>P</w:t>
      </w:r>
      <w:r w:rsidRPr="1B022261">
        <w:rPr>
          <w:b/>
          <w:bCs/>
          <w:i/>
          <w:iCs/>
        </w:rPr>
        <w:t>retendents atbilstoši situācijai aizpilda tukšās vietas šajā formā, kā arī aizpilda pielikumu vai izmanto to kā apliecinājuma paraugu.)</w:t>
      </w:r>
    </w:p>
    <w:p w14:paraId="52DED961" w14:textId="77777777" w:rsidR="008D5AFC" w:rsidRPr="00D47B35" w:rsidRDefault="008D5AFC" w:rsidP="008D5AFC"/>
    <w:p w14:paraId="4A4635AE" w14:textId="77777777" w:rsidR="008D5AFC" w:rsidRPr="00D47B35" w:rsidRDefault="008D5AFC" w:rsidP="008D5AFC">
      <w:pPr>
        <w:jc w:val="right"/>
      </w:pPr>
      <w:r w:rsidRPr="00D47B35">
        <w:t>Pielikums</w:t>
      </w:r>
    </w:p>
    <w:p w14:paraId="02862D14" w14:textId="77777777" w:rsidR="008D5AFC" w:rsidRPr="00D47B35" w:rsidRDefault="008D5AFC" w:rsidP="008D5AFC">
      <w:pPr>
        <w:rPr>
          <w:b/>
        </w:rPr>
      </w:pPr>
      <w:r w:rsidRPr="00D47B35">
        <w:rPr>
          <w:b/>
        </w:rPr>
        <w:t xml:space="preserve">Informācija par </w:t>
      </w:r>
      <w:r>
        <w:rPr>
          <w:b/>
        </w:rPr>
        <w:t>P</w:t>
      </w:r>
      <w:r w:rsidRPr="00D47B35">
        <w:rPr>
          <w:b/>
        </w:rPr>
        <w:t>retendenta saziņu ar konkurentiem saistībā ar konkrēto iepirkumu</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4141"/>
      </w:tblGrid>
      <w:tr w:rsidR="008D5AFC" w:rsidRPr="00D47B35" w14:paraId="59D18AAE" w14:textId="77777777" w:rsidTr="0067043A">
        <w:tc>
          <w:tcPr>
            <w:tcW w:w="675" w:type="dxa"/>
            <w:shd w:val="clear" w:color="auto" w:fill="auto"/>
          </w:tcPr>
          <w:p w14:paraId="707C1C13" w14:textId="77777777" w:rsidR="008D5AFC" w:rsidRPr="00D47B35" w:rsidRDefault="008D5AFC" w:rsidP="0067043A">
            <w:pPr>
              <w:rPr>
                <w:b/>
              </w:rPr>
            </w:pPr>
            <w:r w:rsidRPr="00D47B35">
              <w:rPr>
                <w:b/>
              </w:rPr>
              <w:t>Nr.</w:t>
            </w:r>
          </w:p>
        </w:tc>
        <w:tc>
          <w:tcPr>
            <w:tcW w:w="4251" w:type="dxa"/>
            <w:shd w:val="clear" w:color="auto" w:fill="auto"/>
          </w:tcPr>
          <w:p w14:paraId="644DED81" w14:textId="77777777" w:rsidR="008D5AFC" w:rsidRPr="00D47B35" w:rsidRDefault="008D5AFC" w:rsidP="0067043A">
            <w:pPr>
              <w:rPr>
                <w:b/>
              </w:rPr>
            </w:pPr>
            <w:r w:rsidRPr="00D47B35">
              <w:rPr>
                <w:b/>
              </w:rPr>
              <w:t>Uzņēmums – konkurents, ar kuru ir bijusi saziņa</w:t>
            </w:r>
          </w:p>
        </w:tc>
        <w:tc>
          <w:tcPr>
            <w:tcW w:w="4141" w:type="dxa"/>
            <w:shd w:val="clear" w:color="auto" w:fill="auto"/>
          </w:tcPr>
          <w:p w14:paraId="1C9D4E4C" w14:textId="77777777" w:rsidR="008D5AFC" w:rsidRPr="00D47B35" w:rsidRDefault="008D5AFC" w:rsidP="0067043A">
            <w:pPr>
              <w:rPr>
                <w:b/>
              </w:rPr>
            </w:pPr>
            <w:r w:rsidRPr="00D47B35">
              <w:rPr>
                <w:b/>
              </w:rPr>
              <w:t>Saziņas veids, mērķis, raksturs un saturs</w:t>
            </w:r>
          </w:p>
        </w:tc>
      </w:tr>
      <w:tr w:rsidR="008D5AFC" w:rsidRPr="00D47B35" w14:paraId="2F1E867D" w14:textId="77777777" w:rsidTr="0067043A">
        <w:tc>
          <w:tcPr>
            <w:tcW w:w="675" w:type="dxa"/>
            <w:shd w:val="clear" w:color="auto" w:fill="auto"/>
          </w:tcPr>
          <w:p w14:paraId="56C22394" w14:textId="77777777" w:rsidR="008D5AFC" w:rsidRPr="00D47B35" w:rsidRDefault="008D5AFC" w:rsidP="0067043A"/>
        </w:tc>
        <w:tc>
          <w:tcPr>
            <w:tcW w:w="4251" w:type="dxa"/>
            <w:shd w:val="clear" w:color="auto" w:fill="auto"/>
          </w:tcPr>
          <w:p w14:paraId="70DBD3F5" w14:textId="77777777" w:rsidR="008D5AFC" w:rsidRPr="00D47B35" w:rsidRDefault="008D5AFC" w:rsidP="0067043A">
            <w:r w:rsidRPr="00D47B35">
              <w:t xml:space="preserve">[Komersanta nosaukums, </w:t>
            </w:r>
            <w:proofErr w:type="spellStart"/>
            <w:r w:rsidRPr="00D47B35">
              <w:t>reģ</w:t>
            </w:r>
            <w:proofErr w:type="spellEnd"/>
            <w:r w:rsidRPr="00D47B35">
              <w:t>. Nr.]</w:t>
            </w:r>
          </w:p>
        </w:tc>
        <w:tc>
          <w:tcPr>
            <w:tcW w:w="4141" w:type="dxa"/>
            <w:shd w:val="clear" w:color="auto" w:fill="auto"/>
          </w:tcPr>
          <w:p w14:paraId="3C5F4D20" w14:textId="77777777" w:rsidR="008D5AFC" w:rsidRPr="00D47B35" w:rsidRDefault="008D5AFC" w:rsidP="0067043A"/>
        </w:tc>
      </w:tr>
      <w:tr w:rsidR="008D5AFC" w:rsidRPr="00D47B35" w14:paraId="536858C5" w14:textId="77777777" w:rsidTr="0067043A">
        <w:tc>
          <w:tcPr>
            <w:tcW w:w="675" w:type="dxa"/>
            <w:shd w:val="clear" w:color="auto" w:fill="auto"/>
          </w:tcPr>
          <w:p w14:paraId="411A3649" w14:textId="77777777" w:rsidR="008D5AFC" w:rsidRPr="00D47B35" w:rsidRDefault="008D5AFC" w:rsidP="0067043A"/>
        </w:tc>
        <w:tc>
          <w:tcPr>
            <w:tcW w:w="4251" w:type="dxa"/>
            <w:shd w:val="clear" w:color="auto" w:fill="auto"/>
          </w:tcPr>
          <w:p w14:paraId="25A1764C" w14:textId="77777777" w:rsidR="008D5AFC" w:rsidRPr="00D47B35" w:rsidRDefault="008D5AFC" w:rsidP="0067043A"/>
        </w:tc>
        <w:tc>
          <w:tcPr>
            <w:tcW w:w="4141" w:type="dxa"/>
            <w:shd w:val="clear" w:color="auto" w:fill="auto"/>
          </w:tcPr>
          <w:p w14:paraId="3E440B0A" w14:textId="77777777" w:rsidR="008D5AFC" w:rsidRPr="00D47B35" w:rsidRDefault="008D5AFC" w:rsidP="0067043A"/>
        </w:tc>
      </w:tr>
    </w:tbl>
    <w:p w14:paraId="1D8E82C1" w14:textId="77777777" w:rsidR="00A73425" w:rsidRPr="00F5455B" w:rsidRDefault="00A73425" w:rsidP="00A73425">
      <w:pPr>
        <w:rPr>
          <w:snapToGrid w:val="0"/>
          <w:lang w:eastAsia="ru-RU"/>
        </w:rPr>
      </w:pPr>
    </w:p>
    <w:p w14:paraId="1D8E82C2" w14:textId="0216D010" w:rsidR="00A73425" w:rsidRPr="00F5455B" w:rsidRDefault="00A73425" w:rsidP="00A73425">
      <w:pPr>
        <w:tabs>
          <w:tab w:val="left" w:pos="5145"/>
        </w:tabs>
        <w:suppressAutoHyphens/>
        <w:jc w:val="right"/>
        <w:rPr>
          <w:b/>
          <w:color w:val="000000"/>
          <w:shd w:val="clear" w:color="auto" w:fill="FFFF00"/>
          <w:lang w:eastAsia="ar-SA"/>
        </w:rPr>
      </w:pPr>
      <w:r w:rsidRPr="00F5455B">
        <w:rPr>
          <w:b/>
          <w:color w:val="000000"/>
          <w:sz w:val="22"/>
          <w:szCs w:val="22"/>
          <w:lang w:eastAsia="ar-SA"/>
        </w:rPr>
        <w:br w:type="page"/>
      </w:r>
      <w:r w:rsidR="004260EC">
        <w:rPr>
          <w:b/>
          <w:color w:val="000000"/>
          <w:lang w:eastAsia="ar-SA"/>
        </w:rPr>
        <w:lastRenderedPageBreak/>
        <w:t>7</w:t>
      </w:r>
      <w:r w:rsidRPr="00F5455B">
        <w:rPr>
          <w:b/>
          <w:color w:val="000000"/>
          <w:lang w:eastAsia="ar-SA"/>
        </w:rPr>
        <w:t>. pielikums</w:t>
      </w:r>
      <w:r w:rsidRPr="00F5455B">
        <w:rPr>
          <w:b/>
          <w:color w:val="000000"/>
          <w:shd w:val="clear" w:color="auto" w:fill="FFFF00"/>
          <w:lang w:eastAsia="ar-SA"/>
        </w:rPr>
        <w:t xml:space="preserve"> </w:t>
      </w:r>
    </w:p>
    <w:p w14:paraId="1D8E82C3" w14:textId="77777777" w:rsidR="00A73425" w:rsidRPr="00F5455B" w:rsidRDefault="00A73425" w:rsidP="00A73425">
      <w:pPr>
        <w:jc w:val="right"/>
        <w:rPr>
          <w:bCs/>
          <w:caps/>
        </w:rPr>
      </w:pPr>
      <w:bookmarkStart w:id="10" w:name="_Toc433725871"/>
      <w:bookmarkStart w:id="11" w:name="_Toc495396433"/>
      <w:r w:rsidRPr="00F5455B">
        <w:rPr>
          <w:bCs/>
          <w:caps/>
        </w:rPr>
        <w:t>ATKLĀTA KONKURSA</w:t>
      </w:r>
    </w:p>
    <w:p w14:paraId="40CE04C7" w14:textId="77777777" w:rsidR="004260EC" w:rsidRDefault="004260EC" w:rsidP="004260EC">
      <w:pPr>
        <w:jc w:val="right"/>
        <w:rPr>
          <w:caps/>
          <w:shd w:val="clear" w:color="auto" w:fill="CC99FF"/>
        </w:rPr>
      </w:pPr>
      <w:r w:rsidRPr="00D564DD">
        <w:t xml:space="preserve">  </w:t>
      </w:r>
      <w:r w:rsidRPr="00D564DD">
        <w:rPr>
          <w:caps/>
        </w:rPr>
        <w:t xml:space="preserve"> “Būvprojektu izstrāde un autoruzraudzība sociālo pakalpojumu objektu infrastruktūras būvniecībai”</w:t>
      </w:r>
      <w:r>
        <w:rPr>
          <w:caps/>
          <w:shd w:val="clear" w:color="auto" w:fill="CC99FF"/>
        </w:rPr>
        <w:t xml:space="preserve"> </w:t>
      </w:r>
    </w:p>
    <w:p w14:paraId="3A9A0D40" w14:textId="7BE9E32E" w:rsidR="004260EC" w:rsidRPr="00F5455B" w:rsidRDefault="004260EC" w:rsidP="004260EC">
      <w:pPr>
        <w:jc w:val="right"/>
      </w:pPr>
      <w:r w:rsidRPr="0027120B">
        <w:rPr>
          <w:caps/>
        </w:rPr>
        <w:t>identifikācijas Nr. ANP 202</w:t>
      </w:r>
      <w:r w:rsidR="004808E5">
        <w:rPr>
          <w:caps/>
        </w:rPr>
        <w:t>5</w:t>
      </w:r>
      <w:r w:rsidRPr="0027120B">
        <w:rPr>
          <w:caps/>
        </w:rPr>
        <w:t>/</w:t>
      </w:r>
      <w:r w:rsidR="004808E5">
        <w:rPr>
          <w:caps/>
        </w:rPr>
        <w:t>1</w:t>
      </w:r>
    </w:p>
    <w:p w14:paraId="1D8E82C5" w14:textId="77777777" w:rsidR="00A73425" w:rsidRPr="00F5455B" w:rsidRDefault="00A73425" w:rsidP="00A73425">
      <w:pPr>
        <w:jc w:val="right"/>
        <w:rPr>
          <w:lang w:eastAsia="ar-SA"/>
        </w:rPr>
      </w:pPr>
    </w:p>
    <w:p w14:paraId="1D8E82C6" w14:textId="77777777" w:rsidR="00A73425" w:rsidRPr="00F5455B" w:rsidRDefault="00A73425" w:rsidP="00A73425">
      <w:pPr>
        <w:pStyle w:val="Virsraksts2"/>
        <w:numPr>
          <w:ilvl w:val="0"/>
          <w:numId w:val="0"/>
        </w:numPr>
        <w:spacing w:before="0" w:after="0"/>
        <w:jc w:val="right"/>
        <w:rPr>
          <w:szCs w:val="24"/>
          <w:lang w:eastAsia="ar-SA"/>
        </w:rPr>
      </w:pPr>
      <w:bookmarkStart w:id="12" w:name="_SARAKSTS_PAR_SEKMĪGI"/>
      <w:bookmarkEnd w:id="12"/>
      <w:r w:rsidRPr="00F5455B">
        <w:rPr>
          <w:szCs w:val="24"/>
          <w:lang w:eastAsia="ar-SA"/>
        </w:rPr>
        <w:t>SARAKSTS PAR SEKMĪGI ĪSTENOTAJIEM LĪDZVĒRTĪGIE</w:t>
      </w:r>
      <w:bookmarkEnd w:id="10"/>
      <w:r>
        <w:rPr>
          <w:szCs w:val="24"/>
          <w:lang w:eastAsia="ar-SA"/>
        </w:rPr>
        <w:t>M PAKALPOJUMIEM</w:t>
      </w:r>
      <w:r w:rsidRPr="00F5455B">
        <w:rPr>
          <w:szCs w:val="24"/>
          <w:lang w:eastAsia="ar-SA"/>
        </w:rPr>
        <w:t>*</w:t>
      </w:r>
      <w:bookmarkEnd w:id="11"/>
    </w:p>
    <w:p w14:paraId="1D8E82C7" w14:textId="77777777" w:rsidR="00A73425" w:rsidRPr="00F5455B" w:rsidRDefault="00A73425" w:rsidP="00A73425">
      <w:pPr>
        <w:rPr>
          <w:lang w:eastAsia="ar-SA"/>
        </w:rPr>
      </w:pPr>
    </w:p>
    <w:p w14:paraId="1D8E82C8" w14:textId="58111593" w:rsidR="00A73425" w:rsidRPr="00F5455B" w:rsidRDefault="00A73425" w:rsidP="00A73425">
      <w:pPr>
        <w:pBdr>
          <w:bottom w:val="single" w:sz="12" w:space="1" w:color="auto"/>
        </w:pBdr>
        <w:suppressAutoHyphens/>
        <w:jc w:val="right"/>
        <w:rPr>
          <w:strike/>
          <w:lang w:eastAsia="ar-SA"/>
        </w:rPr>
      </w:pPr>
      <w:r>
        <w:rPr>
          <w:lang w:eastAsia="ar-SA"/>
        </w:rPr>
        <w:t>202</w:t>
      </w:r>
      <w:r w:rsidR="004260EC">
        <w:rPr>
          <w:lang w:eastAsia="ar-SA"/>
        </w:rPr>
        <w:t>_</w:t>
      </w:r>
      <w:r w:rsidRPr="00F5455B">
        <w:rPr>
          <w:lang w:eastAsia="ar-SA"/>
        </w:rPr>
        <w:t>. gada ____.____</w:t>
      </w:r>
      <w:r w:rsidRPr="00F5455B">
        <w:rPr>
          <w:lang w:eastAsia="ar-SA"/>
        </w:rPr>
        <w:softHyphen/>
      </w:r>
      <w:r w:rsidRPr="00F5455B">
        <w:rPr>
          <w:lang w:eastAsia="ar-SA"/>
        </w:rPr>
        <w:softHyphen/>
      </w:r>
      <w:r w:rsidRPr="00F5455B">
        <w:rPr>
          <w:lang w:eastAsia="ar-SA"/>
        </w:rPr>
        <w:softHyphen/>
      </w:r>
      <w:r w:rsidRPr="00F5455B">
        <w:rPr>
          <w:lang w:eastAsia="ar-SA"/>
        </w:rPr>
        <w:softHyphen/>
      </w:r>
      <w:r w:rsidRPr="00F5455B">
        <w:rPr>
          <w:lang w:eastAsia="ar-SA"/>
        </w:rPr>
        <w:softHyphen/>
        <w:t>_________</w:t>
      </w:r>
    </w:p>
    <w:p w14:paraId="1D8E82C9" w14:textId="77777777" w:rsidR="00A73425" w:rsidRPr="00F5455B" w:rsidRDefault="00A73425" w:rsidP="00A73425">
      <w:pPr>
        <w:suppressAutoHyphens/>
        <w:jc w:val="right"/>
        <w:rPr>
          <w:color w:val="000000"/>
          <w:lang w:eastAsia="ar-SA"/>
        </w:rPr>
      </w:pPr>
    </w:p>
    <w:tbl>
      <w:tblPr>
        <w:tblW w:w="8964" w:type="dxa"/>
        <w:tblInd w:w="108" w:type="dxa"/>
        <w:tblLayout w:type="fixed"/>
        <w:tblLook w:val="0000" w:firstRow="0" w:lastRow="0" w:firstColumn="0" w:lastColumn="0" w:noHBand="0" w:noVBand="0"/>
      </w:tblPr>
      <w:tblGrid>
        <w:gridCol w:w="5709"/>
        <w:gridCol w:w="3255"/>
      </w:tblGrid>
      <w:tr w:rsidR="00A73425" w:rsidRPr="00F5455B" w14:paraId="1D8E82CC" w14:textId="77777777" w:rsidTr="008707DF">
        <w:tc>
          <w:tcPr>
            <w:tcW w:w="5709" w:type="dxa"/>
            <w:tcBorders>
              <w:bottom w:val="single" w:sz="4" w:space="0" w:color="000000"/>
            </w:tcBorders>
            <w:vAlign w:val="center"/>
          </w:tcPr>
          <w:p w14:paraId="1D8E82CA" w14:textId="77777777" w:rsidR="00A73425" w:rsidRPr="00F5455B" w:rsidRDefault="00A73425" w:rsidP="008707DF">
            <w:pPr>
              <w:suppressAutoHyphens/>
              <w:snapToGrid w:val="0"/>
              <w:jc w:val="center"/>
              <w:rPr>
                <w:b/>
              </w:rPr>
            </w:pPr>
          </w:p>
        </w:tc>
        <w:tc>
          <w:tcPr>
            <w:tcW w:w="3255" w:type="dxa"/>
            <w:tcBorders>
              <w:bottom w:val="single" w:sz="4" w:space="0" w:color="000000"/>
            </w:tcBorders>
          </w:tcPr>
          <w:p w14:paraId="1D8E82CB" w14:textId="77777777" w:rsidR="00A73425" w:rsidRPr="00F5455B" w:rsidRDefault="00A73425" w:rsidP="008707DF">
            <w:pPr>
              <w:tabs>
                <w:tab w:val="center" w:pos="5593"/>
                <w:tab w:val="right" w:pos="9746"/>
              </w:tabs>
              <w:suppressAutoHyphens/>
              <w:snapToGrid w:val="0"/>
              <w:jc w:val="center"/>
            </w:pPr>
          </w:p>
        </w:tc>
      </w:tr>
      <w:tr w:rsidR="00A73425" w:rsidRPr="00F5455B" w14:paraId="1D8E82CF" w14:textId="77777777" w:rsidTr="008707DF">
        <w:tc>
          <w:tcPr>
            <w:tcW w:w="5709" w:type="dxa"/>
          </w:tcPr>
          <w:p w14:paraId="1D8E82CD" w14:textId="77777777" w:rsidR="00A73425" w:rsidRPr="00F5455B" w:rsidRDefault="00A73425" w:rsidP="008707DF">
            <w:pPr>
              <w:tabs>
                <w:tab w:val="center" w:pos="5593"/>
                <w:tab w:val="right" w:pos="9746"/>
              </w:tabs>
              <w:suppressAutoHyphens/>
              <w:snapToGrid w:val="0"/>
              <w:jc w:val="center"/>
              <w:rPr>
                <w:i/>
              </w:rPr>
            </w:pPr>
            <w:r w:rsidRPr="00F5455B">
              <w:rPr>
                <w:i/>
              </w:rPr>
              <w:t>pretendenta nosaukums</w:t>
            </w:r>
          </w:p>
        </w:tc>
        <w:tc>
          <w:tcPr>
            <w:tcW w:w="3255" w:type="dxa"/>
          </w:tcPr>
          <w:p w14:paraId="1D8E82CE" w14:textId="77777777" w:rsidR="00A73425" w:rsidRPr="00F5455B" w:rsidRDefault="00A73425" w:rsidP="008707DF">
            <w:pPr>
              <w:tabs>
                <w:tab w:val="center" w:pos="5593"/>
                <w:tab w:val="right" w:pos="9746"/>
              </w:tabs>
              <w:suppressAutoHyphens/>
              <w:snapToGrid w:val="0"/>
              <w:jc w:val="center"/>
              <w:rPr>
                <w:i/>
              </w:rPr>
            </w:pPr>
            <w:r w:rsidRPr="00F5455B">
              <w:rPr>
                <w:i/>
              </w:rPr>
              <w:t>reģistrācijas numurs</w:t>
            </w:r>
          </w:p>
        </w:tc>
      </w:tr>
    </w:tbl>
    <w:p w14:paraId="1D8E82D0" w14:textId="77777777" w:rsidR="00A73425" w:rsidRPr="00F5455B" w:rsidRDefault="00A73425" w:rsidP="00A73425">
      <w:pPr>
        <w:suppressAutoHyphens/>
        <w:rPr>
          <w:color w:val="000000"/>
          <w:lang w:eastAsia="ar-SA"/>
        </w:rPr>
      </w:pPr>
    </w:p>
    <w:p w14:paraId="1D8E82D1" w14:textId="77777777" w:rsidR="00A73425" w:rsidRPr="00F5455B" w:rsidRDefault="00A73425" w:rsidP="00A73425">
      <w:pPr>
        <w:suppressAutoHyphens/>
        <w:rPr>
          <w:color w:val="000000"/>
          <w:lang w:eastAsia="ar-SA"/>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2552"/>
        <w:gridCol w:w="2976"/>
        <w:gridCol w:w="1843"/>
      </w:tblGrid>
      <w:tr w:rsidR="00A73425" w:rsidRPr="00F5455B" w14:paraId="1D8E82D6" w14:textId="77777777" w:rsidTr="008707DF">
        <w:tc>
          <w:tcPr>
            <w:tcW w:w="1696" w:type="dxa"/>
            <w:shd w:val="clear" w:color="auto" w:fill="D9D9D9"/>
            <w:vAlign w:val="center"/>
          </w:tcPr>
          <w:p w14:paraId="1D8E82D2" w14:textId="77777777" w:rsidR="00A73425" w:rsidRPr="00F5455B" w:rsidRDefault="00A73425" w:rsidP="008707DF">
            <w:pPr>
              <w:jc w:val="center"/>
              <w:rPr>
                <w:b/>
              </w:rPr>
            </w:pPr>
            <w:r w:rsidRPr="00F5455B">
              <w:rPr>
                <w:b/>
              </w:rPr>
              <w:t>Kvalifikācijas prasība</w:t>
            </w:r>
          </w:p>
        </w:tc>
        <w:tc>
          <w:tcPr>
            <w:tcW w:w="2552" w:type="dxa"/>
            <w:shd w:val="clear" w:color="auto" w:fill="D9D9D9"/>
            <w:vAlign w:val="center"/>
          </w:tcPr>
          <w:p w14:paraId="1D8E82D3" w14:textId="17BDC5D8" w:rsidR="00A73425" w:rsidRPr="00F5455B" w:rsidRDefault="00A73425" w:rsidP="008707DF">
            <w:pPr>
              <w:jc w:val="center"/>
              <w:rPr>
                <w:b/>
              </w:rPr>
            </w:pPr>
            <w:r w:rsidRPr="00F5455B">
              <w:rPr>
                <w:b/>
              </w:rPr>
              <w:t xml:space="preserve">Pasūtītāja būvobjekta nosaukums, </w:t>
            </w:r>
            <w:r w:rsidRPr="00F5455B">
              <w:t>raksturojošie</w:t>
            </w:r>
            <w:r>
              <w:t xml:space="preserve"> lielumi atbilstoši </w:t>
            </w:r>
            <w:r w:rsidR="004A4352">
              <w:t>n</w:t>
            </w:r>
            <w:r w:rsidRPr="00F5455B">
              <w:t>olikuma prasībai</w:t>
            </w:r>
          </w:p>
        </w:tc>
        <w:tc>
          <w:tcPr>
            <w:tcW w:w="2976" w:type="dxa"/>
            <w:shd w:val="clear" w:color="auto" w:fill="D9D9D9"/>
            <w:vAlign w:val="center"/>
          </w:tcPr>
          <w:p w14:paraId="1D8E82D4" w14:textId="77777777" w:rsidR="00A73425" w:rsidRPr="00F5455B" w:rsidRDefault="00A73425" w:rsidP="008707DF">
            <w:pPr>
              <w:jc w:val="center"/>
              <w:rPr>
                <w:b/>
              </w:rPr>
            </w:pPr>
            <w:r>
              <w:rPr>
                <w:b/>
              </w:rPr>
              <w:t>Pakalpojuma</w:t>
            </w:r>
            <w:r w:rsidRPr="00F5455B">
              <w:rPr>
                <w:b/>
              </w:rPr>
              <w:t xml:space="preserve"> apraksts,</w:t>
            </w:r>
            <w:r w:rsidRPr="00F5455B">
              <w:t xml:space="preserve"> kas pierāda atbilstību attiecīgajai kvalifikācijas prasībai</w:t>
            </w:r>
          </w:p>
        </w:tc>
        <w:tc>
          <w:tcPr>
            <w:tcW w:w="1843" w:type="dxa"/>
            <w:shd w:val="clear" w:color="auto" w:fill="D9D9D9"/>
            <w:vAlign w:val="center"/>
          </w:tcPr>
          <w:p w14:paraId="1D8E82D5" w14:textId="77777777" w:rsidR="00A73425" w:rsidRPr="00F5455B" w:rsidRDefault="00A73425" w:rsidP="008707DF">
            <w:pPr>
              <w:jc w:val="center"/>
              <w:rPr>
                <w:b/>
              </w:rPr>
            </w:pPr>
            <w:r>
              <w:rPr>
                <w:b/>
              </w:rPr>
              <w:t>Pakalpojuma</w:t>
            </w:r>
            <w:r w:rsidRPr="00F5455B">
              <w:rPr>
                <w:b/>
              </w:rPr>
              <w:t xml:space="preserve"> pasūtītājs, </w:t>
            </w:r>
            <w:r w:rsidRPr="00F5455B">
              <w:t>kontaktpersona, tālrunis, e-pasts</w:t>
            </w:r>
          </w:p>
        </w:tc>
      </w:tr>
      <w:tr w:rsidR="00A73425" w:rsidRPr="00F5455B" w14:paraId="1D8E82DB" w14:textId="77777777" w:rsidTr="008707DF">
        <w:tc>
          <w:tcPr>
            <w:tcW w:w="1696" w:type="dxa"/>
            <w:shd w:val="clear" w:color="auto" w:fill="auto"/>
          </w:tcPr>
          <w:p w14:paraId="1D8E82D7" w14:textId="77777777" w:rsidR="00A73425" w:rsidRPr="00F5455B" w:rsidRDefault="00A73425" w:rsidP="008707DF">
            <w:pPr>
              <w:rPr>
                <w:color w:val="0000FF"/>
              </w:rPr>
            </w:pPr>
          </w:p>
        </w:tc>
        <w:tc>
          <w:tcPr>
            <w:tcW w:w="2552" w:type="dxa"/>
            <w:shd w:val="clear" w:color="auto" w:fill="auto"/>
          </w:tcPr>
          <w:p w14:paraId="1D8E82D8" w14:textId="77777777" w:rsidR="00A73425" w:rsidRPr="00F5455B" w:rsidRDefault="00A73425" w:rsidP="008707DF">
            <w:pPr>
              <w:jc w:val="both"/>
            </w:pPr>
          </w:p>
        </w:tc>
        <w:tc>
          <w:tcPr>
            <w:tcW w:w="2976" w:type="dxa"/>
            <w:shd w:val="clear" w:color="auto" w:fill="auto"/>
          </w:tcPr>
          <w:p w14:paraId="1D8E82D9" w14:textId="77777777" w:rsidR="00A73425" w:rsidRPr="00F5455B" w:rsidRDefault="00A73425" w:rsidP="008707DF">
            <w:pPr>
              <w:jc w:val="both"/>
            </w:pPr>
          </w:p>
        </w:tc>
        <w:tc>
          <w:tcPr>
            <w:tcW w:w="1843" w:type="dxa"/>
            <w:shd w:val="clear" w:color="auto" w:fill="auto"/>
          </w:tcPr>
          <w:p w14:paraId="1D8E82DA" w14:textId="77777777" w:rsidR="00A73425" w:rsidRPr="00F5455B" w:rsidRDefault="00A73425" w:rsidP="008707DF">
            <w:pPr>
              <w:jc w:val="both"/>
            </w:pPr>
          </w:p>
        </w:tc>
      </w:tr>
      <w:tr w:rsidR="00A73425" w:rsidRPr="00F5455B" w14:paraId="1D8E82E0" w14:textId="77777777" w:rsidTr="008707DF">
        <w:tc>
          <w:tcPr>
            <w:tcW w:w="1696" w:type="dxa"/>
            <w:shd w:val="clear" w:color="auto" w:fill="auto"/>
          </w:tcPr>
          <w:p w14:paraId="1D8E82DC" w14:textId="77777777" w:rsidR="00A73425" w:rsidRPr="00F5455B" w:rsidRDefault="00A73425" w:rsidP="008707DF"/>
        </w:tc>
        <w:tc>
          <w:tcPr>
            <w:tcW w:w="2552" w:type="dxa"/>
            <w:shd w:val="clear" w:color="auto" w:fill="auto"/>
          </w:tcPr>
          <w:p w14:paraId="1D8E82DD" w14:textId="77777777" w:rsidR="00A73425" w:rsidRPr="00F5455B" w:rsidRDefault="00A73425" w:rsidP="008707DF">
            <w:pPr>
              <w:jc w:val="both"/>
            </w:pPr>
          </w:p>
        </w:tc>
        <w:tc>
          <w:tcPr>
            <w:tcW w:w="2976" w:type="dxa"/>
            <w:shd w:val="clear" w:color="auto" w:fill="auto"/>
          </w:tcPr>
          <w:p w14:paraId="1D8E82DE" w14:textId="77777777" w:rsidR="00A73425" w:rsidRPr="00F5455B" w:rsidRDefault="00A73425" w:rsidP="008707DF">
            <w:pPr>
              <w:jc w:val="both"/>
            </w:pPr>
          </w:p>
        </w:tc>
        <w:tc>
          <w:tcPr>
            <w:tcW w:w="1843" w:type="dxa"/>
            <w:shd w:val="clear" w:color="auto" w:fill="auto"/>
          </w:tcPr>
          <w:p w14:paraId="1D8E82DF" w14:textId="77777777" w:rsidR="00A73425" w:rsidRPr="00F5455B" w:rsidRDefault="00A73425" w:rsidP="008707DF">
            <w:pPr>
              <w:jc w:val="both"/>
            </w:pPr>
          </w:p>
        </w:tc>
      </w:tr>
      <w:tr w:rsidR="00A73425" w:rsidRPr="00F5455B" w14:paraId="1D8E82E5" w14:textId="77777777" w:rsidTr="008707DF">
        <w:tc>
          <w:tcPr>
            <w:tcW w:w="1696" w:type="dxa"/>
            <w:shd w:val="clear" w:color="auto" w:fill="auto"/>
          </w:tcPr>
          <w:p w14:paraId="1D8E82E1" w14:textId="77777777" w:rsidR="00A73425" w:rsidRPr="00F5455B" w:rsidRDefault="00A73425" w:rsidP="008707DF"/>
        </w:tc>
        <w:tc>
          <w:tcPr>
            <w:tcW w:w="2552" w:type="dxa"/>
            <w:shd w:val="clear" w:color="auto" w:fill="auto"/>
          </w:tcPr>
          <w:p w14:paraId="1D8E82E2" w14:textId="77777777" w:rsidR="00A73425" w:rsidRPr="00F5455B" w:rsidRDefault="00A73425" w:rsidP="008707DF">
            <w:pPr>
              <w:jc w:val="both"/>
            </w:pPr>
          </w:p>
        </w:tc>
        <w:tc>
          <w:tcPr>
            <w:tcW w:w="2976" w:type="dxa"/>
            <w:shd w:val="clear" w:color="auto" w:fill="auto"/>
          </w:tcPr>
          <w:p w14:paraId="1D8E82E3" w14:textId="77777777" w:rsidR="00A73425" w:rsidRPr="00F5455B" w:rsidRDefault="00A73425" w:rsidP="008707DF">
            <w:pPr>
              <w:jc w:val="both"/>
            </w:pPr>
          </w:p>
        </w:tc>
        <w:tc>
          <w:tcPr>
            <w:tcW w:w="1843" w:type="dxa"/>
            <w:shd w:val="clear" w:color="auto" w:fill="auto"/>
          </w:tcPr>
          <w:p w14:paraId="1D8E82E4" w14:textId="77777777" w:rsidR="00A73425" w:rsidRPr="00F5455B" w:rsidRDefault="00A73425" w:rsidP="008707DF">
            <w:pPr>
              <w:jc w:val="both"/>
            </w:pPr>
          </w:p>
        </w:tc>
      </w:tr>
    </w:tbl>
    <w:p w14:paraId="1D8E82E6" w14:textId="77777777" w:rsidR="00A73425" w:rsidRPr="00F5455B" w:rsidRDefault="00A73425" w:rsidP="00A73425">
      <w:pPr>
        <w:suppressAutoHyphens/>
        <w:jc w:val="both"/>
        <w:rPr>
          <w:color w:val="FF0000"/>
          <w:lang w:eastAsia="ar-SA"/>
        </w:rPr>
      </w:pPr>
    </w:p>
    <w:p w14:paraId="1D8E82E7" w14:textId="77777777" w:rsidR="00A73425" w:rsidRPr="009A11EF" w:rsidRDefault="00A73425" w:rsidP="00A73425">
      <w:pPr>
        <w:suppressAutoHyphens/>
        <w:jc w:val="both"/>
        <w:rPr>
          <w:i/>
          <w:lang w:eastAsia="ar-SA"/>
        </w:rPr>
      </w:pPr>
      <w:r w:rsidRPr="009A11EF">
        <w:rPr>
          <w:i/>
          <w:lang w:eastAsia="ar-SA"/>
        </w:rPr>
        <w:t xml:space="preserve">*- informācija šajā pielikumā jānorāda atbilstoši Nolikuma </w:t>
      </w:r>
      <w:r w:rsidRPr="0024220F">
        <w:rPr>
          <w:i/>
          <w:lang w:eastAsia="ar-SA"/>
        </w:rPr>
        <w:t>8.1.6</w:t>
      </w:r>
      <w:r w:rsidRPr="009A11EF">
        <w:rPr>
          <w:i/>
          <w:lang w:eastAsia="ar-SA"/>
        </w:rPr>
        <w:t>. punkta prasībām.</w:t>
      </w:r>
    </w:p>
    <w:p w14:paraId="1D8E82E8" w14:textId="77777777" w:rsidR="00A73425" w:rsidRPr="00F5455B" w:rsidRDefault="00A73425" w:rsidP="00A73425">
      <w:pPr>
        <w:suppressAutoHyphens/>
        <w:ind w:left="360"/>
        <w:jc w:val="both"/>
        <w:rPr>
          <w:lang w:eastAsia="ar-SA"/>
        </w:rPr>
      </w:pPr>
    </w:p>
    <w:p w14:paraId="1D8E82E9" w14:textId="77777777" w:rsidR="00A73425" w:rsidRPr="00F5455B" w:rsidRDefault="00A73425" w:rsidP="00A73425">
      <w:pPr>
        <w:suppressAutoHyphens/>
        <w:ind w:left="360"/>
        <w:jc w:val="both"/>
        <w:rPr>
          <w:lang w:eastAsia="ar-SA"/>
        </w:rPr>
      </w:pPr>
    </w:p>
    <w:p w14:paraId="1D8E82EA" w14:textId="77777777" w:rsidR="00A73425" w:rsidRPr="00F5455B" w:rsidRDefault="00A73425" w:rsidP="00A73425">
      <w:pPr>
        <w:suppressAutoHyphens/>
        <w:rPr>
          <w:lang w:eastAsia="ar-SA"/>
        </w:rPr>
      </w:pPr>
    </w:p>
    <w:p w14:paraId="1D8E82EB" w14:textId="77777777" w:rsidR="00A73425" w:rsidRPr="00F5455B" w:rsidRDefault="00A73425" w:rsidP="00A73425">
      <w:pPr>
        <w:suppressAutoHyphens/>
        <w:rPr>
          <w:lang w:eastAsia="ar-SA"/>
        </w:rPr>
        <w:sectPr w:rsidR="00A73425" w:rsidRPr="00F5455B" w:rsidSect="008707DF">
          <w:headerReference w:type="even" r:id="rId14"/>
          <w:headerReference w:type="default" r:id="rId15"/>
          <w:footerReference w:type="even" r:id="rId16"/>
          <w:pgSz w:w="11906" w:h="16838" w:code="9"/>
          <w:pgMar w:top="1134" w:right="1134" w:bottom="993" w:left="1701" w:header="720" w:footer="720" w:gutter="0"/>
          <w:pgNumType w:chapStyle="2"/>
          <w:cols w:space="60"/>
          <w:noEndnote/>
          <w:titlePg/>
          <w:docGrid w:linePitch="326"/>
        </w:sectPr>
      </w:pPr>
      <w:r w:rsidRPr="00F5455B">
        <w:rPr>
          <w:lang w:eastAsia="ar-SA"/>
        </w:rPr>
        <w:br w:type="page"/>
      </w:r>
    </w:p>
    <w:p w14:paraId="1D8E82EC" w14:textId="4046A542" w:rsidR="00A73425" w:rsidRPr="00F5455B" w:rsidRDefault="004A4352" w:rsidP="006446F3">
      <w:pPr>
        <w:tabs>
          <w:tab w:val="left" w:pos="5145"/>
        </w:tabs>
        <w:suppressAutoHyphens/>
        <w:jc w:val="right"/>
        <w:rPr>
          <w:rFonts w:eastAsia="Arial"/>
          <w:color w:val="000000"/>
          <w:kern w:val="1"/>
          <w:shd w:val="clear" w:color="auto" w:fill="FFFF00"/>
        </w:rPr>
      </w:pPr>
      <w:r>
        <w:rPr>
          <w:rFonts w:eastAsia="Arial"/>
          <w:b/>
          <w:color w:val="000000"/>
          <w:kern w:val="1"/>
        </w:rPr>
        <w:lastRenderedPageBreak/>
        <w:t>8</w:t>
      </w:r>
      <w:r w:rsidR="00A73425" w:rsidRPr="00F5455B">
        <w:rPr>
          <w:rFonts w:eastAsia="Arial"/>
          <w:b/>
          <w:color w:val="000000"/>
          <w:kern w:val="1"/>
        </w:rPr>
        <w:t xml:space="preserve">. pielikums </w:t>
      </w:r>
    </w:p>
    <w:p w14:paraId="1D8E82ED" w14:textId="77777777" w:rsidR="00A73425" w:rsidRPr="00F5455B" w:rsidRDefault="00A73425" w:rsidP="00A73425">
      <w:pPr>
        <w:jc w:val="right"/>
        <w:rPr>
          <w:bCs/>
          <w:caps/>
        </w:rPr>
      </w:pPr>
      <w:r w:rsidRPr="00F5455B">
        <w:rPr>
          <w:bCs/>
          <w:caps/>
        </w:rPr>
        <w:t>ATKLĀTA KONKURSA</w:t>
      </w:r>
    </w:p>
    <w:p w14:paraId="0C5AFE63" w14:textId="77777777" w:rsidR="004A4352" w:rsidRDefault="004A4352" w:rsidP="004A4352">
      <w:pPr>
        <w:jc w:val="right"/>
        <w:rPr>
          <w:caps/>
          <w:shd w:val="clear" w:color="auto" w:fill="CC99FF"/>
        </w:rPr>
      </w:pPr>
      <w:r w:rsidRPr="00686350">
        <w:t xml:space="preserve">  </w:t>
      </w:r>
      <w:r w:rsidRPr="00686350">
        <w:rPr>
          <w:caps/>
        </w:rPr>
        <w:t xml:space="preserve"> “Būvprojektu izstrāde un autoruzraudzība sociālo pakalpojumu objektu infrastruktūras būvniecībai”</w:t>
      </w:r>
      <w:r>
        <w:rPr>
          <w:caps/>
          <w:shd w:val="clear" w:color="auto" w:fill="CC99FF"/>
        </w:rPr>
        <w:t xml:space="preserve"> </w:t>
      </w:r>
    </w:p>
    <w:p w14:paraId="1D8E82EE" w14:textId="70DBFA53" w:rsidR="00A73425" w:rsidRPr="00AA5679" w:rsidRDefault="004A4352" w:rsidP="00AA5679">
      <w:pPr>
        <w:jc w:val="right"/>
      </w:pPr>
      <w:r w:rsidRPr="0027120B">
        <w:rPr>
          <w:caps/>
        </w:rPr>
        <w:t>identifikācijas Nr. ANP 202</w:t>
      </w:r>
      <w:r w:rsidR="004808E5">
        <w:rPr>
          <w:caps/>
        </w:rPr>
        <w:t>5</w:t>
      </w:r>
      <w:r w:rsidRPr="0027120B">
        <w:rPr>
          <w:caps/>
        </w:rPr>
        <w:t>/</w:t>
      </w:r>
      <w:r w:rsidR="004808E5">
        <w:rPr>
          <w:caps/>
        </w:rPr>
        <w:t>1</w:t>
      </w:r>
    </w:p>
    <w:p w14:paraId="1D8E82EF" w14:textId="77777777" w:rsidR="00A73425" w:rsidRPr="00F5455B" w:rsidRDefault="00A73425" w:rsidP="00A73425">
      <w:pPr>
        <w:jc w:val="right"/>
        <w:rPr>
          <w:lang w:eastAsia="ar-SA"/>
        </w:rPr>
      </w:pPr>
    </w:p>
    <w:p w14:paraId="1D8E82F0" w14:textId="77777777" w:rsidR="00A73425" w:rsidRPr="00F5455B" w:rsidRDefault="00A73425" w:rsidP="00A73425">
      <w:pPr>
        <w:pStyle w:val="Virsraksts2"/>
        <w:numPr>
          <w:ilvl w:val="0"/>
          <w:numId w:val="0"/>
        </w:numPr>
        <w:spacing w:before="0" w:after="0"/>
        <w:jc w:val="right"/>
        <w:rPr>
          <w:b w:val="0"/>
          <w:lang w:eastAsia="ar-SA"/>
        </w:rPr>
      </w:pPr>
      <w:bookmarkStart w:id="13" w:name="_INFORMĀCIJA_PAR_SPECIĀLISTIEM"/>
      <w:bookmarkStart w:id="14" w:name="_Toc433725872"/>
      <w:bookmarkStart w:id="15" w:name="_Toc495396434"/>
      <w:bookmarkEnd w:id="13"/>
      <w:r w:rsidRPr="00F5455B">
        <w:rPr>
          <w:rFonts w:eastAsia="Arial"/>
        </w:rPr>
        <w:t>INFORMĀCIJA PAR SPECIĀLISTIEM</w:t>
      </w:r>
      <w:bookmarkEnd w:id="14"/>
      <w:bookmarkEnd w:id="15"/>
    </w:p>
    <w:p w14:paraId="1D8E82F1" w14:textId="77777777" w:rsidR="00A73425" w:rsidRPr="00F5455B" w:rsidRDefault="00A73425" w:rsidP="00A73425">
      <w:pPr>
        <w:rPr>
          <w:rFonts w:eastAsia="Arial"/>
          <w:lang w:eastAsia="ar-SA"/>
        </w:rPr>
      </w:pPr>
    </w:p>
    <w:p w14:paraId="1D8E82F2" w14:textId="7CAC49E5" w:rsidR="00A73425" w:rsidRPr="00F5455B" w:rsidRDefault="00A73425" w:rsidP="00A73425">
      <w:pPr>
        <w:pBdr>
          <w:bottom w:val="single" w:sz="12" w:space="0" w:color="auto"/>
        </w:pBdr>
        <w:suppressAutoHyphens/>
        <w:jc w:val="right"/>
        <w:rPr>
          <w:lang w:eastAsia="ar-SA"/>
        </w:rPr>
      </w:pPr>
      <w:r>
        <w:rPr>
          <w:lang w:eastAsia="ar-SA"/>
        </w:rPr>
        <w:t>202</w:t>
      </w:r>
      <w:r w:rsidR="00AA5679">
        <w:rPr>
          <w:lang w:eastAsia="ar-SA"/>
        </w:rPr>
        <w:t>_</w:t>
      </w:r>
      <w:r w:rsidRPr="00F5455B">
        <w:rPr>
          <w:lang w:eastAsia="ar-SA"/>
        </w:rPr>
        <w:t>. gada ____.___________</w:t>
      </w:r>
    </w:p>
    <w:p w14:paraId="1D8E82F3" w14:textId="77777777" w:rsidR="00A73425" w:rsidRPr="00F5455B" w:rsidRDefault="00A73425" w:rsidP="00A73425">
      <w:pPr>
        <w:suppressAutoHyphens/>
        <w:ind w:right="26"/>
        <w:jc w:val="right"/>
        <w:rPr>
          <w:rFonts w:eastAsia="Arial"/>
          <w:color w:val="000000"/>
          <w:kern w:val="1"/>
          <w:sz w:val="16"/>
          <w:szCs w:val="16"/>
        </w:rPr>
      </w:pPr>
    </w:p>
    <w:tbl>
      <w:tblPr>
        <w:tblW w:w="8964" w:type="dxa"/>
        <w:tblInd w:w="108" w:type="dxa"/>
        <w:tblLayout w:type="fixed"/>
        <w:tblLook w:val="0000" w:firstRow="0" w:lastRow="0" w:firstColumn="0" w:lastColumn="0" w:noHBand="0" w:noVBand="0"/>
      </w:tblPr>
      <w:tblGrid>
        <w:gridCol w:w="5709"/>
        <w:gridCol w:w="3255"/>
      </w:tblGrid>
      <w:tr w:rsidR="00A73425" w:rsidRPr="00F5455B" w14:paraId="1D8E82F6" w14:textId="77777777" w:rsidTr="008707DF">
        <w:tc>
          <w:tcPr>
            <w:tcW w:w="5709" w:type="dxa"/>
            <w:tcBorders>
              <w:bottom w:val="single" w:sz="4" w:space="0" w:color="000000"/>
            </w:tcBorders>
            <w:vAlign w:val="center"/>
          </w:tcPr>
          <w:p w14:paraId="1D8E82F4" w14:textId="77777777" w:rsidR="00A73425" w:rsidRPr="00F5455B" w:rsidRDefault="00A73425" w:rsidP="008707DF">
            <w:pPr>
              <w:suppressAutoHyphens/>
              <w:snapToGrid w:val="0"/>
              <w:jc w:val="center"/>
              <w:rPr>
                <w:b/>
              </w:rPr>
            </w:pPr>
          </w:p>
        </w:tc>
        <w:tc>
          <w:tcPr>
            <w:tcW w:w="3255" w:type="dxa"/>
            <w:tcBorders>
              <w:bottom w:val="single" w:sz="4" w:space="0" w:color="000000"/>
            </w:tcBorders>
          </w:tcPr>
          <w:p w14:paraId="1D8E82F5" w14:textId="77777777" w:rsidR="00A73425" w:rsidRPr="00F5455B" w:rsidRDefault="00A73425" w:rsidP="008707DF">
            <w:pPr>
              <w:tabs>
                <w:tab w:val="center" w:pos="5593"/>
                <w:tab w:val="right" w:pos="9746"/>
              </w:tabs>
              <w:suppressAutoHyphens/>
              <w:snapToGrid w:val="0"/>
              <w:jc w:val="center"/>
            </w:pPr>
          </w:p>
        </w:tc>
      </w:tr>
      <w:tr w:rsidR="00A73425" w:rsidRPr="00F5455B" w14:paraId="1D8E82F9" w14:textId="77777777" w:rsidTr="008707DF">
        <w:tc>
          <w:tcPr>
            <w:tcW w:w="5709" w:type="dxa"/>
          </w:tcPr>
          <w:p w14:paraId="1D8E82F7" w14:textId="77777777" w:rsidR="00A73425" w:rsidRPr="00F5455B" w:rsidRDefault="00A73425" w:rsidP="008707DF">
            <w:pPr>
              <w:tabs>
                <w:tab w:val="center" w:pos="5593"/>
                <w:tab w:val="right" w:pos="9746"/>
              </w:tabs>
              <w:suppressAutoHyphens/>
              <w:snapToGrid w:val="0"/>
              <w:jc w:val="center"/>
              <w:rPr>
                <w:i/>
              </w:rPr>
            </w:pPr>
            <w:r w:rsidRPr="00F5455B">
              <w:rPr>
                <w:i/>
              </w:rPr>
              <w:t>pretendenta nosaukums</w:t>
            </w:r>
          </w:p>
        </w:tc>
        <w:tc>
          <w:tcPr>
            <w:tcW w:w="3255" w:type="dxa"/>
          </w:tcPr>
          <w:p w14:paraId="1D8E82F8" w14:textId="77777777" w:rsidR="00A73425" w:rsidRPr="00F5455B" w:rsidRDefault="00A73425" w:rsidP="008707DF">
            <w:pPr>
              <w:tabs>
                <w:tab w:val="center" w:pos="5593"/>
                <w:tab w:val="right" w:pos="9746"/>
              </w:tabs>
              <w:suppressAutoHyphens/>
              <w:snapToGrid w:val="0"/>
              <w:jc w:val="center"/>
              <w:rPr>
                <w:i/>
              </w:rPr>
            </w:pPr>
            <w:r w:rsidRPr="00F5455B">
              <w:rPr>
                <w:i/>
              </w:rPr>
              <w:t>reģistrācijas numurs</w:t>
            </w:r>
          </w:p>
        </w:tc>
      </w:tr>
    </w:tbl>
    <w:p w14:paraId="1D8E82FA" w14:textId="77777777" w:rsidR="00A73425" w:rsidRPr="00F5455B" w:rsidRDefault="00A73425" w:rsidP="00A73425">
      <w:pPr>
        <w:suppressAutoHyphens/>
        <w:ind w:right="26"/>
        <w:jc w:val="right"/>
        <w:rPr>
          <w:rFonts w:eastAsia="Arial"/>
          <w:color w:val="000000"/>
          <w:kern w:val="1"/>
          <w:sz w:val="16"/>
          <w:szCs w:val="16"/>
        </w:rPr>
      </w:pPr>
    </w:p>
    <w:p w14:paraId="1D8E82FB" w14:textId="77777777" w:rsidR="00A73425" w:rsidRPr="00F5455B" w:rsidRDefault="00A73425" w:rsidP="00A73425">
      <w:pPr>
        <w:suppressAutoHyphens/>
        <w:ind w:right="26"/>
        <w:jc w:val="right"/>
        <w:rPr>
          <w:rFonts w:eastAsia="Arial"/>
          <w:color w:val="000000"/>
          <w:kern w:val="1"/>
          <w:sz w:val="16"/>
          <w:szCs w:val="16"/>
        </w:rPr>
      </w:pPr>
    </w:p>
    <w:tbl>
      <w:tblPr>
        <w:tblW w:w="5000" w:type="pct"/>
        <w:jc w:val="center"/>
        <w:tblLook w:val="0000" w:firstRow="0" w:lastRow="0" w:firstColumn="0" w:lastColumn="0" w:noHBand="0" w:noVBand="0"/>
      </w:tblPr>
      <w:tblGrid>
        <w:gridCol w:w="865"/>
        <w:gridCol w:w="2646"/>
        <w:gridCol w:w="1395"/>
        <w:gridCol w:w="1316"/>
        <w:gridCol w:w="1019"/>
        <w:gridCol w:w="1055"/>
      </w:tblGrid>
      <w:tr w:rsidR="00584B29" w:rsidRPr="00E66AFF" w14:paraId="1D8E8303" w14:textId="77777777" w:rsidTr="006446F3">
        <w:trPr>
          <w:trHeight w:val="1372"/>
          <w:jc w:val="center"/>
        </w:trPr>
        <w:tc>
          <w:tcPr>
            <w:tcW w:w="521" w:type="pct"/>
            <w:tcBorders>
              <w:top w:val="single" w:sz="4" w:space="0" w:color="000000"/>
              <w:left w:val="single" w:sz="4" w:space="0" w:color="000000"/>
              <w:bottom w:val="single" w:sz="4" w:space="0" w:color="000000"/>
            </w:tcBorders>
            <w:shd w:val="clear" w:color="auto" w:fill="D9D9D9"/>
            <w:vAlign w:val="center"/>
          </w:tcPr>
          <w:p w14:paraId="65D850C1" w14:textId="7BAE4F5E" w:rsidR="00584B29" w:rsidRPr="00E66AFF" w:rsidRDefault="00584B29" w:rsidP="00584B29">
            <w:pPr>
              <w:suppressAutoHyphens/>
              <w:snapToGrid w:val="0"/>
              <w:jc w:val="center"/>
              <w:rPr>
                <w:rFonts w:eastAsia="Arial"/>
                <w:b/>
                <w:bCs/>
                <w:color w:val="000000"/>
                <w:kern w:val="1"/>
                <w:sz w:val="22"/>
                <w:szCs w:val="22"/>
              </w:rPr>
            </w:pPr>
            <w:proofErr w:type="spellStart"/>
            <w:r>
              <w:rPr>
                <w:rFonts w:eastAsia="Arial"/>
                <w:b/>
                <w:bCs/>
                <w:color w:val="000000"/>
                <w:kern w:val="1"/>
                <w:sz w:val="22"/>
                <w:szCs w:val="22"/>
              </w:rPr>
              <w:t>Nr.p.k</w:t>
            </w:r>
            <w:proofErr w:type="spellEnd"/>
            <w:r>
              <w:rPr>
                <w:rFonts w:eastAsia="Arial"/>
                <w:b/>
                <w:bCs/>
                <w:color w:val="000000"/>
                <w:kern w:val="1"/>
                <w:sz w:val="22"/>
                <w:szCs w:val="22"/>
              </w:rPr>
              <w:t>.</w:t>
            </w:r>
          </w:p>
        </w:tc>
        <w:tc>
          <w:tcPr>
            <w:tcW w:w="1595" w:type="pct"/>
            <w:tcBorders>
              <w:top w:val="single" w:sz="4" w:space="0" w:color="000000"/>
              <w:left w:val="single" w:sz="4" w:space="0" w:color="000000"/>
              <w:bottom w:val="single" w:sz="4" w:space="0" w:color="000000"/>
            </w:tcBorders>
            <w:shd w:val="clear" w:color="auto" w:fill="D9D9D9"/>
            <w:vAlign w:val="center"/>
          </w:tcPr>
          <w:p w14:paraId="1D8E82FC" w14:textId="6344EA2B" w:rsidR="00584B29" w:rsidRPr="00E66AFF" w:rsidRDefault="00584B29" w:rsidP="000639CD">
            <w:pPr>
              <w:suppressAutoHyphens/>
              <w:snapToGrid w:val="0"/>
              <w:jc w:val="center"/>
              <w:rPr>
                <w:rFonts w:eastAsia="Arial"/>
                <w:b/>
                <w:bCs/>
                <w:color w:val="000000"/>
                <w:kern w:val="1"/>
                <w:sz w:val="22"/>
                <w:szCs w:val="22"/>
              </w:rPr>
            </w:pPr>
            <w:r w:rsidRPr="00E66AFF">
              <w:rPr>
                <w:rFonts w:eastAsia="Arial"/>
                <w:b/>
                <w:bCs/>
                <w:color w:val="000000"/>
                <w:kern w:val="1"/>
                <w:sz w:val="22"/>
                <w:szCs w:val="22"/>
              </w:rPr>
              <w:t>Piedāvātais speciālists,</w:t>
            </w:r>
          </w:p>
          <w:p w14:paraId="1D8E82FD" w14:textId="77777777" w:rsidR="00584B29" w:rsidRPr="00E66AFF" w:rsidRDefault="00584B29" w:rsidP="000639CD">
            <w:pPr>
              <w:suppressAutoHyphens/>
              <w:snapToGrid w:val="0"/>
              <w:jc w:val="center"/>
              <w:rPr>
                <w:rFonts w:eastAsia="Arial"/>
                <w:b/>
                <w:bCs/>
                <w:color w:val="000000"/>
                <w:kern w:val="1"/>
                <w:sz w:val="22"/>
                <w:szCs w:val="22"/>
              </w:rPr>
            </w:pPr>
            <w:r w:rsidRPr="00E66AFF">
              <w:rPr>
                <w:rFonts w:eastAsia="Arial"/>
                <w:b/>
                <w:bCs/>
                <w:color w:val="000000"/>
                <w:kern w:val="1"/>
                <w:sz w:val="22"/>
                <w:szCs w:val="22"/>
              </w:rPr>
              <w:t>kvalifikācija</w:t>
            </w:r>
          </w:p>
        </w:tc>
        <w:tc>
          <w:tcPr>
            <w:tcW w:w="841" w:type="pct"/>
            <w:tcBorders>
              <w:top w:val="single" w:sz="4" w:space="0" w:color="000000"/>
              <w:left w:val="single" w:sz="4" w:space="0" w:color="000000"/>
              <w:bottom w:val="single" w:sz="4" w:space="0" w:color="000000"/>
            </w:tcBorders>
            <w:shd w:val="clear" w:color="auto" w:fill="D9D9D9"/>
            <w:vAlign w:val="center"/>
          </w:tcPr>
          <w:p w14:paraId="1D8E82FE" w14:textId="77777777" w:rsidR="00584B29" w:rsidRPr="00E66AFF" w:rsidRDefault="00584B29" w:rsidP="000639CD">
            <w:pPr>
              <w:suppressAutoHyphens/>
              <w:snapToGrid w:val="0"/>
              <w:jc w:val="center"/>
              <w:rPr>
                <w:rFonts w:eastAsia="Arial"/>
                <w:b/>
                <w:bCs/>
                <w:color w:val="000000"/>
                <w:kern w:val="1"/>
                <w:sz w:val="22"/>
                <w:szCs w:val="22"/>
              </w:rPr>
            </w:pPr>
            <w:r w:rsidRPr="00E66AFF">
              <w:rPr>
                <w:rFonts w:eastAsia="Arial"/>
                <w:b/>
                <w:bCs/>
                <w:color w:val="000000"/>
                <w:kern w:val="1"/>
                <w:sz w:val="22"/>
                <w:szCs w:val="22"/>
              </w:rPr>
              <w:t>Speciālista vārds, uzvārds</w:t>
            </w:r>
          </w:p>
        </w:tc>
        <w:tc>
          <w:tcPr>
            <w:tcW w:w="793" w:type="pct"/>
            <w:tcBorders>
              <w:top w:val="single" w:sz="4" w:space="0" w:color="000000"/>
              <w:left w:val="single" w:sz="4" w:space="0" w:color="000000"/>
              <w:bottom w:val="single" w:sz="4" w:space="0" w:color="000000"/>
            </w:tcBorders>
            <w:shd w:val="clear" w:color="auto" w:fill="D9D9D9"/>
            <w:vAlign w:val="center"/>
          </w:tcPr>
          <w:p w14:paraId="1D8E82FF" w14:textId="77777777" w:rsidR="00584B29" w:rsidRPr="00E66AFF" w:rsidRDefault="00584B29" w:rsidP="000639CD">
            <w:pPr>
              <w:suppressAutoHyphens/>
              <w:snapToGrid w:val="0"/>
              <w:jc w:val="center"/>
              <w:rPr>
                <w:rFonts w:eastAsia="Arial"/>
                <w:b/>
                <w:bCs/>
                <w:color w:val="000000"/>
                <w:kern w:val="1"/>
                <w:sz w:val="22"/>
                <w:szCs w:val="22"/>
              </w:rPr>
            </w:pPr>
            <w:r>
              <w:rPr>
                <w:rFonts w:eastAsia="Arial"/>
                <w:b/>
                <w:bCs/>
                <w:color w:val="000000"/>
                <w:kern w:val="1"/>
                <w:sz w:val="22"/>
                <w:szCs w:val="22"/>
              </w:rPr>
              <w:t>Sertifikāta numurs</w:t>
            </w:r>
          </w:p>
          <w:p w14:paraId="1D8E8300" w14:textId="77777777" w:rsidR="00584B29" w:rsidRPr="00E66AFF" w:rsidRDefault="00584B29" w:rsidP="000639CD">
            <w:pPr>
              <w:suppressAutoHyphens/>
              <w:snapToGrid w:val="0"/>
              <w:jc w:val="center"/>
              <w:rPr>
                <w:rFonts w:eastAsia="Arial"/>
                <w:b/>
                <w:bCs/>
                <w:color w:val="000000"/>
                <w:kern w:val="1"/>
                <w:sz w:val="22"/>
                <w:szCs w:val="22"/>
              </w:rPr>
            </w:pPr>
          </w:p>
        </w:tc>
        <w:tc>
          <w:tcPr>
            <w:tcW w:w="61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D8E8301" w14:textId="77777777" w:rsidR="00584B29" w:rsidRPr="00E66AFF" w:rsidRDefault="00584B29" w:rsidP="000639CD">
            <w:pPr>
              <w:suppressAutoHyphens/>
              <w:snapToGrid w:val="0"/>
              <w:jc w:val="center"/>
              <w:rPr>
                <w:rFonts w:eastAsia="Arial"/>
                <w:b/>
                <w:bCs/>
                <w:kern w:val="1"/>
                <w:sz w:val="22"/>
                <w:szCs w:val="22"/>
              </w:rPr>
            </w:pPr>
            <w:r w:rsidRPr="00E66AFF">
              <w:rPr>
                <w:rFonts w:eastAsia="Arial"/>
                <w:b/>
                <w:bCs/>
                <w:kern w:val="1"/>
                <w:sz w:val="22"/>
                <w:szCs w:val="22"/>
              </w:rPr>
              <w:t>Pieredze</w:t>
            </w:r>
          </w:p>
        </w:tc>
        <w:tc>
          <w:tcPr>
            <w:tcW w:w="636" w:type="pct"/>
            <w:tcBorders>
              <w:top w:val="single" w:sz="4" w:space="0" w:color="000000"/>
              <w:left w:val="single" w:sz="4" w:space="0" w:color="000000"/>
              <w:bottom w:val="single" w:sz="4" w:space="0" w:color="000000"/>
              <w:right w:val="single" w:sz="4" w:space="0" w:color="auto"/>
            </w:tcBorders>
            <w:shd w:val="clear" w:color="auto" w:fill="D9D9D9"/>
            <w:vAlign w:val="center"/>
          </w:tcPr>
          <w:p w14:paraId="1D8E8302" w14:textId="77777777" w:rsidR="00584B29" w:rsidRPr="00E66AFF" w:rsidRDefault="00584B29" w:rsidP="000639CD">
            <w:pPr>
              <w:suppressAutoHyphens/>
              <w:snapToGrid w:val="0"/>
              <w:jc w:val="center"/>
              <w:rPr>
                <w:rFonts w:eastAsia="Arial"/>
                <w:b/>
                <w:bCs/>
                <w:kern w:val="1"/>
                <w:sz w:val="22"/>
                <w:szCs w:val="22"/>
              </w:rPr>
            </w:pPr>
            <w:r w:rsidRPr="00E66AFF">
              <w:rPr>
                <w:rFonts w:eastAsia="Arial"/>
                <w:b/>
                <w:bCs/>
                <w:kern w:val="1"/>
                <w:sz w:val="22"/>
                <w:szCs w:val="22"/>
              </w:rPr>
              <w:t>Piezīmes *</w:t>
            </w:r>
          </w:p>
        </w:tc>
      </w:tr>
      <w:tr w:rsidR="00584B29" w:rsidRPr="00E66AFF" w14:paraId="1D8E8309" w14:textId="77777777" w:rsidTr="006446F3">
        <w:trPr>
          <w:trHeight w:val="244"/>
          <w:jc w:val="center"/>
        </w:trPr>
        <w:tc>
          <w:tcPr>
            <w:tcW w:w="521" w:type="pct"/>
            <w:tcBorders>
              <w:top w:val="single" w:sz="4" w:space="0" w:color="000000"/>
              <w:left w:val="single" w:sz="4" w:space="0" w:color="000000"/>
              <w:bottom w:val="single" w:sz="4" w:space="0" w:color="000000"/>
            </w:tcBorders>
            <w:shd w:val="clear" w:color="auto" w:fill="FFFFFF" w:themeFill="background1"/>
            <w:vAlign w:val="center"/>
          </w:tcPr>
          <w:p w14:paraId="6A7B0A44" w14:textId="36D46E79" w:rsidR="00584B29" w:rsidRPr="00E66AFF" w:rsidRDefault="00584B29" w:rsidP="00545548">
            <w:pPr>
              <w:jc w:val="center"/>
              <w:rPr>
                <w:lang w:eastAsia="lv-LV"/>
              </w:rPr>
            </w:pPr>
            <w:r>
              <w:rPr>
                <w:lang w:eastAsia="lv-LV"/>
              </w:rPr>
              <w:t>1.</w:t>
            </w:r>
          </w:p>
        </w:tc>
        <w:tc>
          <w:tcPr>
            <w:tcW w:w="1595" w:type="pct"/>
            <w:tcBorders>
              <w:top w:val="single" w:sz="4" w:space="0" w:color="000000"/>
              <w:left w:val="single" w:sz="4" w:space="0" w:color="000000"/>
              <w:bottom w:val="single" w:sz="4" w:space="0" w:color="000000"/>
            </w:tcBorders>
            <w:shd w:val="clear" w:color="auto" w:fill="FFFFFF" w:themeFill="background1"/>
            <w:vAlign w:val="center"/>
          </w:tcPr>
          <w:p w14:paraId="1D8E8304" w14:textId="7004726D" w:rsidR="00584B29" w:rsidRPr="00E66AFF" w:rsidRDefault="00584B29" w:rsidP="008707DF">
            <w:pPr>
              <w:rPr>
                <w:lang w:eastAsia="lv-LV"/>
              </w:rPr>
            </w:pPr>
            <w:r w:rsidRPr="00753EBC">
              <w:rPr>
                <w:bCs/>
              </w:rPr>
              <w:t>Būvprojekta vadītā</w:t>
            </w:r>
            <w:r w:rsidR="00545548">
              <w:rPr>
                <w:bCs/>
              </w:rPr>
              <w:t>js</w:t>
            </w:r>
          </w:p>
        </w:tc>
        <w:tc>
          <w:tcPr>
            <w:tcW w:w="841" w:type="pct"/>
            <w:tcBorders>
              <w:top w:val="single" w:sz="4" w:space="0" w:color="000000"/>
              <w:left w:val="single" w:sz="4" w:space="0" w:color="000000"/>
              <w:bottom w:val="single" w:sz="4" w:space="0" w:color="000000"/>
            </w:tcBorders>
            <w:shd w:val="clear" w:color="auto" w:fill="FFFFFF" w:themeFill="background1"/>
            <w:vAlign w:val="center"/>
          </w:tcPr>
          <w:p w14:paraId="1D8E8305" w14:textId="77777777" w:rsidR="00584B29" w:rsidRPr="00E66AFF" w:rsidRDefault="00584B29" w:rsidP="008707DF">
            <w:pPr>
              <w:suppressAutoHyphens/>
              <w:snapToGrid w:val="0"/>
              <w:jc w:val="center"/>
              <w:rPr>
                <w:rFonts w:eastAsia="Arial"/>
                <w:b/>
                <w:bCs/>
                <w:color w:val="000000"/>
                <w:kern w:val="1"/>
                <w:sz w:val="22"/>
                <w:szCs w:val="22"/>
              </w:rPr>
            </w:pPr>
          </w:p>
        </w:tc>
        <w:tc>
          <w:tcPr>
            <w:tcW w:w="793" w:type="pct"/>
            <w:tcBorders>
              <w:top w:val="single" w:sz="4" w:space="0" w:color="000000"/>
              <w:left w:val="single" w:sz="4" w:space="0" w:color="000000"/>
              <w:bottom w:val="single" w:sz="4" w:space="0" w:color="000000"/>
            </w:tcBorders>
            <w:shd w:val="clear" w:color="auto" w:fill="FFFFFF" w:themeFill="background1"/>
            <w:vAlign w:val="center"/>
          </w:tcPr>
          <w:p w14:paraId="1D8E8306" w14:textId="77777777" w:rsidR="00584B29" w:rsidRPr="00E66AFF" w:rsidRDefault="00584B29" w:rsidP="008707DF">
            <w:pPr>
              <w:suppressAutoHyphens/>
              <w:snapToGrid w:val="0"/>
              <w:jc w:val="center"/>
              <w:rPr>
                <w:rFonts w:eastAsia="Arial"/>
                <w:b/>
                <w:bCs/>
                <w:color w:val="000000"/>
                <w:kern w:val="1"/>
                <w:sz w:val="22"/>
                <w:szCs w:val="22"/>
              </w:rPr>
            </w:pPr>
          </w:p>
        </w:tc>
        <w:tc>
          <w:tcPr>
            <w:tcW w:w="614" w:type="pct"/>
            <w:tcBorders>
              <w:top w:val="single" w:sz="4" w:space="0" w:color="000000"/>
              <w:left w:val="single" w:sz="4" w:space="0" w:color="000000"/>
              <w:bottom w:val="single" w:sz="4" w:space="0" w:color="000000"/>
              <w:right w:val="single" w:sz="4" w:space="0" w:color="000000"/>
            </w:tcBorders>
            <w:shd w:val="clear" w:color="auto" w:fill="FFFFFF" w:themeFill="background1"/>
          </w:tcPr>
          <w:p w14:paraId="1D8E8307" w14:textId="77777777" w:rsidR="00584B29" w:rsidRPr="00E66AFF" w:rsidRDefault="00584B29" w:rsidP="008707DF">
            <w:pPr>
              <w:suppressAutoHyphens/>
              <w:snapToGrid w:val="0"/>
              <w:jc w:val="center"/>
              <w:rPr>
                <w:rFonts w:eastAsia="Arial"/>
                <w:b/>
                <w:bCs/>
                <w:kern w:val="1"/>
                <w:sz w:val="22"/>
                <w:szCs w:val="22"/>
              </w:rPr>
            </w:pPr>
          </w:p>
        </w:tc>
        <w:tc>
          <w:tcPr>
            <w:tcW w:w="636" w:type="pct"/>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1D8E8308" w14:textId="77777777" w:rsidR="00584B29" w:rsidRPr="00E66AFF" w:rsidRDefault="00584B29" w:rsidP="008707DF">
            <w:pPr>
              <w:suppressAutoHyphens/>
              <w:snapToGrid w:val="0"/>
              <w:jc w:val="center"/>
              <w:rPr>
                <w:rFonts w:eastAsia="Arial"/>
                <w:b/>
                <w:bCs/>
                <w:kern w:val="1"/>
                <w:sz w:val="22"/>
                <w:szCs w:val="22"/>
              </w:rPr>
            </w:pPr>
          </w:p>
        </w:tc>
      </w:tr>
      <w:tr w:rsidR="00584B29" w:rsidRPr="00E66AFF" w14:paraId="1D8E830F" w14:textId="77777777" w:rsidTr="006446F3">
        <w:trPr>
          <w:trHeight w:val="217"/>
          <w:jc w:val="center"/>
        </w:trPr>
        <w:tc>
          <w:tcPr>
            <w:tcW w:w="521" w:type="pct"/>
            <w:tcBorders>
              <w:top w:val="single" w:sz="4" w:space="0" w:color="000000"/>
              <w:left w:val="single" w:sz="4" w:space="0" w:color="000000"/>
              <w:bottom w:val="single" w:sz="4" w:space="0" w:color="000000"/>
            </w:tcBorders>
            <w:shd w:val="clear" w:color="auto" w:fill="FFFFFF" w:themeFill="background1"/>
            <w:vAlign w:val="center"/>
          </w:tcPr>
          <w:p w14:paraId="646C8ABD" w14:textId="3F66E508" w:rsidR="00584B29" w:rsidRPr="003B68A1" w:rsidRDefault="00384EE3" w:rsidP="00384EE3">
            <w:pPr>
              <w:jc w:val="center"/>
              <w:rPr>
                <w:lang w:eastAsia="lv-LV"/>
              </w:rPr>
            </w:pPr>
            <w:r>
              <w:rPr>
                <w:lang w:eastAsia="lv-LV"/>
              </w:rPr>
              <w:t>2.</w:t>
            </w:r>
          </w:p>
        </w:tc>
        <w:tc>
          <w:tcPr>
            <w:tcW w:w="1595" w:type="pct"/>
            <w:tcBorders>
              <w:top w:val="single" w:sz="4" w:space="0" w:color="000000"/>
              <w:left w:val="single" w:sz="4" w:space="0" w:color="000000"/>
              <w:bottom w:val="single" w:sz="4" w:space="0" w:color="000000"/>
            </w:tcBorders>
            <w:shd w:val="clear" w:color="auto" w:fill="FFFFFF" w:themeFill="background1"/>
            <w:vAlign w:val="center"/>
          </w:tcPr>
          <w:p w14:paraId="1D8E830A" w14:textId="54BF0E5B" w:rsidR="00584B29" w:rsidRPr="0088582D" w:rsidRDefault="00384EE3" w:rsidP="00EF610F">
            <w:pPr>
              <w:suppressAutoHyphens/>
              <w:snapToGrid w:val="0"/>
              <w:rPr>
                <w:rFonts w:eastAsia="Arial"/>
                <w:color w:val="000000"/>
                <w:kern w:val="1"/>
              </w:rPr>
            </w:pPr>
            <w:r w:rsidRPr="0088582D">
              <w:rPr>
                <w:bCs/>
              </w:rPr>
              <w:t>Arhitekt</w:t>
            </w:r>
            <w:r w:rsidR="00F82E31" w:rsidRPr="0088582D">
              <w:rPr>
                <w:bCs/>
              </w:rPr>
              <w:t>s</w:t>
            </w:r>
          </w:p>
        </w:tc>
        <w:tc>
          <w:tcPr>
            <w:tcW w:w="841" w:type="pct"/>
            <w:tcBorders>
              <w:top w:val="single" w:sz="4" w:space="0" w:color="000000"/>
              <w:left w:val="single" w:sz="4" w:space="0" w:color="000000"/>
              <w:bottom w:val="single" w:sz="4" w:space="0" w:color="000000"/>
            </w:tcBorders>
            <w:shd w:val="clear" w:color="auto" w:fill="FFFFFF" w:themeFill="background1"/>
            <w:vAlign w:val="center"/>
          </w:tcPr>
          <w:p w14:paraId="1D8E830B" w14:textId="77777777" w:rsidR="00584B29" w:rsidRPr="00E66AFF" w:rsidRDefault="00584B29" w:rsidP="008707DF">
            <w:pPr>
              <w:suppressAutoHyphens/>
              <w:snapToGrid w:val="0"/>
              <w:jc w:val="center"/>
              <w:rPr>
                <w:rFonts w:eastAsia="Arial"/>
                <w:color w:val="000000"/>
                <w:kern w:val="1"/>
              </w:rPr>
            </w:pPr>
          </w:p>
        </w:tc>
        <w:tc>
          <w:tcPr>
            <w:tcW w:w="793" w:type="pct"/>
            <w:tcBorders>
              <w:top w:val="single" w:sz="4" w:space="0" w:color="000000"/>
              <w:left w:val="single" w:sz="4" w:space="0" w:color="000000"/>
              <w:bottom w:val="single" w:sz="4" w:space="0" w:color="000000"/>
            </w:tcBorders>
            <w:shd w:val="clear" w:color="auto" w:fill="FFFFFF" w:themeFill="background1"/>
            <w:vAlign w:val="center"/>
          </w:tcPr>
          <w:p w14:paraId="1D8E830C" w14:textId="77777777" w:rsidR="00584B29" w:rsidRPr="00E66AFF" w:rsidRDefault="00584B29" w:rsidP="008707DF">
            <w:pPr>
              <w:suppressAutoHyphens/>
              <w:snapToGrid w:val="0"/>
              <w:jc w:val="center"/>
              <w:rPr>
                <w:rFonts w:eastAsia="Arial"/>
                <w:color w:val="000000"/>
                <w:kern w:val="1"/>
              </w:rPr>
            </w:pPr>
          </w:p>
        </w:tc>
        <w:tc>
          <w:tcPr>
            <w:tcW w:w="614"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D8E830D" w14:textId="0B133C6B" w:rsidR="00584B29" w:rsidRPr="00E66AFF" w:rsidRDefault="00584B29" w:rsidP="008707DF">
            <w:pPr>
              <w:suppressAutoHyphens/>
              <w:snapToGrid w:val="0"/>
              <w:jc w:val="center"/>
              <w:rPr>
                <w:rFonts w:eastAsia="Arial"/>
                <w:kern w:val="1"/>
              </w:rPr>
            </w:pPr>
          </w:p>
        </w:tc>
        <w:tc>
          <w:tcPr>
            <w:tcW w:w="636" w:type="pct"/>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1D8E830E" w14:textId="77777777" w:rsidR="00584B29" w:rsidRPr="00E66AFF" w:rsidRDefault="00584B29" w:rsidP="008707DF">
            <w:pPr>
              <w:suppressAutoHyphens/>
              <w:snapToGrid w:val="0"/>
              <w:jc w:val="center"/>
              <w:rPr>
                <w:rFonts w:eastAsia="Arial"/>
                <w:b/>
                <w:bCs/>
                <w:kern w:val="1"/>
                <w:sz w:val="22"/>
                <w:szCs w:val="22"/>
              </w:rPr>
            </w:pPr>
          </w:p>
        </w:tc>
      </w:tr>
      <w:tr w:rsidR="00584B29" w:rsidRPr="00E66AFF" w14:paraId="1D8E8315" w14:textId="77777777" w:rsidTr="006446F3">
        <w:trPr>
          <w:trHeight w:val="230"/>
          <w:jc w:val="center"/>
        </w:trPr>
        <w:tc>
          <w:tcPr>
            <w:tcW w:w="521" w:type="pct"/>
            <w:tcBorders>
              <w:top w:val="single" w:sz="4" w:space="0" w:color="000000"/>
              <w:left w:val="single" w:sz="4" w:space="0" w:color="000000"/>
              <w:bottom w:val="single" w:sz="4" w:space="0" w:color="000000"/>
            </w:tcBorders>
            <w:shd w:val="clear" w:color="auto" w:fill="FFFFFF" w:themeFill="background1"/>
          </w:tcPr>
          <w:p w14:paraId="7D3B6968" w14:textId="6DC7799E" w:rsidR="00584B29" w:rsidRPr="00E66AFF" w:rsidRDefault="00F82E31" w:rsidP="00F82E31">
            <w:pPr>
              <w:jc w:val="center"/>
              <w:rPr>
                <w:rFonts w:eastAsia="Arial"/>
                <w:color w:val="000000"/>
                <w:kern w:val="1"/>
              </w:rPr>
            </w:pPr>
            <w:r>
              <w:rPr>
                <w:rFonts w:eastAsia="Arial"/>
                <w:color w:val="000000"/>
                <w:kern w:val="1"/>
              </w:rPr>
              <w:t>3.</w:t>
            </w:r>
          </w:p>
        </w:tc>
        <w:tc>
          <w:tcPr>
            <w:tcW w:w="1595" w:type="pct"/>
            <w:tcBorders>
              <w:top w:val="single" w:sz="4" w:space="0" w:color="000000"/>
              <w:left w:val="single" w:sz="4" w:space="0" w:color="000000"/>
              <w:bottom w:val="single" w:sz="4" w:space="0" w:color="000000"/>
            </w:tcBorders>
            <w:shd w:val="clear" w:color="auto" w:fill="FFFFFF" w:themeFill="background1"/>
            <w:vAlign w:val="center"/>
          </w:tcPr>
          <w:p w14:paraId="1D8E8310" w14:textId="4B403D26" w:rsidR="00584B29" w:rsidRPr="00E66AFF" w:rsidRDefault="00F82E31" w:rsidP="008707DF">
            <w:pPr>
              <w:suppressAutoHyphens/>
              <w:snapToGrid w:val="0"/>
              <w:rPr>
                <w:rFonts w:eastAsia="Arial"/>
                <w:color w:val="000000"/>
                <w:kern w:val="1"/>
              </w:rPr>
            </w:pPr>
            <w:r>
              <w:rPr>
                <w:bCs/>
              </w:rPr>
              <w:t>Ē</w:t>
            </w:r>
            <w:r w:rsidRPr="00753EBC">
              <w:rPr>
                <w:bCs/>
              </w:rPr>
              <w:t>ku konstrukciju projektēšana</w:t>
            </w:r>
          </w:p>
        </w:tc>
        <w:tc>
          <w:tcPr>
            <w:tcW w:w="841" w:type="pct"/>
            <w:tcBorders>
              <w:top w:val="single" w:sz="4" w:space="0" w:color="000000"/>
              <w:left w:val="single" w:sz="4" w:space="0" w:color="000000"/>
              <w:bottom w:val="single" w:sz="4" w:space="0" w:color="000000"/>
            </w:tcBorders>
            <w:shd w:val="clear" w:color="auto" w:fill="FFFFFF" w:themeFill="background1"/>
            <w:vAlign w:val="center"/>
          </w:tcPr>
          <w:p w14:paraId="1D8E8311" w14:textId="77777777" w:rsidR="00584B29" w:rsidRPr="00E66AFF" w:rsidRDefault="00584B29" w:rsidP="008707DF">
            <w:pPr>
              <w:suppressAutoHyphens/>
              <w:snapToGrid w:val="0"/>
              <w:jc w:val="center"/>
              <w:rPr>
                <w:rFonts w:eastAsia="Arial"/>
                <w:color w:val="000000"/>
                <w:kern w:val="1"/>
              </w:rPr>
            </w:pPr>
          </w:p>
        </w:tc>
        <w:tc>
          <w:tcPr>
            <w:tcW w:w="793" w:type="pct"/>
            <w:tcBorders>
              <w:top w:val="single" w:sz="4" w:space="0" w:color="000000"/>
              <w:left w:val="single" w:sz="4" w:space="0" w:color="000000"/>
              <w:bottom w:val="single" w:sz="4" w:space="0" w:color="000000"/>
            </w:tcBorders>
            <w:shd w:val="clear" w:color="auto" w:fill="FFFFFF" w:themeFill="background1"/>
            <w:vAlign w:val="center"/>
          </w:tcPr>
          <w:p w14:paraId="1D8E8312" w14:textId="77777777" w:rsidR="00584B29" w:rsidRPr="00E66AFF" w:rsidRDefault="00584B29" w:rsidP="008707DF">
            <w:pPr>
              <w:suppressAutoHyphens/>
              <w:snapToGrid w:val="0"/>
              <w:jc w:val="center"/>
              <w:rPr>
                <w:rFonts w:eastAsia="Arial"/>
                <w:color w:val="000000"/>
                <w:kern w:val="1"/>
              </w:rPr>
            </w:pPr>
          </w:p>
        </w:tc>
        <w:tc>
          <w:tcPr>
            <w:tcW w:w="614"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D8E8313" w14:textId="77777777" w:rsidR="00584B29" w:rsidRPr="00E66AFF" w:rsidRDefault="00584B29" w:rsidP="008707DF">
            <w:pPr>
              <w:suppressAutoHyphens/>
              <w:snapToGrid w:val="0"/>
              <w:jc w:val="center"/>
              <w:rPr>
                <w:rFonts w:eastAsia="Arial"/>
                <w:kern w:val="1"/>
              </w:rPr>
            </w:pPr>
            <w:r w:rsidRPr="00E66AFF">
              <w:rPr>
                <w:rFonts w:eastAsia="Arial"/>
                <w:kern w:val="1"/>
              </w:rPr>
              <w:t>x</w:t>
            </w:r>
          </w:p>
        </w:tc>
        <w:tc>
          <w:tcPr>
            <w:tcW w:w="636" w:type="pct"/>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1D8E8314" w14:textId="77777777" w:rsidR="00584B29" w:rsidRPr="00E66AFF" w:rsidRDefault="00584B29" w:rsidP="008707DF">
            <w:pPr>
              <w:suppressAutoHyphens/>
              <w:snapToGrid w:val="0"/>
              <w:jc w:val="center"/>
              <w:rPr>
                <w:rFonts w:eastAsia="Arial"/>
                <w:b/>
                <w:bCs/>
                <w:kern w:val="1"/>
                <w:sz w:val="22"/>
                <w:szCs w:val="22"/>
              </w:rPr>
            </w:pPr>
          </w:p>
        </w:tc>
      </w:tr>
      <w:tr w:rsidR="00584B29" w:rsidRPr="00E66AFF" w14:paraId="1D8E831B" w14:textId="77777777" w:rsidTr="006446F3">
        <w:trPr>
          <w:trHeight w:val="230"/>
          <w:jc w:val="center"/>
        </w:trPr>
        <w:tc>
          <w:tcPr>
            <w:tcW w:w="521" w:type="pct"/>
            <w:tcBorders>
              <w:top w:val="single" w:sz="4" w:space="0" w:color="000000"/>
              <w:left w:val="single" w:sz="4" w:space="0" w:color="000000"/>
              <w:bottom w:val="single" w:sz="4" w:space="0" w:color="000000"/>
            </w:tcBorders>
            <w:shd w:val="clear" w:color="auto" w:fill="FFFFFF" w:themeFill="background1"/>
          </w:tcPr>
          <w:p w14:paraId="214CB185" w14:textId="3A192BCA" w:rsidR="00584B29" w:rsidRPr="00E66AFF" w:rsidRDefault="00F82E31" w:rsidP="00F82E31">
            <w:pPr>
              <w:jc w:val="center"/>
              <w:rPr>
                <w:rFonts w:eastAsia="Arial"/>
                <w:color w:val="000000"/>
                <w:kern w:val="1"/>
              </w:rPr>
            </w:pPr>
            <w:r>
              <w:rPr>
                <w:rFonts w:eastAsia="Arial"/>
                <w:color w:val="000000"/>
                <w:kern w:val="1"/>
              </w:rPr>
              <w:t>4.</w:t>
            </w:r>
          </w:p>
        </w:tc>
        <w:tc>
          <w:tcPr>
            <w:tcW w:w="1595" w:type="pct"/>
            <w:tcBorders>
              <w:top w:val="single" w:sz="4" w:space="0" w:color="000000"/>
              <w:left w:val="single" w:sz="4" w:space="0" w:color="000000"/>
              <w:bottom w:val="single" w:sz="4" w:space="0" w:color="000000"/>
            </w:tcBorders>
            <w:shd w:val="clear" w:color="auto" w:fill="FFFFFF" w:themeFill="background1"/>
            <w:vAlign w:val="center"/>
          </w:tcPr>
          <w:p w14:paraId="1D8E8316" w14:textId="5252A6CF" w:rsidR="00584B29" w:rsidRPr="00E66AFF" w:rsidRDefault="00F82E31" w:rsidP="008707DF">
            <w:pPr>
              <w:suppressAutoHyphens/>
              <w:snapToGrid w:val="0"/>
              <w:rPr>
                <w:rFonts w:eastAsia="Arial"/>
                <w:color w:val="000000"/>
                <w:kern w:val="1"/>
              </w:rPr>
            </w:pPr>
            <w:r>
              <w:t>Ū</w:t>
            </w:r>
            <w:r w:rsidRPr="00753EBC">
              <w:t>densapgādes un kanalizācijas sistēmu (ieskaitot ugunsdzēsības sistēmas) projektēšana</w:t>
            </w:r>
          </w:p>
        </w:tc>
        <w:tc>
          <w:tcPr>
            <w:tcW w:w="841" w:type="pct"/>
            <w:tcBorders>
              <w:top w:val="single" w:sz="4" w:space="0" w:color="000000"/>
              <w:left w:val="single" w:sz="4" w:space="0" w:color="000000"/>
              <w:bottom w:val="single" w:sz="4" w:space="0" w:color="000000"/>
            </w:tcBorders>
            <w:shd w:val="clear" w:color="auto" w:fill="FFFFFF" w:themeFill="background1"/>
            <w:vAlign w:val="center"/>
          </w:tcPr>
          <w:p w14:paraId="1D8E8317" w14:textId="77777777" w:rsidR="00584B29" w:rsidRPr="00E66AFF" w:rsidRDefault="00584B29" w:rsidP="008707DF">
            <w:pPr>
              <w:suppressAutoHyphens/>
              <w:snapToGrid w:val="0"/>
              <w:jc w:val="center"/>
              <w:rPr>
                <w:rFonts w:eastAsia="Arial"/>
                <w:color w:val="000000"/>
                <w:kern w:val="1"/>
              </w:rPr>
            </w:pPr>
          </w:p>
        </w:tc>
        <w:tc>
          <w:tcPr>
            <w:tcW w:w="793" w:type="pct"/>
            <w:tcBorders>
              <w:top w:val="single" w:sz="4" w:space="0" w:color="000000"/>
              <w:left w:val="single" w:sz="4" w:space="0" w:color="000000"/>
              <w:bottom w:val="single" w:sz="4" w:space="0" w:color="000000"/>
            </w:tcBorders>
            <w:shd w:val="clear" w:color="auto" w:fill="FFFFFF" w:themeFill="background1"/>
            <w:vAlign w:val="center"/>
          </w:tcPr>
          <w:p w14:paraId="1D8E8318" w14:textId="77777777" w:rsidR="00584B29" w:rsidRPr="00E66AFF" w:rsidRDefault="00584B29" w:rsidP="008707DF">
            <w:pPr>
              <w:suppressAutoHyphens/>
              <w:snapToGrid w:val="0"/>
              <w:jc w:val="center"/>
              <w:rPr>
                <w:rFonts w:eastAsia="Arial"/>
                <w:color w:val="000000"/>
                <w:kern w:val="1"/>
              </w:rPr>
            </w:pPr>
          </w:p>
        </w:tc>
        <w:tc>
          <w:tcPr>
            <w:tcW w:w="614"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D8E8319" w14:textId="77777777" w:rsidR="00584B29" w:rsidRPr="00E66AFF" w:rsidRDefault="00584B29" w:rsidP="008707DF">
            <w:pPr>
              <w:suppressAutoHyphens/>
              <w:snapToGrid w:val="0"/>
              <w:jc w:val="center"/>
              <w:rPr>
                <w:rFonts w:eastAsia="Arial"/>
                <w:kern w:val="1"/>
              </w:rPr>
            </w:pPr>
            <w:r w:rsidRPr="00E66AFF">
              <w:rPr>
                <w:rFonts w:eastAsia="Arial"/>
                <w:kern w:val="1"/>
              </w:rPr>
              <w:t>x</w:t>
            </w:r>
          </w:p>
        </w:tc>
        <w:tc>
          <w:tcPr>
            <w:tcW w:w="636" w:type="pct"/>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1D8E831A" w14:textId="77777777" w:rsidR="00584B29" w:rsidRPr="00E66AFF" w:rsidRDefault="00584B29" w:rsidP="008707DF">
            <w:pPr>
              <w:suppressAutoHyphens/>
              <w:snapToGrid w:val="0"/>
              <w:jc w:val="center"/>
              <w:rPr>
                <w:rFonts w:eastAsia="Arial"/>
                <w:b/>
                <w:bCs/>
                <w:kern w:val="1"/>
                <w:sz w:val="22"/>
                <w:szCs w:val="22"/>
              </w:rPr>
            </w:pPr>
          </w:p>
        </w:tc>
      </w:tr>
      <w:tr w:rsidR="00584B29" w:rsidRPr="00E66AFF" w14:paraId="1D8E8321" w14:textId="77777777" w:rsidTr="006446F3">
        <w:trPr>
          <w:trHeight w:val="217"/>
          <w:jc w:val="center"/>
        </w:trPr>
        <w:tc>
          <w:tcPr>
            <w:tcW w:w="521" w:type="pct"/>
            <w:tcBorders>
              <w:top w:val="single" w:sz="4" w:space="0" w:color="000000"/>
              <w:left w:val="single" w:sz="4" w:space="0" w:color="000000"/>
              <w:bottom w:val="single" w:sz="4" w:space="0" w:color="000000"/>
            </w:tcBorders>
            <w:shd w:val="clear" w:color="auto" w:fill="FFFFFF" w:themeFill="background1"/>
          </w:tcPr>
          <w:p w14:paraId="32EC214A" w14:textId="7DCCF2D6" w:rsidR="00584B29" w:rsidRPr="00E66AFF" w:rsidRDefault="00F82E31" w:rsidP="00F82E31">
            <w:pPr>
              <w:jc w:val="center"/>
              <w:rPr>
                <w:rFonts w:eastAsia="Arial"/>
                <w:color w:val="000000"/>
                <w:kern w:val="1"/>
              </w:rPr>
            </w:pPr>
            <w:r>
              <w:rPr>
                <w:rFonts w:eastAsia="Arial"/>
                <w:color w:val="000000"/>
                <w:kern w:val="1"/>
              </w:rPr>
              <w:t>5.</w:t>
            </w:r>
          </w:p>
        </w:tc>
        <w:tc>
          <w:tcPr>
            <w:tcW w:w="1595" w:type="pct"/>
            <w:tcBorders>
              <w:top w:val="single" w:sz="4" w:space="0" w:color="000000"/>
              <w:left w:val="single" w:sz="4" w:space="0" w:color="000000"/>
              <w:bottom w:val="single" w:sz="4" w:space="0" w:color="000000"/>
            </w:tcBorders>
            <w:shd w:val="clear" w:color="auto" w:fill="FFFFFF" w:themeFill="background1"/>
            <w:vAlign w:val="center"/>
          </w:tcPr>
          <w:p w14:paraId="1D8E831C" w14:textId="272AC951" w:rsidR="00584B29" w:rsidRPr="00E66AFF" w:rsidRDefault="00F82E31" w:rsidP="008707DF">
            <w:pPr>
              <w:suppressAutoHyphens/>
              <w:snapToGrid w:val="0"/>
              <w:rPr>
                <w:rFonts w:eastAsia="Arial"/>
                <w:color w:val="000000"/>
                <w:kern w:val="1"/>
              </w:rPr>
            </w:pPr>
            <w:r>
              <w:t>Siltumapgādes, ventilācijas un gaisa kondicionēšanas sistēmu projektēšana</w:t>
            </w:r>
          </w:p>
        </w:tc>
        <w:tc>
          <w:tcPr>
            <w:tcW w:w="841" w:type="pct"/>
            <w:tcBorders>
              <w:top w:val="single" w:sz="4" w:space="0" w:color="000000"/>
              <w:left w:val="single" w:sz="4" w:space="0" w:color="000000"/>
              <w:bottom w:val="single" w:sz="4" w:space="0" w:color="000000"/>
            </w:tcBorders>
            <w:shd w:val="clear" w:color="auto" w:fill="FFFFFF" w:themeFill="background1"/>
            <w:vAlign w:val="center"/>
          </w:tcPr>
          <w:p w14:paraId="1D8E831D" w14:textId="77777777" w:rsidR="00584B29" w:rsidRPr="00E66AFF" w:rsidRDefault="00584B29" w:rsidP="008707DF">
            <w:pPr>
              <w:suppressAutoHyphens/>
              <w:snapToGrid w:val="0"/>
              <w:jc w:val="center"/>
              <w:rPr>
                <w:rFonts w:eastAsia="Arial"/>
                <w:color w:val="000000"/>
                <w:kern w:val="1"/>
              </w:rPr>
            </w:pPr>
          </w:p>
        </w:tc>
        <w:tc>
          <w:tcPr>
            <w:tcW w:w="793" w:type="pct"/>
            <w:tcBorders>
              <w:top w:val="single" w:sz="4" w:space="0" w:color="000000"/>
              <w:left w:val="single" w:sz="4" w:space="0" w:color="000000"/>
              <w:bottom w:val="single" w:sz="4" w:space="0" w:color="000000"/>
            </w:tcBorders>
            <w:shd w:val="clear" w:color="auto" w:fill="FFFFFF" w:themeFill="background1"/>
            <w:vAlign w:val="center"/>
          </w:tcPr>
          <w:p w14:paraId="1D8E831E" w14:textId="77777777" w:rsidR="00584B29" w:rsidRPr="00E66AFF" w:rsidRDefault="00584B29" w:rsidP="008707DF">
            <w:pPr>
              <w:suppressAutoHyphens/>
              <w:snapToGrid w:val="0"/>
              <w:jc w:val="center"/>
              <w:rPr>
                <w:rFonts w:eastAsia="Arial"/>
                <w:color w:val="000000"/>
                <w:kern w:val="1"/>
              </w:rPr>
            </w:pPr>
          </w:p>
        </w:tc>
        <w:tc>
          <w:tcPr>
            <w:tcW w:w="614"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D8E831F" w14:textId="77777777" w:rsidR="00584B29" w:rsidRPr="00E66AFF" w:rsidRDefault="00584B29" w:rsidP="008707DF">
            <w:pPr>
              <w:suppressAutoHyphens/>
              <w:snapToGrid w:val="0"/>
              <w:jc w:val="center"/>
              <w:rPr>
                <w:rFonts w:eastAsia="Arial"/>
                <w:kern w:val="1"/>
              </w:rPr>
            </w:pPr>
            <w:r w:rsidRPr="00E66AFF">
              <w:rPr>
                <w:rFonts w:eastAsia="Arial"/>
                <w:kern w:val="1"/>
              </w:rPr>
              <w:t>x</w:t>
            </w:r>
          </w:p>
        </w:tc>
        <w:tc>
          <w:tcPr>
            <w:tcW w:w="636" w:type="pct"/>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1D8E8320" w14:textId="77777777" w:rsidR="00584B29" w:rsidRPr="00E66AFF" w:rsidRDefault="00584B29" w:rsidP="008707DF">
            <w:pPr>
              <w:suppressAutoHyphens/>
              <w:snapToGrid w:val="0"/>
              <w:jc w:val="center"/>
              <w:rPr>
                <w:rFonts w:eastAsia="Arial"/>
                <w:b/>
                <w:bCs/>
                <w:kern w:val="1"/>
                <w:sz w:val="22"/>
                <w:szCs w:val="22"/>
              </w:rPr>
            </w:pPr>
          </w:p>
        </w:tc>
      </w:tr>
      <w:tr w:rsidR="00F82E31" w:rsidRPr="00E66AFF" w14:paraId="28AC9ED9" w14:textId="77777777" w:rsidTr="006446F3">
        <w:trPr>
          <w:trHeight w:val="217"/>
          <w:jc w:val="center"/>
        </w:trPr>
        <w:tc>
          <w:tcPr>
            <w:tcW w:w="521" w:type="pct"/>
            <w:tcBorders>
              <w:top w:val="single" w:sz="4" w:space="0" w:color="000000"/>
              <w:left w:val="single" w:sz="4" w:space="0" w:color="000000"/>
              <w:bottom w:val="single" w:sz="4" w:space="0" w:color="000000"/>
            </w:tcBorders>
            <w:shd w:val="clear" w:color="auto" w:fill="FFFFFF" w:themeFill="background1"/>
          </w:tcPr>
          <w:p w14:paraId="33B15217" w14:textId="73ADA6BD" w:rsidR="00F82E31" w:rsidRDefault="00F82E31" w:rsidP="00F82E31">
            <w:pPr>
              <w:jc w:val="center"/>
              <w:rPr>
                <w:rFonts w:eastAsia="Arial"/>
                <w:color w:val="000000"/>
                <w:kern w:val="1"/>
              </w:rPr>
            </w:pPr>
            <w:r>
              <w:rPr>
                <w:rFonts w:eastAsia="Arial"/>
                <w:color w:val="000000"/>
                <w:kern w:val="1"/>
              </w:rPr>
              <w:t>6.</w:t>
            </w:r>
          </w:p>
        </w:tc>
        <w:tc>
          <w:tcPr>
            <w:tcW w:w="1595" w:type="pct"/>
            <w:tcBorders>
              <w:top w:val="single" w:sz="4" w:space="0" w:color="000000"/>
              <w:left w:val="single" w:sz="4" w:space="0" w:color="000000"/>
              <w:bottom w:val="single" w:sz="4" w:space="0" w:color="000000"/>
            </w:tcBorders>
            <w:shd w:val="clear" w:color="auto" w:fill="FFFFFF" w:themeFill="background1"/>
            <w:vAlign w:val="center"/>
          </w:tcPr>
          <w:p w14:paraId="34A71DC3" w14:textId="601E4142" w:rsidR="00F82E31" w:rsidRDefault="00F82E31" w:rsidP="008707DF">
            <w:pPr>
              <w:suppressAutoHyphens/>
              <w:snapToGrid w:val="0"/>
            </w:pPr>
            <w:r>
              <w:rPr>
                <w:bCs/>
              </w:rPr>
              <w:t>Elektroietaišu projektēšana (ar spriegumu līdz 1 kilov</w:t>
            </w:r>
            <w:r w:rsidR="00E16152">
              <w:rPr>
                <w:bCs/>
              </w:rPr>
              <w:t>oltam</w:t>
            </w:r>
            <w:r>
              <w:rPr>
                <w:bCs/>
              </w:rPr>
              <w:t>)</w:t>
            </w:r>
          </w:p>
        </w:tc>
        <w:tc>
          <w:tcPr>
            <w:tcW w:w="841" w:type="pct"/>
            <w:tcBorders>
              <w:top w:val="single" w:sz="4" w:space="0" w:color="000000"/>
              <w:left w:val="single" w:sz="4" w:space="0" w:color="000000"/>
              <w:bottom w:val="single" w:sz="4" w:space="0" w:color="000000"/>
            </w:tcBorders>
            <w:shd w:val="clear" w:color="auto" w:fill="FFFFFF" w:themeFill="background1"/>
            <w:vAlign w:val="center"/>
          </w:tcPr>
          <w:p w14:paraId="0A2DA0C7" w14:textId="77777777" w:rsidR="00F82E31" w:rsidRPr="00E66AFF" w:rsidRDefault="00F82E31" w:rsidP="008707DF">
            <w:pPr>
              <w:suppressAutoHyphens/>
              <w:snapToGrid w:val="0"/>
              <w:jc w:val="center"/>
              <w:rPr>
                <w:rFonts w:eastAsia="Arial"/>
                <w:color w:val="000000"/>
                <w:kern w:val="1"/>
              </w:rPr>
            </w:pPr>
          </w:p>
        </w:tc>
        <w:tc>
          <w:tcPr>
            <w:tcW w:w="793" w:type="pct"/>
            <w:tcBorders>
              <w:top w:val="single" w:sz="4" w:space="0" w:color="000000"/>
              <w:left w:val="single" w:sz="4" w:space="0" w:color="000000"/>
              <w:bottom w:val="single" w:sz="4" w:space="0" w:color="000000"/>
            </w:tcBorders>
            <w:shd w:val="clear" w:color="auto" w:fill="FFFFFF" w:themeFill="background1"/>
            <w:vAlign w:val="center"/>
          </w:tcPr>
          <w:p w14:paraId="137DAB17" w14:textId="77777777" w:rsidR="00F82E31" w:rsidRPr="00E66AFF" w:rsidRDefault="00F82E31" w:rsidP="008707DF">
            <w:pPr>
              <w:suppressAutoHyphens/>
              <w:snapToGrid w:val="0"/>
              <w:jc w:val="center"/>
              <w:rPr>
                <w:rFonts w:eastAsia="Arial"/>
                <w:color w:val="000000"/>
                <w:kern w:val="1"/>
              </w:rPr>
            </w:pPr>
          </w:p>
        </w:tc>
        <w:tc>
          <w:tcPr>
            <w:tcW w:w="614"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7195F0E" w14:textId="436BF074" w:rsidR="00F82E31" w:rsidRPr="00E66AFF" w:rsidRDefault="00F82E31" w:rsidP="008707DF">
            <w:pPr>
              <w:suppressAutoHyphens/>
              <w:snapToGrid w:val="0"/>
              <w:jc w:val="center"/>
              <w:rPr>
                <w:rFonts w:eastAsia="Arial"/>
                <w:kern w:val="1"/>
              </w:rPr>
            </w:pPr>
            <w:r>
              <w:rPr>
                <w:rFonts w:eastAsia="Arial"/>
                <w:kern w:val="1"/>
              </w:rPr>
              <w:t>x</w:t>
            </w:r>
          </w:p>
        </w:tc>
        <w:tc>
          <w:tcPr>
            <w:tcW w:w="636" w:type="pct"/>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036083CA" w14:textId="77777777" w:rsidR="00F82E31" w:rsidRPr="00E66AFF" w:rsidRDefault="00F82E31" w:rsidP="008707DF">
            <w:pPr>
              <w:suppressAutoHyphens/>
              <w:snapToGrid w:val="0"/>
              <w:jc w:val="center"/>
              <w:rPr>
                <w:rFonts w:eastAsia="Arial"/>
                <w:b/>
                <w:bCs/>
                <w:kern w:val="1"/>
                <w:sz w:val="22"/>
                <w:szCs w:val="22"/>
              </w:rPr>
            </w:pPr>
          </w:p>
        </w:tc>
      </w:tr>
      <w:tr w:rsidR="00F82E31" w:rsidRPr="00E66AFF" w14:paraId="3F69D62B" w14:textId="77777777" w:rsidTr="006446F3">
        <w:trPr>
          <w:trHeight w:val="217"/>
          <w:jc w:val="center"/>
        </w:trPr>
        <w:tc>
          <w:tcPr>
            <w:tcW w:w="521" w:type="pct"/>
            <w:tcBorders>
              <w:top w:val="single" w:sz="4" w:space="0" w:color="000000"/>
              <w:left w:val="single" w:sz="4" w:space="0" w:color="000000"/>
              <w:bottom w:val="single" w:sz="4" w:space="0" w:color="000000"/>
            </w:tcBorders>
            <w:shd w:val="clear" w:color="auto" w:fill="FFFFFF" w:themeFill="background1"/>
          </w:tcPr>
          <w:p w14:paraId="35F7D582" w14:textId="675F2E42" w:rsidR="00F82E31" w:rsidRDefault="00F82E31" w:rsidP="00F82E31">
            <w:pPr>
              <w:jc w:val="center"/>
              <w:rPr>
                <w:rFonts w:eastAsia="Arial"/>
                <w:color w:val="000000"/>
                <w:kern w:val="1"/>
              </w:rPr>
            </w:pPr>
            <w:r>
              <w:rPr>
                <w:rFonts w:eastAsia="Arial"/>
                <w:color w:val="000000"/>
                <w:kern w:val="1"/>
              </w:rPr>
              <w:t>7.</w:t>
            </w:r>
          </w:p>
        </w:tc>
        <w:tc>
          <w:tcPr>
            <w:tcW w:w="1595" w:type="pct"/>
            <w:tcBorders>
              <w:top w:val="single" w:sz="4" w:space="0" w:color="000000"/>
              <w:left w:val="single" w:sz="4" w:space="0" w:color="000000"/>
              <w:bottom w:val="single" w:sz="4" w:space="0" w:color="000000"/>
            </w:tcBorders>
            <w:shd w:val="clear" w:color="auto" w:fill="FFFFFF" w:themeFill="background1"/>
            <w:vAlign w:val="center"/>
          </w:tcPr>
          <w:p w14:paraId="7FC6B1B7" w14:textId="3700C8DF" w:rsidR="00F82E31" w:rsidRDefault="00F82E31" w:rsidP="008707DF">
            <w:pPr>
              <w:suppressAutoHyphens/>
              <w:snapToGrid w:val="0"/>
              <w:rPr>
                <w:bCs/>
              </w:rPr>
            </w:pPr>
            <w:r>
              <w:rPr>
                <w:bCs/>
              </w:rPr>
              <w:t>Elektronisko sakaru sistēmu un tīklu projektēšana</w:t>
            </w:r>
          </w:p>
        </w:tc>
        <w:tc>
          <w:tcPr>
            <w:tcW w:w="841" w:type="pct"/>
            <w:tcBorders>
              <w:top w:val="single" w:sz="4" w:space="0" w:color="000000"/>
              <w:left w:val="single" w:sz="4" w:space="0" w:color="000000"/>
              <w:bottom w:val="single" w:sz="4" w:space="0" w:color="000000"/>
            </w:tcBorders>
            <w:shd w:val="clear" w:color="auto" w:fill="FFFFFF" w:themeFill="background1"/>
            <w:vAlign w:val="center"/>
          </w:tcPr>
          <w:p w14:paraId="049CC35A" w14:textId="77777777" w:rsidR="00F82E31" w:rsidRPr="00E66AFF" w:rsidRDefault="00F82E31" w:rsidP="008707DF">
            <w:pPr>
              <w:suppressAutoHyphens/>
              <w:snapToGrid w:val="0"/>
              <w:jc w:val="center"/>
              <w:rPr>
                <w:rFonts w:eastAsia="Arial"/>
                <w:color w:val="000000"/>
                <w:kern w:val="1"/>
              </w:rPr>
            </w:pPr>
          </w:p>
        </w:tc>
        <w:tc>
          <w:tcPr>
            <w:tcW w:w="793" w:type="pct"/>
            <w:tcBorders>
              <w:top w:val="single" w:sz="4" w:space="0" w:color="000000"/>
              <w:left w:val="single" w:sz="4" w:space="0" w:color="000000"/>
              <w:bottom w:val="single" w:sz="4" w:space="0" w:color="000000"/>
            </w:tcBorders>
            <w:shd w:val="clear" w:color="auto" w:fill="FFFFFF" w:themeFill="background1"/>
            <w:vAlign w:val="center"/>
          </w:tcPr>
          <w:p w14:paraId="0CFF0F91" w14:textId="77777777" w:rsidR="00F82E31" w:rsidRPr="00E66AFF" w:rsidRDefault="00F82E31" w:rsidP="008707DF">
            <w:pPr>
              <w:suppressAutoHyphens/>
              <w:snapToGrid w:val="0"/>
              <w:jc w:val="center"/>
              <w:rPr>
                <w:rFonts w:eastAsia="Arial"/>
                <w:color w:val="000000"/>
                <w:kern w:val="1"/>
              </w:rPr>
            </w:pPr>
          </w:p>
        </w:tc>
        <w:tc>
          <w:tcPr>
            <w:tcW w:w="614"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004E62C" w14:textId="3426DA58" w:rsidR="00F82E31" w:rsidRPr="00E66AFF" w:rsidRDefault="00F82E31" w:rsidP="008707DF">
            <w:pPr>
              <w:suppressAutoHyphens/>
              <w:snapToGrid w:val="0"/>
              <w:jc w:val="center"/>
              <w:rPr>
                <w:rFonts w:eastAsia="Arial"/>
                <w:kern w:val="1"/>
              </w:rPr>
            </w:pPr>
            <w:r>
              <w:rPr>
                <w:rFonts w:eastAsia="Arial"/>
                <w:kern w:val="1"/>
              </w:rPr>
              <w:t>x</w:t>
            </w:r>
          </w:p>
        </w:tc>
        <w:tc>
          <w:tcPr>
            <w:tcW w:w="636" w:type="pct"/>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46FEFE2D" w14:textId="77777777" w:rsidR="00F82E31" w:rsidRPr="00E66AFF" w:rsidRDefault="00F82E31" w:rsidP="008707DF">
            <w:pPr>
              <w:suppressAutoHyphens/>
              <w:snapToGrid w:val="0"/>
              <w:jc w:val="center"/>
              <w:rPr>
                <w:rFonts w:eastAsia="Arial"/>
                <w:b/>
                <w:bCs/>
                <w:kern w:val="1"/>
                <w:sz w:val="22"/>
                <w:szCs w:val="22"/>
              </w:rPr>
            </w:pPr>
          </w:p>
        </w:tc>
      </w:tr>
      <w:tr w:rsidR="0054768B" w:rsidRPr="00E66AFF" w14:paraId="39590004" w14:textId="77777777" w:rsidTr="006446F3">
        <w:trPr>
          <w:trHeight w:val="217"/>
          <w:jc w:val="center"/>
        </w:trPr>
        <w:tc>
          <w:tcPr>
            <w:tcW w:w="521" w:type="pct"/>
            <w:tcBorders>
              <w:top w:val="single" w:sz="4" w:space="0" w:color="000000"/>
              <w:left w:val="single" w:sz="4" w:space="0" w:color="000000"/>
              <w:bottom w:val="single" w:sz="4" w:space="0" w:color="000000"/>
            </w:tcBorders>
            <w:shd w:val="clear" w:color="auto" w:fill="FFFFFF" w:themeFill="background1"/>
          </w:tcPr>
          <w:p w14:paraId="40095D02" w14:textId="07E42D89" w:rsidR="0054768B" w:rsidRDefault="00500028" w:rsidP="00F82E31">
            <w:pPr>
              <w:jc w:val="center"/>
              <w:rPr>
                <w:rFonts w:eastAsia="Arial"/>
                <w:color w:val="000000"/>
                <w:kern w:val="1"/>
              </w:rPr>
            </w:pPr>
            <w:r>
              <w:rPr>
                <w:rFonts w:eastAsia="Arial"/>
                <w:color w:val="000000"/>
                <w:kern w:val="1"/>
              </w:rPr>
              <w:t>8</w:t>
            </w:r>
            <w:r w:rsidR="0054768B">
              <w:rPr>
                <w:rFonts w:eastAsia="Arial"/>
                <w:color w:val="000000"/>
                <w:kern w:val="1"/>
              </w:rPr>
              <w:t>.</w:t>
            </w:r>
          </w:p>
        </w:tc>
        <w:tc>
          <w:tcPr>
            <w:tcW w:w="1595" w:type="pct"/>
            <w:tcBorders>
              <w:top w:val="single" w:sz="4" w:space="0" w:color="000000"/>
              <w:left w:val="single" w:sz="4" w:space="0" w:color="000000"/>
              <w:bottom w:val="single" w:sz="4" w:space="0" w:color="000000"/>
            </w:tcBorders>
            <w:shd w:val="clear" w:color="auto" w:fill="FFFFFF" w:themeFill="background1"/>
            <w:vAlign w:val="center"/>
          </w:tcPr>
          <w:p w14:paraId="4241E05B" w14:textId="12DE8EE4" w:rsidR="0054768B" w:rsidRDefault="0054768B" w:rsidP="008707DF">
            <w:pPr>
              <w:suppressAutoHyphens/>
              <w:snapToGrid w:val="0"/>
              <w:rPr>
                <w:bCs/>
              </w:rPr>
            </w:pPr>
            <w:r>
              <w:rPr>
                <w:bCs/>
              </w:rPr>
              <w:t xml:space="preserve">Elektroietaišu projektēšana (ar spriegumu no 1 līdz 35 </w:t>
            </w:r>
            <w:r w:rsidR="00E16152">
              <w:rPr>
                <w:bCs/>
              </w:rPr>
              <w:t>kilovoltam</w:t>
            </w:r>
            <w:r>
              <w:rPr>
                <w:bCs/>
              </w:rPr>
              <w:t>)</w:t>
            </w:r>
          </w:p>
        </w:tc>
        <w:tc>
          <w:tcPr>
            <w:tcW w:w="841" w:type="pct"/>
            <w:tcBorders>
              <w:top w:val="single" w:sz="4" w:space="0" w:color="000000"/>
              <w:left w:val="single" w:sz="4" w:space="0" w:color="000000"/>
              <w:bottom w:val="single" w:sz="4" w:space="0" w:color="000000"/>
            </w:tcBorders>
            <w:shd w:val="clear" w:color="auto" w:fill="FFFFFF" w:themeFill="background1"/>
            <w:vAlign w:val="center"/>
          </w:tcPr>
          <w:p w14:paraId="7448D999" w14:textId="77777777" w:rsidR="0054768B" w:rsidRPr="00E66AFF" w:rsidRDefault="0054768B" w:rsidP="008707DF">
            <w:pPr>
              <w:suppressAutoHyphens/>
              <w:snapToGrid w:val="0"/>
              <w:jc w:val="center"/>
              <w:rPr>
                <w:rFonts w:eastAsia="Arial"/>
                <w:color w:val="000000"/>
                <w:kern w:val="1"/>
              </w:rPr>
            </w:pPr>
          </w:p>
        </w:tc>
        <w:tc>
          <w:tcPr>
            <w:tcW w:w="793" w:type="pct"/>
            <w:tcBorders>
              <w:top w:val="single" w:sz="4" w:space="0" w:color="000000"/>
              <w:left w:val="single" w:sz="4" w:space="0" w:color="000000"/>
              <w:bottom w:val="single" w:sz="4" w:space="0" w:color="000000"/>
            </w:tcBorders>
            <w:shd w:val="clear" w:color="auto" w:fill="FFFFFF" w:themeFill="background1"/>
            <w:vAlign w:val="center"/>
          </w:tcPr>
          <w:p w14:paraId="29D0BAEB" w14:textId="77777777" w:rsidR="0054768B" w:rsidRPr="00E66AFF" w:rsidRDefault="0054768B" w:rsidP="008707DF">
            <w:pPr>
              <w:suppressAutoHyphens/>
              <w:snapToGrid w:val="0"/>
              <w:jc w:val="center"/>
              <w:rPr>
                <w:rFonts w:eastAsia="Arial"/>
                <w:color w:val="000000"/>
                <w:kern w:val="1"/>
              </w:rPr>
            </w:pPr>
          </w:p>
        </w:tc>
        <w:tc>
          <w:tcPr>
            <w:tcW w:w="614"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79F986C" w14:textId="70DF9396" w:rsidR="0054768B" w:rsidRDefault="0054768B" w:rsidP="008707DF">
            <w:pPr>
              <w:suppressAutoHyphens/>
              <w:snapToGrid w:val="0"/>
              <w:jc w:val="center"/>
              <w:rPr>
                <w:rFonts w:eastAsia="Arial"/>
                <w:kern w:val="1"/>
              </w:rPr>
            </w:pPr>
            <w:r>
              <w:rPr>
                <w:rFonts w:eastAsia="Arial"/>
                <w:kern w:val="1"/>
              </w:rPr>
              <w:t>x</w:t>
            </w:r>
          </w:p>
        </w:tc>
        <w:tc>
          <w:tcPr>
            <w:tcW w:w="636" w:type="pct"/>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50A732E9" w14:textId="77777777" w:rsidR="0054768B" w:rsidRPr="00E66AFF" w:rsidRDefault="0054768B" w:rsidP="008707DF">
            <w:pPr>
              <w:suppressAutoHyphens/>
              <w:snapToGrid w:val="0"/>
              <w:jc w:val="center"/>
              <w:rPr>
                <w:rFonts w:eastAsia="Arial"/>
                <w:b/>
                <w:bCs/>
                <w:kern w:val="1"/>
                <w:sz w:val="22"/>
                <w:szCs w:val="22"/>
              </w:rPr>
            </w:pPr>
          </w:p>
        </w:tc>
      </w:tr>
    </w:tbl>
    <w:p w14:paraId="7278F0D3" w14:textId="77777777" w:rsidR="008B3EA3" w:rsidRDefault="008B3EA3" w:rsidP="008B3EA3">
      <w:pPr>
        <w:pStyle w:val="paragraph"/>
        <w:spacing w:before="120" w:beforeAutospacing="0" w:after="0" w:afterAutospacing="0"/>
        <w:textAlignment w:val="baseline"/>
        <w:rPr>
          <w:rFonts w:ascii="Segoe UI" w:hAnsi="Segoe UI" w:cs="Segoe UI"/>
          <w:sz w:val="18"/>
          <w:szCs w:val="18"/>
        </w:rPr>
      </w:pPr>
      <w:r>
        <w:rPr>
          <w:rStyle w:val="normaltextrun"/>
        </w:rPr>
        <w:t xml:space="preserve">* - </w:t>
      </w:r>
      <w:r>
        <w:rPr>
          <w:rStyle w:val="normaltextrun"/>
          <w:color w:val="000000"/>
        </w:rPr>
        <w:t xml:space="preserve">norāda, vai piesaistītais speciālists </w:t>
      </w:r>
      <w:r>
        <w:rPr>
          <w:rStyle w:val="normaltextrun"/>
          <w:b/>
          <w:bCs/>
        </w:rPr>
        <w:t>piedāvājuma iesniegšanas brīdī</w:t>
      </w:r>
      <w:r>
        <w:rPr>
          <w:rStyle w:val="normaltextrun"/>
          <w:color w:val="000000"/>
        </w:rPr>
        <w:t xml:space="preserve"> ir:</w:t>
      </w:r>
      <w:r>
        <w:rPr>
          <w:rStyle w:val="eop"/>
          <w:color w:val="000000"/>
        </w:rPr>
        <w:t> </w:t>
      </w:r>
    </w:p>
    <w:p w14:paraId="24BBB53B" w14:textId="7F555A34" w:rsidR="008B3EA3" w:rsidRDefault="008B3EA3" w:rsidP="008B3EA3">
      <w:pPr>
        <w:pStyle w:val="paragraph"/>
        <w:spacing w:before="0" w:beforeAutospacing="0" w:after="0" w:afterAutospacing="0"/>
        <w:textAlignment w:val="baseline"/>
        <w:rPr>
          <w:rFonts w:ascii="Segoe UI" w:hAnsi="Segoe UI" w:cs="Segoe UI"/>
          <w:sz w:val="18"/>
          <w:szCs w:val="18"/>
        </w:rPr>
      </w:pPr>
      <w:r>
        <w:rPr>
          <w:rStyle w:val="normaltextrun"/>
          <w:b/>
          <w:bCs/>
          <w:color w:val="000000"/>
        </w:rPr>
        <w:t>A</w:t>
      </w:r>
      <w:r>
        <w:rPr>
          <w:rStyle w:val="normaltextrun"/>
          <w:color w:val="000000"/>
        </w:rPr>
        <w:t xml:space="preserve"> – </w:t>
      </w:r>
      <w:r w:rsidR="00C225D6">
        <w:rPr>
          <w:rStyle w:val="normaltextrun"/>
          <w:color w:val="000000"/>
        </w:rPr>
        <w:t>P</w:t>
      </w:r>
      <w:r>
        <w:rPr>
          <w:rStyle w:val="normaltextrun"/>
          <w:color w:val="000000"/>
        </w:rPr>
        <w:t>retendenta (piegādātāja vai piegādātāju apvienības) resurss; </w:t>
      </w:r>
      <w:r>
        <w:rPr>
          <w:rStyle w:val="eop"/>
          <w:color w:val="000000"/>
        </w:rPr>
        <w:t> </w:t>
      </w:r>
    </w:p>
    <w:p w14:paraId="50246589" w14:textId="77777777" w:rsidR="008B3EA3" w:rsidRDefault="008B3EA3" w:rsidP="008B3EA3">
      <w:pPr>
        <w:pStyle w:val="paragraph"/>
        <w:spacing w:before="0" w:beforeAutospacing="0" w:after="0" w:afterAutospacing="0"/>
        <w:textAlignment w:val="baseline"/>
        <w:rPr>
          <w:rFonts w:ascii="Segoe UI" w:hAnsi="Segoe UI" w:cs="Segoe UI"/>
          <w:sz w:val="18"/>
          <w:szCs w:val="18"/>
        </w:rPr>
      </w:pPr>
      <w:r>
        <w:rPr>
          <w:rStyle w:val="normaltextrun"/>
          <w:b/>
          <w:bCs/>
          <w:color w:val="000000"/>
        </w:rPr>
        <w:t>B</w:t>
      </w:r>
      <w:r>
        <w:rPr>
          <w:rStyle w:val="normaltextrun"/>
          <w:color w:val="000000"/>
        </w:rPr>
        <w:t xml:space="preserve"> – apakšuzņēmēja – komersanta resurss;</w:t>
      </w:r>
      <w:r>
        <w:rPr>
          <w:rStyle w:val="eop"/>
          <w:color w:val="000000"/>
        </w:rPr>
        <w:t> </w:t>
      </w:r>
    </w:p>
    <w:p w14:paraId="1F580F17" w14:textId="77777777" w:rsidR="008B3EA3" w:rsidRDefault="008B3EA3" w:rsidP="008B3EA3">
      <w:pPr>
        <w:pStyle w:val="paragraph"/>
        <w:spacing w:before="0" w:beforeAutospacing="0" w:after="0" w:afterAutospacing="0"/>
        <w:ind w:left="420" w:hanging="420"/>
        <w:jc w:val="both"/>
        <w:textAlignment w:val="baseline"/>
        <w:rPr>
          <w:rFonts w:ascii="Segoe UI" w:hAnsi="Segoe UI" w:cs="Segoe UI"/>
          <w:sz w:val="18"/>
          <w:szCs w:val="18"/>
        </w:rPr>
      </w:pPr>
      <w:r>
        <w:rPr>
          <w:rStyle w:val="normaltextrun"/>
          <w:b/>
          <w:bCs/>
          <w:color w:val="000000"/>
        </w:rPr>
        <w:t>C</w:t>
      </w:r>
      <w:r>
        <w:rPr>
          <w:rStyle w:val="normaltextrun"/>
          <w:color w:val="000000"/>
        </w:rPr>
        <w:t xml:space="preserve"> – persona, kura tiks piesaistīta uz atsevišķa līguma pamata konkrētā iepirkuma līguma izpildē</w:t>
      </w:r>
      <w:r>
        <w:rPr>
          <w:rStyle w:val="eop"/>
          <w:color w:val="000000"/>
        </w:rPr>
        <w:t> </w:t>
      </w:r>
    </w:p>
    <w:p w14:paraId="1047A26D" w14:textId="77777777" w:rsidR="008B3EA3" w:rsidRPr="00D47B35" w:rsidRDefault="008B3EA3" w:rsidP="008B3EA3">
      <w:pPr>
        <w:suppressAutoHyphens/>
        <w:spacing w:after="120"/>
        <w:jc w:val="both"/>
        <w:rPr>
          <w:rFonts w:eastAsia="Arial"/>
          <w:kern w:val="1"/>
        </w:rPr>
      </w:pPr>
    </w:p>
    <w:p w14:paraId="272EE480" w14:textId="69C7B44D" w:rsidR="008B3EA3" w:rsidRDefault="008B3EA3" w:rsidP="008B3EA3">
      <w:pPr>
        <w:pStyle w:val="paragraph"/>
        <w:spacing w:before="0" w:beforeAutospacing="0" w:after="0" w:afterAutospacing="0"/>
        <w:jc w:val="both"/>
        <w:textAlignment w:val="baseline"/>
        <w:rPr>
          <w:rFonts w:ascii="Segoe UI" w:hAnsi="Segoe UI" w:cs="Segoe UI"/>
          <w:sz w:val="18"/>
          <w:szCs w:val="18"/>
        </w:rPr>
      </w:pPr>
      <w:r>
        <w:rPr>
          <w:rStyle w:val="normaltextrun"/>
          <w:i/>
          <w:iCs/>
        </w:rPr>
        <w:t xml:space="preserve">Ja sarakstā norādītais speciālists nav </w:t>
      </w:r>
      <w:r w:rsidR="00C225D6">
        <w:rPr>
          <w:rStyle w:val="normaltextrun"/>
          <w:i/>
          <w:iCs/>
        </w:rPr>
        <w:t>P</w:t>
      </w:r>
      <w:r>
        <w:rPr>
          <w:rStyle w:val="normaltextrun"/>
          <w:i/>
          <w:iCs/>
        </w:rPr>
        <w:t xml:space="preserve">retendenta resurss, </w:t>
      </w:r>
      <w:r w:rsidR="00C225D6">
        <w:rPr>
          <w:rStyle w:val="normaltextrun"/>
          <w:i/>
          <w:iCs/>
        </w:rPr>
        <w:t>P</w:t>
      </w:r>
      <w:r>
        <w:rPr>
          <w:rStyle w:val="normaltextrun"/>
          <w:i/>
          <w:iCs/>
        </w:rPr>
        <w:t xml:space="preserve">retendentam jāiesniedz speciālista apliecinājums par dalību </w:t>
      </w:r>
      <w:r w:rsidR="00C225D6">
        <w:rPr>
          <w:rStyle w:val="normaltextrun"/>
          <w:i/>
          <w:iCs/>
        </w:rPr>
        <w:t>a</w:t>
      </w:r>
      <w:r>
        <w:rPr>
          <w:rStyle w:val="normaltextrun"/>
          <w:i/>
          <w:iCs/>
        </w:rPr>
        <w:t xml:space="preserve">tklātā konkursā un dalību līguma izpildē </w:t>
      </w:r>
      <w:r>
        <w:rPr>
          <w:rStyle w:val="normaltextrun"/>
          <w:i/>
          <w:iCs/>
        </w:rPr>
        <w:lastRenderedPageBreak/>
        <w:t xml:space="preserve">gadījumā, ja </w:t>
      </w:r>
      <w:r w:rsidR="00C225D6">
        <w:rPr>
          <w:rStyle w:val="normaltextrun"/>
          <w:i/>
          <w:iCs/>
        </w:rPr>
        <w:t>P</w:t>
      </w:r>
      <w:r>
        <w:rPr>
          <w:rStyle w:val="normaltextrun"/>
          <w:i/>
          <w:iCs/>
        </w:rPr>
        <w:t xml:space="preserve">retendentam tiks piešķirtas iepirkuma līguma slēgšanas tiesības. </w:t>
      </w:r>
      <w:r>
        <w:rPr>
          <w:rStyle w:val="normaltextrun"/>
          <w:i/>
          <w:iCs/>
          <w:u w:val="single"/>
        </w:rPr>
        <w:t>Apliecinājumā jānorāda speciālista vārds, uzvārds, sertifikāta numurs un darbības joma, un kontakttālruņa numurs.</w:t>
      </w:r>
      <w:r>
        <w:rPr>
          <w:rStyle w:val="eop"/>
        </w:rPr>
        <w:t> </w:t>
      </w:r>
    </w:p>
    <w:p w14:paraId="1D8E8327" w14:textId="77777777" w:rsidR="00A73425" w:rsidRPr="00F5455B" w:rsidRDefault="00A73425" w:rsidP="00A73425">
      <w:pPr>
        <w:suppressAutoHyphens/>
        <w:ind w:left="360"/>
        <w:jc w:val="both"/>
        <w:rPr>
          <w:lang w:eastAsia="ar-SA"/>
        </w:rPr>
      </w:pPr>
    </w:p>
    <w:p w14:paraId="1D8E8328" w14:textId="77777777" w:rsidR="00A73425" w:rsidRPr="00F5455B" w:rsidRDefault="00A73425" w:rsidP="00A73425">
      <w:pPr>
        <w:tabs>
          <w:tab w:val="left" w:pos="426"/>
        </w:tabs>
        <w:autoSpaceDE w:val="0"/>
        <w:autoSpaceDN w:val="0"/>
        <w:adjustRightInd w:val="0"/>
        <w:ind w:hanging="284"/>
        <w:rPr>
          <w:b/>
        </w:rPr>
      </w:pPr>
      <w:r w:rsidRPr="00F5455B">
        <w:rPr>
          <w:b/>
        </w:rPr>
        <w:br w:type="page"/>
      </w:r>
    </w:p>
    <w:p w14:paraId="1D8E8329" w14:textId="4AB5FE74" w:rsidR="00A73425" w:rsidRPr="00F5455B" w:rsidRDefault="008A25D7" w:rsidP="00995451">
      <w:pPr>
        <w:pStyle w:val="Virsraksts2"/>
        <w:numPr>
          <w:ilvl w:val="0"/>
          <w:numId w:val="0"/>
        </w:numPr>
        <w:spacing w:before="0" w:after="0"/>
        <w:jc w:val="right"/>
        <w:rPr>
          <w:b w:val="0"/>
        </w:rPr>
      </w:pPr>
      <w:bookmarkStart w:id="16" w:name="_9._pielikums"/>
      <w:bookmarkEnd w:id="16"/>
      <w:r w:rsidRPr="00995451">
        <w:rPr>
          <w:bCs w:val="0"/>
        </w:rPr>
        <w:lastRenderedPageBreak/>
        <w:t>9</w:t>
      </w:r>
      <w:r w:rsidR="00A73425" w:rsidRPr="00995451">
        <w:rPr>
          <w:bCs w:val="0"/>
        </w:rPr>
        <w:t>.</w:t>
      </w:r>
      <w:r w:rsidR="00A73425" w:rsidRPr="00F5455B">
        <w:t xml:space="preserve"> pielikums</w:t>
      </w:r>
    </w:p>
    <w:p w14:paraId="1D8E832A" w14:textId="77777777" w:rsidR="00A73425" w:rsidRPr="00F5455B" w:rsidRDefault="00A73425" w:rsidP="00A73425">
      <w:pPr>
        <w:jc w:val="right"/>
        <w:rPr>
          <w:bCs/>
          <w:caps/>
        </w:rPr>
      </w:pPr>
      <w:r w:rsidRPr="00F5455B">
        <w:rPr>
          <w:bCs/>
          <w:caps/>
        </w:rPr>
        <w:t>ATKLĀTA KONKURSA</w:t>
      </w:r>
    </w:p>
    <w:p w14:paraId="785D573C" w14:textId="77777777" w:rsidR="008A25D7" w:rsidRDefault="00A73425" w:rsidP="008A25D7">
      <w:pPr>
        <w:jc w:val="right"/>
        <w:rPr>
          <w:caps/>
          <w:shd w:val="clear" w:color="auto" w:fill="CC99FF"/>
        </w:rPr>
      </w:pPr>
      <w:r w:rsidRPr="00686350">
        <w:t xml:space="preserve"> </w:t>
      </w:r>
      <w:r w:rsidR="008A25D7" w:rsidRPr="00686350">
        <w:t xml:space="preserve">  </w:t>
      </w:r>
      <w:r w:rsidR="008A25D7" w:rsidRPr="00686350">
        <w:rPr>
          <w:caps/>
        </w:rPr>
        <w:t xml:space="preserve"> “Būvprojektu izstrāde un autoruzraudzība sociālo pakalpojumu objektu infrastruktūras būvniecībai”</w:t>
      </w:r>
      <w:r w:rsidR="008A25D7">
        <w:rPr>
          <w:caps/>
          <w:shd w:val="clear" w:color="auto" w:fill="CC99FF"/>
        </w:rPr>
        <w:t xml:space="preserve"> </w:t>
      </w:r>
    </w:p>
    <w:p w14:paraId="2FE88392" w14:textId="0C1A0062" w:rsidR="008A25D7" w:rsidRPr="00AA5679" w:rsidRDefault="008A25D7" w:rsidP="008A25D7">
      <w:pPr>
        <w:jc w:val="right"/>
      </w:pPr>
      <w:r w:rsidRPr="0027120B">
        <w:rPr>
          <w:caps/>
        </w:rPr>
        <w:t>identifikācijas Nr. ANP 202</w:t>
      </w:r>
      <w:r w:rsidR="004808E5">
        <w:rPr>
          <w:caps/>
        </w:rPr>
        <w:t>5</w:t>
      </w:r>
      <w:r w:rsidRPr="0027120B">
        <w:rPr>
          <w:caps/>
        </w:rPr>
        <w:t>/</w:t>
      </w:r>
      <w:r w:rsidR="004808E5">
        <w:rPr>
          <w:caps/>
        </w:rPr>
        <w:t>1</w:t>
      </w:r>
    </w:p>
    <w:p w14:paraId="1D8E832C" w14:textId="060C4BBD" w:rsidR="00A73425" w:rsidRPr="00F5455B" w:rsidRDefault="00A73425" w:rsidP="008A25D7">
      <w:pPr>
        <w:jc w:val="right"/>
        <w:rPr>
          <w:rFonts w:eastAsia="Calibri"/>
          <w:b/>
          <w:lang w:eastAsia="ar-SA"/>
        </w:rPr>
      </w:pPr>
    </w:p>
    <w:p w14:paraId="1D8E832D" w14:textId="77777777" w:rsidR="00A73425" w:rsidRPr="00F5455B" w:rsidRDefault="00A73425" w:rsidP="00A73425">
      <w:pPr>
        <w:suppressAutoHyphens/>
        <w:jc w:val="right"/>
        <w:rPr>
          <w:rFonts w:eastAsia="Calibri"/>
          <w:b/>
          <w:lang w:eastAsia="ar-SA"/>
        </w:rPr>
      </w:pPr>
      <w:r w:rsidRPr="00F5455B">
        <w:rPr>
          <w:rFonts w:eastAsia="Calibri"/>
          <w:b/>
          <w:lang w:eastAsia="ar-SA"/>
        </w:rPr>
        <w:t xml:space="preserve">PERSONU, UZ KURU IESPĒJĀM PRETENDENTS BALSTĀS, </w:t>
      </w:r>
    </w:p>
    <w:p w14:paraId="1D8E832E" w14:textId="77777777" w:rsidR="00A73425" w:rsidRPr="00F5455B" w:rsidRDefault="00A73425" w:rsidP="00A73425">
      <w:pPr>
        <w:suppressAutoHyphens/>
        <w:jc w:val="right"/>
        <w:rPr>
          <w:lang w:eastAsia="ar-SA"/>
        </w:rPr>
      </w:pPr>
      <w:r w:rsidRPr="00F5455B">
        <w:rPr>
          <w:rFonts w:eastAsia="Calibri"/>
          <w:b/>
          <w:lang w:eastAsia="ar-SA"/>
        </w:rPr>
        <w:t xml:space="preserve">LAI APLIECINĀTU SAVU KVALIFIKĀCIJAS ATBILSTĪBU PAZIŅOJUMĀ PAR LĪGUMU </w:t>
      </w:r>
      <w:r w:rsidRPr="00F5455B">
        <w:rPr>
          <w:rFonts w:eastAsia="Calibri"/>
          <w:b/>
          <w:noProof/>
        </w:rPr>
        <w:t>VAI IEPIRKUMA PROCEDŪRAS DOKUMENTOS NOTEIKTAJĀM PRASĪBĀM,</w:t>
      </w:r>
      <w:r w:rsidRPr="00F5455B">
        <w:rPr>
          <w:rFonts w:eastAsia="Calibri"/>
          <w:b/>
        </w:rPr>
        <w:t xml:space="preserve"> SARAKSTS</w:t>
      </w:r>
      <w:r w:rsidRPr="00F5455B">
        <w:rPr>
          <w:lang w:eastAsia="ar-SA"/>
        </w:rPr>
        <w:t xml:space="preserve"> </w:t>
      </w:r>
    </w:p>
    <w:p w14:paraId="1D8E832F" w14:textId="77777777" w:rsidR="00A73425" w:rsidRPr="00F5455B" w:rsidRDefault="00A73425" w:rsidP="00A73425">
      <w:pPr>
        <w:pBdr>
          <w:bottom w:val="single" w:sz="12" w:space="1" w:color="auto"/>
        </w:pBdr>
        <w:suppressAutoHyphens/>
        <w:jc w:val="right"/>
        <w:rPr>
          <w:lang w:eastAsia="ar-SA"/>
        </w:rPr>
      </w:pPr>
    </w:p>
    <w:p w14:paraId="1D8E8330" w14:textId="57450880" w:rsidR="00A73425" w:rsidRPr="00F5455B" w:rsidRDefault="00A73425" w:rsidP="00A73425">
      <w:pPr>
        <w:pBdr>
          <w:bottom w:val="single" w:sz="12" w:space="1" w:color="auto"/>
        </w:pBdr>
        <w:suppressAutoHyphens/>
        <w:jc w:val="right"/>
        <w:rPr>
          <w:lang w:eastAsia="ar-SA"/>
        </w:rPr>
      </w:pPr>
      <w:r>
        <w:rPr>
          <w:lang w:eastAsia="ar-SA"/>
        </w:rPr>
        <w:t>202</w:t>
      </w:r>
      <w:r w:rsidR="008A25D7">
        <w:rPr>
          <w:lang w:eastAsia="ar-SA"/>
        </w:rPr>
        <w:t>_</w:t>
      </w:r>
      <w:r w:rsidRPr="00F5455B">
        <w:rPr>
          <w:lang w:eastAsia="ar-SA"/>
        </w:rPr>
        <w:t>. gada ____._____________</w:t>
      </w:r>
    </w:p>
    <w:tbl>
      <w:tblPr>
        <w:tblW w:w="8964" w:type="dxa"/>
        <w:tblInd w:w="108" w:type="dxa"/>
        <w:tblLayout w:type="fixed"/>
        <w:tblLook w:val="0000" w:firstRow="0" w:lastRow="0" w:firstColumn="0" w:lastColumn="0" w:noHBand="0" w:noVBand="0"/>
      </w:tblPr>
      <w:tblGrid>
        <w:gridCol w:w="5709"/>
        <w:gridCol w:w="3255"/>
      </w:tblGrid>
      <w:tr w:rsidR="00A73425" w:rsidRPr="00F5455B" w14:paraId="1D8E8334" w14:textId="77777777" w:rsidTr="008707DF">
        <w:tc>
          <w:tcPr>
            <w:tcW w:w="5709" w:type="dxa"/>
            <w:tcBorders>
              <w:bottom w:val="single" w:sz="4" w:space="0" w:color="000000"/>
            </w:tcBorders>
            <w:vAlign w:val="center"/>
          </w:tcPr>
          <w:p w14:paraId="1D8E8331" w14:textId="77777777" w:rsidR="00A73425" w:rsidRPr="00F5455B" w:rsidRDefault="00A73425" w:rsidP="008707DF">
            <w:pPr>
              <w:suppressAutoHyphens/>
              <w:snapToGrid w:val="0"/>
              <w:jc w:val="center"/>
              <w:rPr>
                <w:b/>
              </w:rPr>
            </w:pPr>
          </w:p>
          <w:p w14:paraId="1D8E8332" w14:textId="77777777" w:rsidR="00A73425" w:rsidRPr="00F5455B" w:rsidRDefault="00A73425" w:rsidP="008707DF">
            <w:pPr>
              <w:suppressAutoHyphens/>
              <w:snapToGrid w:val="0"/>
              <w:jc w:val="center"/>
              <w:rPr>
                <w:b/>
              </w:rPr>
            </w:pPr>
          </w:p>
        </w:tc>
        <w:tc>
          <w:tcPr>
            <w:tcW w:w="3255" w:type="dxa"/>
            <w:tcBorders>
              <w:bottom w:val="single" w:sz="4" w:space="0" w:color="000000"/>
            </w:tcBorders>
          </w:tcPr>
          <w:p w14:paraId="1D8E8333" w14:textId="77777777" w:rsidR="00A73425" w:rsidRPr="00F5455B" w:rsidRDefault="00A73425" w:rsidP="008707DF">
            <w:pPr>
              <w:tabs>
                <w:tab w:val="center" w:pos="5593"/>
                <w:tab w:val="right" w:pos="9746"/>
              </w:tabs>
              <w:suppressAutoHyphens/>
              <w:snapToGrid w:val="0"/>
              <w:jc w:val="center"/>
            </w:pPr>
          </w:p>
        </w:tc>
      </w:tr>
      <w:tr w:rsidR="00A73425" w:rsidRPr="00F5455B" w14:paraId="1D8E8337" w14:textId="77777777" w:rsidTr="008707DF">
        <w:tc>
          <w:tcPr>
            <w:tcW w:w="5709" w:type="dxa"/>
          </w:tcPr>
          <w:p w14:paraId="1D8E8335" w14:textId="77777777" w:rsidR="00A73425" w:rsidRPr="00F5455B" w:rsidRDefault="00A73425" w:rsidP="008707DF">
            <w:pPr>
              <w:tabs>
                <w:tab w:val="center" w:pos="5593"/>
                <w:tab w:val="right" w:pos="9746"/>
              </w:tabs>
              <w:suppressAutoHyphens/>
              <w:snapToGrid w:val="0"/>
              <w:jc w:val="center"/>
              <w:rPr>
                <w:i/>
              </w:rPr>
            </w:pPr>
            <w:r w:rsidRPr="00F5455B">
              <w:rPr>
                <w:i/>
              </w:rPr>
              <w:t>pretendenta nosaukums</w:t>
            </w:r>
          </w:p>
        </w:tc>
        <w:tc>
          <w:tcPr>
            <w:tcW w:w="3255" w:type="dxa"/>
          </w:tcPr>
          <w:p w14:paraId="1D8E8336" w14:textId="77777777" w:rsidR="00A73425" w:rsidRPr="00F5455B" w:rsidRDefault="00A73425" w:rsidP="008707DF">
            <w:pPr>
              <w:tabs>
                <w:tab w:val="center" w:pos="5593"/>
                <w:tab w:val="right" w:pos="9746"/>
              </w:tabs>
              <w:suppressAutoHyphens/>
              <w:snapToGrid w:val="0"/>
              <w:jc w:val="center"/>
              <w:rPr>
                <w:i/>
              </w:rPr>
            </w:pPr>
            <w:r w:rsidRPr="00F5455B">
              <w:rPr>
                <w:i/>
              </w:rPr>
              <w:t>reģistrācijas numurs</w:t>
            </w:r>
          </w:p>
        </w:tc>
      </w:tr>
    </w:tbl>
    <w:p w14:paraId="1D8E8349" w14:textId="77777777" w:rsidR="00A73425" w:rsidRPr="00F5455B" w:rsidRDefault="00A73425" w:rsidP="00A73425">
      <w:pPr>
        <w:tabs>
          <w:tab w:val="left" w:pos="426"/>
        </w:tabs>
        <w:autoSpaceDE w:val="0"/>
        <w:autoSpaceDN w:val="0"/>
        <w:adjustRightInd w:val="0"/>
        <w:ind w:left="284" w:hanging="284"/>
        <w:jc w:val="both"/>
        <w:rPr>
          <w:b/>
          <w:lang w:eastAsia="ar-SA"/>
        </w:rPr>
      </w:pPr>
    </w:p>
    <w:p w14:paraId="1D8E834A" w14:textId="77777777" w:rsidR="00A73425" w:rsidRPr="00F5455B" w:rsidRDefault="00A73425" w:rsidP="00A73425">
      <w:pPr>
        <w:suppressAutoHyphens/>
        <w:ind w:left="360"/>
        <w:jc w:val="both"/>
        <w:rPr>
          <w:lang w:eastAsia="ar-SA"/>
        </w:rPr>
      </w:pPr>
    </w:p>
    <w:tbl>
      <w:tblPr>
        <w:tblW w:w="5467"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5"/>
        <w:gridCol w:w="3120"/>
        <w:gridCol w:w="3122"/>
        <w:gridCol w:w="2407"/>
      </w:tblGrid>
      <w:tr w:rsidR="008A25D7" w14:paraId="287879E3" w14:textId="77777777" w:rsidTr="008A25D7">
        <w:trPr>
          <w:trHeight w:val="300"/>
        </w:trPr>
        <w:tc>
          <w:tcPr>
            <w:tcW w:w="229" w:type="pct"/>
            <w:tcBorders>
              <w:top w:val="single" w:sz="6" w:space="0" w:color="auto"/>
              <w:left w:val="single" w:sz="6" w:space="0" w:color="auto"/>
              <w:bottom w:val="single" w:sz="6" w:space="0" w:color="auto"/>
              <w:right w:val="single" w:sz="6" w:space="0" w:color="auto"/>
            </w:tcBorders>
            <w:shd w:val="clear" w:color="auto" w:fill="D9D9D9"/>
            <w:vAlign w:val="center"/>
            <w:hideMark/>
          </w:tcPr>
          <w:p w14:paraId="1EA6F5D9" w14:textId="77777777" w:rsidR="008A25D7" w:rsidRDefault="008A25D7" w:rsidP="008A25D7">
            <w:pPr>
              <w:pStyle w:val="paragraph"/>
              <w:spacing w:before="0" w:beforeAutospacing="0" w:after="0" w:afterAutospacing="0"/>
              <w:jc w:val="center"/>
              <w:textAlignment w:val="baseline"/>
              <w:rPr>
                <w:rFonts w:ascii="Segoe UI" w:hAnsi="Segoe UI" w:cs="Segoe UI"/>
                <w:sz w:val="18"/>
                <w:szCs w:val="18"/>
              </w:rPr>
            </w:pPr>
            <w:r>
              <w:rPr>
                <w:rStyle w:val="normaltextrun"/>
                <w:b/>
                <w:bCs/>
              </w:rPr>
              <w:t>Nr.</w:t>
            </w:r>
            <w:r>
              <w:rPr>
                <w:rStyle w:val="eop"/>
              </w:rPr>
              <w:t> </w:t>
            </w:r>
          </w:p>
        </w:tc>
        <w:tc>
          <w:tcPr>
            <w:tcW w:w="1721" w:type="pct"/>
            <w:tcBorders>
              <w:top w:val="single" w:sz="6" w:space="0" w:color="auto"/>
              <w:left w:val="single" w:sz="6" w:space="0" w:color="auto"/>
              <w:bottom w:val="single" w:sz="6" w:space="0" w:color="auto"/>
              <w:right w:val="single" w:sz="6" w:space="0" w:color="auto"/>
            </w:tcBorders>
            <w:shd w:val="clear" w:color="auto" w:fill="D9D9D9"/>
            <w:vAlign w:val="center"/>
            <w:hideMark/>
          </w:tcPr>
          <w:p w14:paraId="063247FF" w14:textId="77777777" w:rsidR="008A25D7" w:rsidRDefault="008A25D7" w:rsidP="008A25D7">
            <w:pPr>
              <w:pStyle w:val="paragraph"/>
              <w:spacing w:before="0" w:beforeAutospacing="0" w:after="0" w:afterAutospacing="0"/>
              <w:jc w:val="center"/>
              <w:textAlignment w:val="baseline"/>
              <w:rPr>
                <w:rFonts w:ascii="Segoe UI" w:hAnsi="Segoe UI" w:cs="Segoe UI"/>
                <w:sz w:val="18"/>
                <w:szCs w:val="18"/>
              </w:rPr>
            </w:pPr>
            <w:r>
              <w:rPr>
                <w:rStyle w:val="normaltextrun"/>
                <w:b/>
                <w:bCs/>
              </w:rPr>
              <w:t>Persona, uz kuras iespējām Pretendents balstās</w:t>
            </w:r>
            <w:r>
              <w:rPr>
                <w:rStyle w:val="normaltextrun"/>
              </w:rPr>
              <w:t xml:space="preserve"> </w:t>
            </w:r>
            <w:r>
              <w:rPr>
                <w:rStyle w:val="normaltextrun"/>
                <w:i/>
                <w:iCs/>
              </w:rPr>
              <w:t>(nosaukums un reģistrācijas numurs)</w:t>
            </w:r>
            <w:r>
              <w:rPr>
                <w:rStyle w:val="eop"/>
              </w:rPr>
              <w:t> </w:t>
            </w:r>
          </w:p>
        </w:tc>
        <w:tc>
          <w:tcPr>
            <w:tcW w:w="1722" w:type="pct"/>
            <w:tcBorders>
              <w:top w:val="single" w:sz="6" w:space="0" w:color="auto"/>
              <w:left w:val="single" w:sz="6" w:space="0" w:color="auto"/>
              <w:bottom w:val="single" w:sz="6" w:space="0" w:color="auto"/>
              <w:right w:val="single" w:sz="6" w:space="0" w:color="auto"/>
            </w:tcBorders>
            <w:shd w:val="clear" w:color="auto" w:fill="D9D9D9"/>
            <w:vAlign w:val="center"/>
            <w:hideMark/>
          </w:tcPr>
          <w:p w14:paraId="5200C406" w14:textId="77777777" w:rsidR="008A25D7" w:rsidRDefault="008A25D7" w:rsidP="008A25D7">
            <w:pPr>
              <w:pStyle w:val="paragraph"/>
              <w:spacing w:before="0" w:beforeAutospacing="0" w:after="0" w:afterAutospacing="0"/>
              <w:jc w:val="center"/>
              <w:textAlignment w:val="baseline"/>
              <w:rPr>
                <w:rFonts w:ascii="Segoe UI" w:hAnsi="Segoe UI" w:cs="Segoe UI"/>
                <w:sz w:val="18"/>
                <w:szCs w:val="18"/>
              </w:rPr>
            </w:pPr>
            <w:r>
              <w:rPr>
                <w:rStyle w:val="normaltextrun"/>
                <w:b/>
                <w:bCs/>
              </w:rPr>
              <w:t>Kvalifikācijas prasība</w:t>
            </w:r>
            <w:r>
              <w:rPr>
                <w:rStyle w:val="normaltextrun"/>
              </w:rPr>
              <w:t>, kuras izpildei Pretendents balstās uz citas personas iespējām</w:t>
            </w:r>
            <w:r>
              <w:rPr>
                <w:rStyle w:val="eop"/>
              </w:rPr>
              <w:t> </w:t>
            </w:r>
          </w:p>
        </w:tc>
        <w:tc>
          <w:tcPr>
            <w:tcW w:w="1328" w:type="pct"/>
            <w:tcBorders>
              <w:top w:val="single" w:sz="6" w:space="0" w:color="auto"/>
              <w:left w:val="single" w:sz="6" w:space="0" w:color="auto"/>
              <w:bottom w:val="single" w:sz="6" w:space="0" w:color="auto"/>
              <w:right w:val="single" w:sz="6" w:space="0" w:color="auto"/>
            </w:tcBorders>
            <w:shd w:val="clear" w:color="auto" w:fill="D9D9D9"/>
            <w:vAlign w:val="center"/>
            <w:hideMark/>
          </w:tcPr>
          <w:p w14:paraId="026CF17A" w14:textId="77777777" w:rsidR="008A25D7" w:rsidRDefault="008A25D7" w:rsidP="008A25D7">
            <w:pPr>
              <w:pStyle w:val="paragraph"/>
              <w:spacing w:before="0" w:beforeAutospacing="0" w:after="0" w:afterAutospacing="0"/>
              <w:jc w:val="center"/>
              <w:textAlignment w:val="baseline"/>
              <w:rPr>
                <w:rFonts w:ascii="Segoe UI" w:hAnsi="Segoe UI" w:cs="Segoe UI"/>
                <w:sz w:val="18"/>
                <w:szCs w:val="18"/>
              </w:rPr>
            </w:pPr>
            <w:r>
              <w:rPr>
                <w:rStyle w:val="normaltextrun"/>
                <w:b/>
                <w:bCs/>
              </w:rPr>
              <w:t>Tehnisko vai profesionālo spēju apraksts</w:t>
            </w:r>
            <w:r>
              <w:rPr>
                <w:rStyle w:val="eop"/>
              </w:rPr>
              <w:t> </w:t>
            </w:r>
          </w:p>
        </w:tc>
      </w:tr>
      <w:tr w:rsidR="008A25D7" w14:paraId="4D1695BB" w14:textId="77777777" w:rsidTr="008A25D7">
        <w:trPr>
          <w:trHeight w:val="300"/>
        </w:trPr>
        <w:tc>
          <w:tcPr>
            <w:tcW w:w="229" w:type="pct"/>
            <w:tcBorders>
              <w:top w:val="single" w:sz="6" w:space="0" w:color="auto"/>
              <w:left w:val="single" w:sz="6" w:space="0" w:color="auto"/>
              <w:bottom w:val="single" w:sz="6" w:space="0" w:color="auto"/>
              <w:right w:val="single" w:sz="6" w:space="0" w:color="auto"/>
            </w:tcBorders>
            <w:shd w:val="clear" w:color="auto" w:fill="auto"/>
            <w:vAlign w:val="center"/>
            <w:hideMark/>
          </w:tcPr>
          <w:p w14:paraId="30E8C585" w14:textId="77777777" w:rsidR="008A25D7" w:rsidRDefault="008A25D7" w:rsidP="008A25D7">
            <w:pPr>
              <w:pStyle w:val="paragraph"/>
              <w:spacing w:before="0" w:beforeAutospacing="0" w:after="0" w:afterAutospacing="0"/>
              <w:jc w:val="center"/>
              <w:textAlignment w:val="baseline"/>
              <w:rPr>
                <w:rFonts w:ascii="Segoe UI" w:hAnsi="Segoe UI" w:cs="Segoe UI"/>
                <w:sz w:val="18"/>
                <w:szCs w:val="18"/>
              </w:rPr>
            </w:pPr>
            <w:r>
              <w:rPr>
                <w:rStyle w:val="normaltextrun"/>
              </w:rPr>
              <w:t>1.</w:t>
            </w:r>
            <w:r>
              <w:rPr>
                <w:rStyle w:val="eop"/>
              </w:rPr>
              <w:t> </w:t>
            </w:r>
          </w:p>
        </w:tc>
        <w:tc>
          <w:tcPr>
            <w:tcW w:w="1721" w:type="pct"/>
            <w:tcBorders>
              <w:top w:val="single" w:sz="6" w:space="0" w:color="auto"/>
              <w:left w:val="single" w:sz="6" w:space="0" w:color="auto"/>
              <w:bottom w:val="single" w:sz="6" w:space="0" w:color="auto"/>
              <w:right w:val="single" w:sz="6" w:space="0" w:color="auto"/>
            </w:tcBorders>
            <w:shd w:val="clear" w:color="auto" w:fill="auto"/>
            <w:hideMark/>
          </w:tcPr>
          <w:p w14:paraId="6CEE57CE" w14:textId="77777777" w:rsidR="008A25D7" w:rsidRDefault="008A25D7" w:rsidP="008A25D7">
            <w:pPr>
              <w:pStyle w:val="paragraph"/>
              <w:spacing w:before="0" w:beforeAutospacing="0" w:after="0" w:afterAutospacing="0"/>
              <w:jc w:val="both"/>
              <w:textAlignment w:val="baseline"/>
              <w:rPr>
                <w:rFonts w:ascii="Segoe UI" w:hAnsi="Segoe UI" w:cs="Segoe UI"/>
                <w:sz w:val="18"/>
                <w:szCs w:val="18"/>
              </w:rPr>
            </w:pPr>
            <w:r>
              <w:rPr>
                <w:rStyle w:val="eop"/>
              </w:rPr>
              <w:t> </w:t>
            </w:r>
          </w:p>
        </w:tc>
        <w:tc>
          <w:tcPr>
            <w:tcW w:w="1722" w:type="pct"/>
            <w:tcBorders>
              <w:top w:val="single" w:sz="6" w:space="0" w:color="auto"/>
              <w:left w:val="single" w:sz="6" w:space="0" w:color="auto"/>
              <w:bottom w:val="single" w:sz="6" w:space="0" w:color="auto"/>
              <w:right w:val="single" w:sz="6" w:space="0" w:color="auto"/>
            </w:tcBorders>
            <w:shd w:val="clear" w:color="auto" w:fill="auto"/>
            <w:hideMark/>
          </w:tcPr>
          <w:p w14:paraId="0EAB6789" w14:textId="77777777" w:rsidR="008A25D7" w:rsidRDefault="008A25D7" w:rsidP="008A25D7">
            <w:pPr>
              <w:pStyle w:val="paragraph"/>
              <w:spacing w:before="0" w:beforeAutospacing="0" w:after="0" w:afterAutospacing="0"/>
              <w:jc w:val="both"/>
              <w:textAlignment w:val="baseline"/>
              <w:rPr>
                <w:rFonts w:ascii="Segoe UI" w:hAnsi="Segoe UI" w:cs="Segoe UI"/>
                <w:sz w:val="18"/>
                <w:szCs w:val="18"/>
              </w:rPr>
            </w:pPr>
            <w:r>
              <w:rPr>
                <w:rStyle w:val="eop"/>
              </w:rPr>
              <w:t> </w:t>
            </w:r>
          </w:p>
        </w:tc>
        <w:tc>
          <w:tcPr>
            <w:tcW w:w="1328" w:type="pct"/>
            <w:tcBorders>
              <w:top w:val="single" w:sz="6" w:space="0" w:color="auto"/>
              <w:left w:val="single" w:sz="6" w:space="0" w:color="auto"/>
              <w:bottom w:val="single" w:sz="6" w:space="0" w:color="auto"/>
              <w:right w:val="single" w:sz="6" w:space="0" w:color="auto"/>
            </w:tcBorders>
            <w:shd w:val="clear" w:color="auto" w:fill="auto"/>
            <w:hideMark/>
          </w:tcPr>
          <w:p w14:paraId="60AFA33F" w14:textId="77777777" w:rsidR="008A25D7" w:rsidRDefault="008A25D7" w:rsidP="008A25D7">
            <w:pPr>
              <w:pStyle w:val="paragraph"/>
              <w:spacing w:before="0" w:beforeAutospacing="0" w:after="0" w:afterAutospacing="0"/>
              <w:jc w:val="both"/>
              <w:textAlignment w:val="baseline"/>
              <w:rPr>
                <w:rFonts w:ascii="Segoe UI" w:hAnsi="Segoe UI" w:cs="Segoe UI"/>
                <w:sz w:val="18"/>
                <w:szCs w:val="18"/>
              </w:rPr>
            </w:pPr>
            <w:r>
              <w:rPr>
                <w:rStyle w:val="eop"/>
              </w:rPr>
              <w:t> </w:t>
            </w:r>
          </w:p>
        </w:tc>
      </w:tr>
      <w:tr w:rsidR="008A25D7" w14:paraId="2B8A6E39" w14:textId="77777777" w:rsidTr="008A25D7">
        <w:trPr>
          <w:trHeight w:val="300"/>
        </w:trPr>
        <w:tc>
          <w:tcPr>
            <w:tcW w:w="229" w:type="pct"/>
            <w:tcBorders>
              <w:top w:val="single" w:sz="6" w:space="0" w:color="auto"/>
              <w:left w:val="single" w:sz="6" w:space="0" w:color="auto"/>
              <w:bottom w:val="single" w:sz="6" w:space="0" w:color="auto"/>
              <w:right w:val="single" w:sz="6" w:space="0" w:color="auto"/>
            </w:tcBorders>
            <w:shd w:val="clear" w:color="auto" w:fill="auto"/>
            <w:vAlign w:val="center"/>
            <w:hideMark/>
          </w:tcPr>
          <w:p w14:paraId="767B0BB6" w14:textId="77777777" w:rsidR="008A25D7" w:rsidRDefault="008A25D7" w:rsidP="008A25D7">
            <w:pPr>
              <w:pStyle w:val="paragraph"/>
              <w:spacing w:before="0" w:beforeAutospacing="0" w:after="0" w:afterAutospacing="0"/>
              <w:jc w:val="center"/>
              <w:textAlignment w:val="baseline"/>
              <w:rPr>
                <w:rFonts w:ascii="Segoe UI" w:hAnsi="Segoe UI" w:cs="Segoe UI"/>
                <w:sz w:val="18"/>
                <w:szCs w:val="18"/>
              </w:rPr>
            </w:pPr>
            <w:r>
              <w:rPr>
                <w:rStyle w:val="normaltextrun"/>
              </w:rPr>
              <w:t>...</w:t>
            </w:r>
            <w:r>
              <w:rPr>
                <w:rStyle w:val="eop"/>
              </w:rPr>
              <w:t> </w:t>
            </w:r>
          </w:p>
        </w:tc>
        <w:tc>
          <w:tcPr>
            <w:tcW w:w="1721" w:type="pct"/>
            <w:tcBorders>
              <w:top w:val="single" w:sz="6" w:space="0" w:color="auto"/>
              <w:left w:val="single" w:sz="6" w:space="0" w:color="auto"/>
              <w:bottom w:val="single" w:sz="6" w:space="0" w:color="auto"/>
              <w:right w:val="single" w:sz="6" w:space="0" w:color="auto"/>
            </w:tcBorders>
            <w:shd w:val="clear" w:color="auto" w:fill="auto"/>
            <w:hideMark/>
          </w:tcPr>
          <w:p w14:paraId="697D2AB8" w14:textId="77777777" w:rsidR="008A25D7" w:rsidRDefault="008A25D7" w:rsidP="008A25D7">
            <w:pPr>
              <w:pStyle w:val="paragraph"/>
              <w:spacing w:before="0" w:beforeAutospacing="0" w:after="0" w:afterAutospacing="0"/>
              <w:jc w:val="both"/>
              <w:textAlignment w:val="baseline"/>
              <w:rPr>
                <w:rFonts w:ascii="Segoe UI" w:hAnsi="Segoe UI" w:cs="Segoe UI"/>
                <w:sz w:val="18"/>
                <w:szCs w:val="18"/>
              </w:rPr>
            </w:pPr>
            <w:r>
              <w:rPr>
                <w:rStyle w:val="eop"/>
              </w:rPr>
              <w:t> </w:t>
            </w:r>
          </w:p>
        </w:tc>
        <w:tc>
          <w:tcPr>
            <w:tcW w:w="1722" w:type="pct"/>
            <w:tcBorders>
              <w:top w:val="single" w:sz="6" w:space="0" w:color="auto"/>
              <w:left w:val="single" w:sz="6" w:space="0" w:color="auto"/>
              <w:bottom w:val="single" w:sz="6" w:space="0" w:color="auto"/>
              <w:right w:val="single" w:sz="6" w:space="0" w:color="auto"/>
            </w:tcBorders>
            <w:shd w:val="clear" w:color="auto" w:fill="auto"/>
            <w:hideMark/>
          </w:tcPr>
          <w:p w14:paraId="01DCBA60" w14:textId="77777777" w:rsidR="008A25D7" w:rsidRDefault="008A25D7" w:rsidP="008A25D7">
            <w:pPr>
              <w:pStyle w:val="paragraph"/>
              <w:spacing w:before="0" w:beforeAutospacing="0" w:after="0" w:afterAutospacing="0"/>
              <w:jc w:val="both"/>
              <w:textAlignment w:val="baseline"/>
              <w:rPr>
                <w:rFonts w:ascii="Segoe UI" w:hAnsi="Segoe UI" w:cs="Segoe UI"/>
                <w:sz w:val="18"/>
                <w:szCs w:val="18"/>
              </w:rPr>
            </w:pPr>
            <w:r>
              <w:rPr>
                <w:rStyle w:val="eop"/>
              </w:rPr>
              <w:t> </w:t>
            </w:r>
          </w:p>
        </w:tc>
        <w:tc>
          <w:tcPr>
            <w:tcW w:w="1328" w:type="pct"/>
            <w:tcBorders>
              <w:top w:val="single" w:sz="6" w:space="0" w:color="auto"/>
              <w:left w:val="single" w:sz="6" w:space="0" w:color="auto"/>
              <w:bottom w:val="single" w:sz="6" w:space="0" w:color="auto"/>
              <w:right w:val="single" w:sz="6" w:space="0" w:color="auto"/>
            </w:tcBorders>
            <w:shd w:val="clear" w:color="auto" w:fill="auto"/>
            <w:hideMark/>
          </w:tcPr>
          <w:p w14:paraId="0BE6AD13" w14:textId="77777777" w:rsidR="008A25D7" w:rsidRDefault="008A25D7" w:rsidP="008A25D7">
            <w:pPr>
              <w:pStyle w:val="paragraph"/>
              <w:spacing w:before="0" w:beforeAutospacing="0" w:after="0" w:afterAutospacing="0"/>
              <w:jc w:val="both"/>
              <w:textAlignment w:val="baseline"/>
              <w:rPr>
                <w:rFonts w:ascii="Segoe UI" w:hAnsi="Segoe UI" w:cs="Segoe UI"/>
                <w:sz w:val="18"/>
                <w:szCs w:val="18"/>
              </w:rPr>
            </w:pPr>
            <w:r>
              <w:rPr>
                <w:rStyle w:val="eop"/>
              </w:rPr>
              <w:t> </w:t>
            </w:r>
          </w:p>
        </w:tc>
      </w:tr>
    </w:tbl>
    <w:p w14:paraId="7F847332" w14:textId="77777777" w:rsidR="008A25D7" w:rsidRDefault="008A25D7" w:rsidP="008A25D7">
      <w:pPr>
        <w:jc w:val="both"/>
        <w:rPr>
          <w:rFonts w:eastAsia="Arial"/>
          <w:bCs/>
          <w:i/>
          <w:iCs/>
          <w:color w:val="000000"/>
          <w:kern w:val="1"/>
          <w:sz w:val="22"/>
          <w:szCs w:val="22"/>
        </w:rPr>
      </w:pPr>
    </w:p>
    <w:p w14:paraId="1D8E834B" w14:textId="45E1B909" w:rsidR="00A73425" w:rsidRPr="008A25D7" w:rsidRDefault="008A25D7" w:rsidP="008A25D7">
      <w:pPr>
        <w:jc w:val="both"/>
        <w:rPr>
          <w:rFonts w:eastAsia="Arial"/>
          <w:bCs/>
          <w:color w:val="000000"/>
          <w:kern w:val="1"/>
          <w:sz w:val="22"/>
          <w:szCs w:val="22"/>
        </w:rPr>
      </w:pPr>
      <w:r w:rsidRPr="008A25D7">
        <w:rPr>
          <w:rFonts w:eastAsia="Arial"/>
          <w:bCs/>
          <w:i/>
          <w:iCs/>
          <w:color w:val="000000"/>
          <w:kern w:val="1"/>
          <w:sz w:val="22"/>
          <w:szCs w:val="22"/>
        </w:rPr>
        <w:t>* - veidlapu aizpilda Pretendents</w:t>
      </w:r>
      <w:r w:rsidRPr="008A25D7">
        <w:rPr>
          <w:rFonts w:eastAsia="Arial"/>
          <w:bCs/>
          <w:color w:val="000000"/>
          <w:kern w:val="1"/>
          <w:sz w:val="22"/>
          <w:szCs w:val="22"/>
        </w:rPr>
        <w:t> </w:t>
      </w:r>
      <w:r w:rsidR="00A73425" w:rsidRPr="008A25D7">
        <w:rPr>
          <w:rFonts w:eastAsia="Arial"/>
          <w:bCs/>
          <w:color w:val="000000"/>
          <w:kern w:val="1"/>
          <w:sz w:val="22"/>
          <w:szCs w:val="22"/>
        </w:rPr>
        <w:br w:type="page"/>
      </w:r>
    </w:p>
    <w:p w14:paraId="1D8E834C" w14:textId="73554758" w:rsidR="00A73425" w:rsidRPr="00F5455B" w:rsidRDefault="008A25D7" w:rsidP="00A73425">
      <w:pPr>
        <w:suppressAutoHyphens/>
        <w:jc w:val="right"/>
        <w:rPr>
          <w:rFonts w:eastAsia="Arial"/>
          <w:color w:val="000000"/>
          <w:kern w:val="1"/>
          <w:shd w:val="clear" w:color="auto" w:fill="FFFF00"/>
        </w:rPr>
      </w:pPr>
      <w:r>
        <w:rPr>
          <w:rFonts w:eastAsia="Arial"/>
          <w:b/>
          <w:color w:val="000000"/>
          <w:kern w:val="1"/>
        </w:rPr>
        <w:lastRenderedPageBreak/>
        <w:t>10</w:t>
      </w:r>
      <w:r w:rsidR="00A73425" w:rsidRPr="00F5455B">
        <w:rPr>
          <w:rFonts w:eastAsia="Arial"/>
          <w:b/>
          <w:color w:val="000000"/>
          <w:kern w:val="1"/>
        </w:rPr>
        <w:t xml:space="preserve">. pielikums </w:t>
      </w:r>
    </w:p>
    <w:p w14:paraId="1D8E834D" w14:textId="77777777" w:rsidR="00A73425" w:rsidRPr="00F5455B" w:rsidRDefault="00A73425" w:rsidP="00A73425">
      <w:pPr>
        <w:jc w:val="right"/>
        <w:rPr>
          <w:bCs/>
          <w:caps/>
        </w:rPr>
      </w:pPr>
      <w:bookmarkStart w:id="17" w:name="_Toc433725873"/>
      <w:bookmarkStart w:id="18" w:name="_Toc495396435"/>
      <w:r w:rsidRPr="00F5455B">
        <w:rPr>
          <w:bCs/>
          <w:caps/>
        </w:rPr>
        <w:t>ATKLĀTA KONKURSA</w:t>
      </w:r>
    </w:p>
    <w:p w14:paraId="501FBADF" w14:textId="77777777" w:rsidR="008A25D7" w:rsidRDefault="00A73425" w:rsidP="008A25D7">
      <w:pPr>
        <w:jc w:val="right"/>
        <w:rPr>
          <w:caps/>
          <w:shd w:val="clear" w:color="auto" w:fill="CC99FF"/>
        </w:rPr>
      </w:pPr>
      <w:r w:rsidRPr="00F5455B">
        <w:t xml:space="preserve"> </w:t>
      </w:r>
      <w:r w:rsidR="008A25D7" w:rsidRPr="0001302D">
        <w:rPr>
          <w:caps/>
        </w:rPr>
        <w:t>“Būvprojektu izstrāde un autoruzraudzība sociālo pakalpojumu objektu infrastruktūras būvniecībai”</w:t>
      </w:r>
      <w:r w:rsidR="008A25D7">
        <w:rPr>
          <w:caps/>
          <w:shd w:val="clear" w:color="auto" w:fill="CC99FF"/>
        </w:rPr>
        <w:t xml:space="preserve"> </w:t>
      </w:r>
    </w:p>
    <w:p w14:paraId="1D8E834E" w14:textId="71628B8B" w:rsidR="00A73425" w:rsidRPr="00F5455B" w:rsidRDefault="008A25D7" w:rsidP="008A25D7">
      <w:pPr>
        <w:jc w:val="right"/>
        <w:rPr>
          <w:lang w:eastAsia="ar-SA"/>
        </w:rPr>
      </w:pPr>
      <w:r w:rsidRPr="0027120B">
        <w:rPr>
          <w:caps/>
        </w:rPr>
        <w:t>identifikācijas Nr. ANP 202</w:t>
      </w:r>
      <w:r w:rsidR="004808E5">
        <w:rPr>
          <w:caps/>
        </w:rPr>
        <w:t>5</w:t>
      </w:r>
      <w:r w:rsidRPr="0027120B">
        <w:rPr>
          <w:caps/>
        </w:rPr>
        <w:t>/</w:t>
      </w:r>
      <w:r w:rsidR="004808E5">
        <w:rPr>
          <w:caps/>
        </w:rPr>
        <w:t>1</w:t>
      </w:r>
    </w:p>
    <w:p w14:paraId="1D8E834F" w14:textId="77777777" w:rsidR="00A73425" w:rsidRPr="00170E84" w:rsidRDefault="00A73425" w:rsidP="00A73425">
      <w:pPr>
        <w:pStyle w:val="Virsraksts2"/>
        <w:numPr>
          <w:ilvl w:val="0"/>
          <w:numId w:val="0"/>
        </w:numPr>
        <w:spacing w:before="0" w:after="0"/>
        <w:jc w:val="right"/>
        <w:rPr>
          <w:szCs w:val="24"/>
          <w:lang w:eastAsia="ar-SA"/>
        </w:rPr>
      </w:pPr>
      <w:bookmarkStart w:id="19" w:name="_APAKŠUZŅĒMĒJIEM_NODODAMO_PAKALPOJUM"/>
      <w:bookmarkEnd w:id="19"/>
      <w:r w:rsidRPr="00F5455B">
        <w:rPr>
          <w:szCs w:val="24"/>
          <w:lang w:eastAsia="ar-SA"/>
        </w:rPr>
        <w:t>APAKŠUZŅĒMĒJIEM NODODAMO PAKALPOJUMU</w:t>
      </w:r>
      <w:bookmarkStart w:id="20" w:name="_Hlk12016967"/>
      <w:r w:rsidRPr="00F5455B">
        <w:rPr>
          <w:szCs w:val="24"/>
          <w:lang w:eastAsia="ar-SA"/>
        </w:rPr>
        <w:t xml:space="preserve"> </w:t>
      </w:r>
      <w:bookmarkEnd w:id="20"/>
      <w:r w:rsidRPr="00D47B35">
        <w:rPr>
          <w:color w:val="auto"/>
          <w:szCs w:val="24"/>
          <w:lang w:eastAsia="ar-SA"/>
        </w:rPr>
        <w:t>(</w:t>
      </w:r>
      <w:r w:rsidRPr="00D47B35">
        <w:rPr>
          <w:rFonts w:cs="Times New Roman"/>
          <w:color w:val="auto"/>
          <w:szCs w:val="24"/>
          <w:lang w:eastAsia="ar-SA"/>
        </w:rPr>
        <w:t>≥</w:t>
      </w:r>
      <w:r w:rsidRPr="00D47B35">
        <w:rPr>
          <w:color w:val="auto"/>
          <w:szCs w:val="24"/>
          <w:lang w:eastAsia="ar-SA"/>
        </w:rPr>
        <w:t xml:space="preserve">10000 </w:t>
      </w:r>
      <w:proofErr w:type="spellStart"/>
      <w:r w:rsidRPr="00D47B35">
        <w:rPr>
          <w:i/>
          <w:color w:val="auto"/>
          <w:szCs w:val="24"/>
          <w:lang w:eastAsia="ar-SA"/>
        </w:rPr>
        <w:t>euro</w:t>
      </w:r>
      <w:proofErr w:type="spellEnd"/>
      <w:r w:rsidRPr="00D47B35">
        <w:rPr>
          <w:color w:val="auto"/>
          <w:szCs w:val="24"/>
          <w:lang w:eastAsia="ar-SA"/>
        </w:rPr>
        <w:t xml:space="preserve">) </w:t>
      </w:r>
      <w:r w:rsidRPr="00F5455B">
        <w:rPr>
          <w:szCs w:val="24"/>
          <w:lang w:eastAsia="ar-SA"/>
        </w:rPr>
        <w:t>SARAKSTS</w:t>
      </w:r>
      <w:bookmarkEnd w:id="17"/>
      <w:bookmarkEnd w:id="18"/>
      <w:r w:rsidRPr="00F5455B">
        <w:rPr>
          <w:szCs w:val="24"/>
          <w:lang w:eastAsia="ar-SA"/>
        </w:rPr>
        <w:t xml:space="preserve"> </w:t>
      </w:r>
    </w:p>
    <w:p w14:paraId="1D8E8350" w14:textId="77777777" w:rsidR="00A73425" w:rsidRPr="00F5455B" w:rsidRDefault="00A73425" w:rsidP="00A73425">
      <w:pPr>
        <w:pBdr>
          <w:bottom w:val="single" w:sz="12" w:space="1" w:color="auto"/>
        </w:pBdr>
        <w:suppressAutoHyphens/>
        <w:jc w:val="right"/>
        <w:rPr>
          <w:lang w:eastAsia="ar-SA"/>
        </w:rPr>
      </w:pPr>
    </w:p>
    <w:p w14:paraId="1D8E8351" w14:textId="4EBA4C57" w:rsidR="00A73425" w:rsidRPr="00F5455B" w:rsidRDefault="00A73425" w:rsidP="00A73425">
      <w:pPr>
        <w:pBdr>
          <w:bottom w:val="single" w:sz="12" w:space="1" w:color="auto"/>
        </w:pBdr>
        <w:suppressAutoHyphens/>
        <w:jc w:val="right"/>
        <w:rPr>
          <w:lang w:eastAsia="ar-SA"/>
        </w:rPr>
      </w:pPr>
      <w:r>
        <w:rPr>
          <w:lang w:eastAsia="ar-SA"/>
        </w:rPr>
        <w:t>202</w:t>
      </w:r>
      <w:r w:rsidR="008A25D7">
        <w:rPr>
          <w:lang w:eastAsia="ar-SA"/>
        </w:rPr>
        <w:t>_</w:t>
      </w:r>
      <w:r w:rsidRPr="00F5455B">
        <w:rPr>
          <w:lang w:eastAsia="ar-SA"/>
        </w:rPr>
        <w:t>. gada ____._____________</w:t>
      </w:r>
    </w:p>
    <w:p w14:paraId="1D8E8352" w14:textId="77777777" w:rsidR="00A73425" w:rsidRPr="00F5455B" w:rsidRDefault="00A73425" w:rsidP="00A73425">
      <w:pPr>
        <w:suppressAutoHyphens/>
        <w:jc w:val="center"/>
        <w:rPr>
          <w:b/>
          <w:bCs/>
          <w:lang w:eastAsia="ar-SA"/>
        </w:rPr>
      </w:pPr>
    </w:p>
    <w:tbl>
      <w:tblPr>
        <w:tblW w:w="8964" w:type="dxa"/>
        <w:tblInd w:w="108" w:type="dxa"/>
        <w:tblLayout w:type="fixed"/>
        <w:tblLook w:val="0000" w:firstRow="0" w:lastRow="0" w:firstColumn="0" w:lastColumn="0" w:noHBand="0" w:noVBand="0"/>
      </w:tblPr>
      <w:tblGrid>
        <w:gridCol w:w="5709"/>
        <w:gridCol w:w="3255"/>
      </w:tblGrid>
      <w:tr w:rsidR="00A73425" w:rsidRPr="00F5455B" w14:paraId="1D8E8355" w14:textId="77777777" w:rsidTr="008707DF">
        <w:tc>
          <w:tcPr>
            <w:tcW w:w="5709" w:type="dxa"/>
            <w:tcBorders>
              <w:bottom w:val="single" w:sz="4" w:space="0" w:color="000000"/>
            </w:tcBorders>
            <w:vAlign w:val="center"/>
          </w:tcPr>
          <w:p w14:paraId="1D8E8353" w14:textId="77777777" w:rsidR="00A73425" w:rsidRPr="00F5455B" w:rsidRDefault="00A73425" w:rsidP="008707DF">
            <w:pPr>
              <w:suppressAutoHyphens/>
              <w:snapToGrid w:val="0"/>
              <w:jc w:val="center"/>
              <w:rPr>
                <w:b/>
              </w:rPr>
            </w:pPr>
          </w:p>
        </w:tc>
        <w:tc>
          <w:tcPr>
            <w:tcW w:w="3255" w:type="dxa"/>
            <w:tcBorders>
              <w:bottom w:val="single" w:sz="4" w:space="0" w:color="000000"/>
            </w:tcBorders>
          </w:tcPr>
          <w:p w14:paraId="1D8E8354" w14:textId="77777777" w:rsidR="00A73425" w:rsidRPr="00F5455B" w:rsidRDefault="00A73425" w:rsidP="008707DF">
            <w:pPr>
              <w:tabs>
                <w:tab w:val="center" w:pos="5593"/>
                <w:tab w:val="right" w:pos="9746"/>
              </w:tabs>
              <w:suppressAutoHyphens/>
              <w:snapToGrid w:val="0"/>
              <w:jc w:val="center"/>
            </w:pPr>
          </w:p>
        </w:tc>
      </w:tr>
      <w:tr w:rsidR="00A73425" w:rsidRPr="00F5455B" w14:paraId="1D8E8358" w14:textId="77777777" w:rsidTr="008707DF">
        <w:tc>
          <w:tcPr>
            <w:tcW w:w="5709" w:type="dxa"/>
          </w:tcPr>
          <w:p w14:paraId="1D8E8356" w14:textId="77777777" w:rsidR="00A73425" w:rsidRPr="00F5455B" w:rsidRDefault="00A73425" w:rsidP="008707DF">
            <w:pPr>
              <w:tabs>
                <w:tab w:val="center" w:pos="5593"/>
                <w:tab w:val="right" w:pos="9746"/>
              </w:tabs>
              <w:suppressAutoHyphens/>
              <w:snapToGrid w:val="0"/>
              <w:jc w:val="center"/>
              <w:rPr>
                <w:i/>
              </w:rPr>
            </w:pPr>
            <w:r w:rsidRPr="00F5455B">
              <w:rPr>
                <w:i/>
              </w:rPr>
              <w:t>pretendenta nosaukums</w:t>
            </w:r>
          </w:p>
        </w:tc>
        <w:tc>
          <w:tcPr>
            <w:tcW w:w="3255" w:type="dxa"/>
          </w:tcPr>
          <w:p w14:paraId="1D8E8357" w14:textId="77777777" w:rsidR="00A73425" w:rsidRPr="00F5455B" w:rsidRDefault="00A73425" w:rsidP="008707DF">
            <w:pPr>
              <w:tabs>
                <w:tab w:val="center" w:pos="5593"/>
                <w:tab w:val="right" w:pos="9746"/>
              </w:tabs>
              <w:suppressAutoHyphens/>
              <w:snapToGrid w:val="0"/>
              <w:jc w:val="center"/>
              <w:rPr>
                <w:i/>
              </w:rPr>
            </w:pPr>
            <w:r w:rsidRPr="00F5455B">
              <w:rPr>
                <w:i/>
              </w:rPr>
              <w:t>reģistrācijas numurs</w:t>
            </w:r>
          </w:p>
        </w:tc>
      </w:tr>
    </w:tbl>
    <w:p w14:paraId="1D8E8359" w14:textId="77777777" w:rsidR="00A73425" w:rsidRPr="00F5455B" w:rsidRDefault="00A73425" w:rsidP="00A73425">
      <w:pPr>
        <w:suppressAutoHyphens/>
        <w:jc w:val="center"/>
        <w:rPr>
          <w:b/>
          <w:bCs/>
          <w:lang w:eastAsia="ar-SA"/>
        </w:rPr>
      </w:pPr>
    </w:p>
    <w:p w14:paraId="1D8E835A" w14:textId="77777777" w:rsidR="00A73425" w:rsidRPr="00F5455B" w:rsidRDefault="00A73425" w:rsidP="00A73425">
      <w:pPr>
        <w:suppressAutoHyphens/>
        <w:jc w:val="center"/>
        <w:rPr>
          <w:b/>
          <w:bCs/>
          <w:lang w:eastAsia="ar-SA"/>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80"/>
        <w:gridCol w:w="4346"/>
      </w:tblGrid>
      <w:tr w:rsidR="008A25D7" w:rsidRPr="00F5455B" w14:paraId="1D8E8360" w14:textId="77777777" w:rsidTr="008A25D7">
        <w:trPr>
          <w:trHeight w:val="611"/>
        </w:trPr>
        <w:tc>
          <w:tcPr>
            <w:tcW w:w="0" w:type="auto"/>
            <w:shd w:val="clear" w:color="auto" w:fill="D9D9D9"/>
            <w:vAlign w:val="center"/>
          </w:tcPr>
          <w:p w14:paraId="5990DB45" w14:textId="77777777" w:rsidR="008A25D7" w:rsidRDefault="008A25D7" w:rsidP="008707DF">
            <w:pPr>
              <w:suppressAutoHyphens/>
              <w:snapToGrid w:val="0"/>
              <w:spacing w:line="100" w:lineRule="atLeast"/>
              <w:jc w:val="center"/>
              <w:outlineLvl w:val="4"/>
              <w:rPr>
                <w:b/>
                <w:iCs/>
                <w:kern w:val="22"/>
                <w:lang w:eastAsia="ar-SA"/>
              </w:rPr>
            </w:pPr>
            <w:r w:rsidRPr="008A25D7">
              <w:rPr>
                <w:b/>
                <w:iCs/>
                <w:kern w:val="22"/>
                <w:lang w:eastAsia="ar-SA"/>
              </w:rPr>
              <w:t xml:space="preserve">Apakšuzņēmējs </w:t>
            </w:r>
          </w:p>
          <w:p w14:paraId="1D8E835B" w14:textId="473BBB65" w:rsidR="008A25D7" w:rsidRPr="00F5455B" w:rsidRDefault="008A25D7" w:rsidP="008707DF">
            <w:pPr>
              <w:suppressAutoHyphens/>
              <w:snapToGrid w:val="0"/>
              <w:spacing w:line="100" w:lineRule="atLeast"/>
              <w:jc w:val="center"/>
              <w:outlineLvl w:val="4"/>
              <w:rPr>
                <w:bCs/>
                <w:iCs/>
                <w:kern w:val="22"/>
                <w:lang w:eastAsia="ar-SA"/>
              </w:rPr>
            </w:pPr>
            <w:r w:rsidRPr="00F5455B">
              <w:rPr>
                <w:rFonts w:eastAsia="Calibri"/>
                <w:i/>
              </w:rPr>
              <w:t>(nosaukums un reģistrācijas numurs)</w:t>
            </w:r>
          </w:p>
        </w:tc>
        <w:tc>
          <w:tcPr>
            <w:tcW w:w="4346" w:type="dxa"/>
            <w:shd w:val="clear" w:color="auto" w:fill="D9D9D9"/>
            <w:vAlign w:val="center"/>
          </w:tcPr>
          <w:p w14:paraId="1D8E835C" w14:textId="77777777" w:rsidR="008A25D7" w:rsidRPr="008A25D7" w:rsidRDefault="008A25D7" w:rsidP="008707DF">
            <w:pPr>
              <w:suppressAutoHyphens/>
              <w:snapToGrid w:val="0"/>
              <w:jc w:val="center"/>
              <w:rPr>
                <w:b/>
                <w:bCs/>
                <w:lang w:eastAsia="ar-SA"/>
              </w:rPr>
            </w:pPr>
            <w:r w:rsidRPr="008A25D7">
              <w:rPr>
                <w:b/>
                <w:bCs/>
                <w:lang w:eastAsia="ar-SA"/>
              </w:rPr>
              <w:t xml:space="preserve">Nododamie pakalpojumi </w:t>
            </w:r>
          </w:p>
          <w:p w14:paraId="1D8E835D" w14:textId="77777777" w:rsidR="008A25D7" w:rsidRPr="008A25D7" w:rsidRDefault="008A25D7" w:rsidP="008707DF">
            <w:pPr>
              <w:suppressAutoHyphens/>
              <w:snapToGrid w:val="0"/>
              <w:jc w:val="center"/>
              <w:rPr>
                <w:i/>
                <w:iCs/>
                <w:lang w:eastAsia="ar-SA"/>
              </w:rPr>
            </w:pPr>
            <w:r w:rsidRPr="008A25D7">
              <w:rPr>
                <w:i/>
                <w:iCs/>
                <w:lang w:eastAsia="ar-SA"/>
              </w:rPr>
              <w:t xml:space="preserve">(pakalpojumu veidi, summa </w:t>
            </w:r>
            <w:proofErr w:type="spellStart"/>
            <w:r w:rsidRPr="008A25D7">
              <w:rPr>
                <w:i/>
                <w:iCs/>
                <w:lang w:eastAsia="ar-SA"/>
              </w:rPr>
              <w:t>euro</w:t>
            </w:r>
            <w:proofErr w:type="spellEnd"/>
            <w:r w:rsidRPr="008A25D7">
              <w:rPr>
                <w:i/>
                <w:iCs/>
                <w:lang w:eastAsia="ar-SA"/>
              </w:rPr>
              <w:t xml:space="preserve"> bez PVN)</w:t>
            </w:r>
          </w:p>
        </w:tc>
      </w:tr>
      <w:tr w:rsidR="008A25D7" w:rsidRPr="00F5455B" w14:paraId="1D8E8364" w14:textId="77777777" w:rsidTr="008A25D7">
        <w:trPr>
          <w:trHeight w:val="306"/>
        </w:trPr>
        <w:tc>
          <w:tcPr>
            <w:tcW w:w="0" w:type="auto"/>
            <w:vAlign w:val="center"/>
          </w:tcPr>
          <w:p w14:paraId="1D8E8361" w14:textId="77777777" w:rsidR="008A25D7" w:rsidRPr="00F5455B" w:rsidRDefault="008A25D7" w:rsidP="008707DF">
            <w:pPr>
              <w:suppressAutoHyphens/>
              <w:snapToGrid w:val="0"/>
              <w:spacing w:line="360" w:lineRule="auto"/>
              <w:jc w:val="center"/>
              <w:rPr>
                <w:lang w:eastAsia="ar-SA"/>
              </w:rPr>
            </w:pPr>
          </w:p>
        </w:tc>
        <w:tc>
          <w:tcPr>
            <w:tcW w:w="4346" w:type="dxa"/>
            <w:vAlign w:val="center"/>
          </w:tcPr>
          <w:p w14:paraId="1D8E8362" w14:textId="77777777" w:rsidR="008A25D7" w:rsidRPr="00F5455B" w:rsidRDefault="008A25D7" w:rsidP="008707DF">
            <w:pPr>
              <w:suppressAutoHyphens/>
              <w:snapToGrid w:val="0"/>
              <w:spacing w:line="360" w:lineRule="auto"/>
              <w:jc w:val="center"/>
              <w:rPr>
                <w:lang w:eastAsia="ar-SA"/>
              </w:rPr>
            </w:pPr>
          </w:p>
        </w:tc>
      </w:tr>
      <w:tr w:rsidR="008A25D7" w:rsidRPr="00F5455B" w14:paraId="1D8E8368" w14:textId="77777777" w:rsidTr="008A25D7">
        <w:trPr>
          <w:trHeight w:val="306"/>
        </w:trPr>
        <w:tc>
          <w:tcPr>
            <w:tcW w:w="0" w:type="auto"/>
            <w:vAlign w:val="center"/>
          </w:tcPr>
          <w:p w14:paraId="1D8E8365" w14:textId="77777777" w:rsidR="008A25D7" w:rsidRPr="00F5455B" w:rsidRDefault="008A25D7" w:rsidP="008707DF">
            <w:pPr>
              <w:suppressAutoHyphens/>
              <w:snapToGrid w:val="0"/>
              <w:spacing w:line="360" w:lineRule="auto"/>
              <w:jc w:val="center"/>
              <w:rPr>
                <w:lang w:eastAsia="ar-SA"/>
              </w:rPr>
            </w:pPr>
          </w:p>
        </w:tc>
        <w:tc>
          <w:tcPr>
            <w:tcW w:w="4346" w:type="dxa"/>
            <w:vAlign w:val="center"/>
          </w:tcPr>
          <w:p w14:paraId="1D8E8366" w14:textId="77777777" w:rsidR="008A25D7" w:rsidRPr="00F5455B" w:rsidRDefault="008A25D7" w:rsidP="008707DF">
            <w:pPr>
              <w:suppressAutoHyphens/>
              <w:snapToGrid w:val="0"/>
              <w:spacing w:line="360" w:lineRule="auto"/>
              <w:jc w:val="center"/>
              <w:rPr>
                <w:lang w:eastAsia="ar-SA"/>
              </w:rPr>
            </w:pPr>
          </w:p>
        </w:tc>
      </w:tr>
      <w:tr w:rsidR="008A25D7" w:rsidRPr="00F5455B" w14:paraId="1D8E836C" w14:textId="77777777" w:rsidTr="008A25D7">
        <w:trPr>
          <w:trHeight w:val="306"/>
        </w:trPr>
        <w:tc>
          <w:tcPr>
            <w:tcW w:w="0" w:type="auto"/>
            <w:vAlign w:val="center"/>
          </w:tcPr>
          <w:p w14:paraId="1D8E8369" w14:textId="77777777" w:rsidR="008A25D7" w:rsidRPr="00F5455B" w:rsidRDefault="008A25D7" w:rsidP="008707DF">
            <w:pPr>
              <w:suppressAutoHyphens/>
              <w:snapToGrid w:val="0"/>
              <w:spacing w:line="360" w:lineRule="auto"/>
              <w:jc w:val="center"/>
              <w:rPr>
                <w:lang w:eastAsia="ar-SA"/>
              </w:rPr>
            </w:pPr>
          </w:p>
        </w:tc>
        <w:tc>
          <w:tcPr>
            <w:tcW w:w="4346" w:type="dxa"/>
            <w:vAlign w:val="center"/>
          </w:tcPr>
          <w:p w14:paraId="1D8E836A" w14:textId="77777777" w:rsidR="008A25D7" w:rsidRPr="00F5455B" w:rsidRDefault="008A25D7" w:rsidP="008707DF">
            <w:pPr>
              <w:suppressAutoHyphens/>
              <w:snapToGrid w:val="0"/>
              <w:spacing w:line="360" w:lineRule="auto"/>
              <w:jc w:val="center"/>
              <w:rPr>
                <w:lang w:eastAsia="ar-SA"/>
              </w:rPr>
            </w:pPr>
          </w:p>
        </w:tc>
      </w:tr>
      <w:tr w:rsidR="008A25D7" w:rsidRPr="00F5455B" w14:paraId="1D8E8370" w14:textId="77777777" w:rsidTr="008A25D7">
        <w:trPr>
          <w:trHeight w:val="306"/>
        </w:trPr>
        <w:tc>
          <w:tcPr>
            <w:tcW w:w="0" w:type="auto"/>
            <w:vAlign w:val="center"/>
          </w:tcPr>
          <w:p w14:paraId="1D8E836D" w14:textId="77777777" w:rsidR="008A25D7" w:rsidRPr="00F5455B" w:rsidRDefault="008A25D7" w:rsidP="008707DF">
            <w:pPr>
              <w:suppressAutoHyphens/>
              <w:snapToGrid w:val="0"/>
              <w:spacing w:line="360" w:lineRule="auto"/>
              <w:jc w:val="center"/>
              <w:rPr>
                <w:lang w:eastAsia="ar-SA"/>
              </w:rPr>
            </w:pPr>
          </w:p>
        </w:tc>
        <w:tc>
          <w:tcPr>
            <w:tcW w:w="4346" w:type="dxa"/>
            <w:vAlign w:val="center"/>
          </w:tcPr>
          <w:p w14:paraId="1D8E836E" w14:textId="77777777" w:rsidR="008A25D7" w:rsidRPr="00F5455B" w:rsidRDefault="008A25D7" w:rsidP="008707DF">
            <w:pPr>
              <w:suppressAutoHyphens/>
              <w:snapToGrid w:val="0"/>
              <w:spacing w:line="360" w:lineRule="auto"/>
              <w:jc w:val="center"/>
              <w:rPr>
                <w:lang w:eastAsia="ar-SA"/>
              </w:rPr>
            </w:pPr>
          </w:p>
        </w:tc>
      </w:tr>
    </w:tbl>
    <w:p w14:paraId="1D8E837B" w14:textId="77777777" w:rsidR="00A73425" w:rsidRPr="00F5455B" w:rsidRDefault="00A73425" w:rsidP="00A73425">
      <w:pPr>
        <w:tabs>
          <w:tab w:val="left" w:pos="360"/>
          <w:tab w:val="left" w:pos="900"/>
        </w:tabs>
        <w:suppressAutoHyphens/>
        <w:jc w:val="center"/>
        <w:rPr>
          <w:rFonts w:eastAsia="Arial"/>
          <w:b/>
          <w:color w:val="000000"/>
          <w:kern w:val="1"/>
          <w:sz w:val="22"/>
          <w:szCs w:val="22"/>
        </w:rPr>
      </w:pPr>
    </w:p>
    <w:p w14:paraId="1D8E837C" w14:textId="77777777" w:rsidR="00A73425" w:rsidRPr="00F5455B" w:rsidRDefault="00A73425" w:rsidP="00A73425">
      <w:pPr>
        <w:tabs>
          <w:tab w:val="left" w:pos="360"/>
          <w:tab w:val="left" w:pos="900"/>
        </w:tabs>
        <w:suppressAutoHyphens/>
        <w:jc w:val="center"/>
        <w:rPr>
          <w:rFonts w:eastAsia="Arial"/>
          <w:b/>
          <w:color w:val="000000"/>
          <w:kern w:val="1"/>
          <w:sz w:val="22"/>
          <w:szCs w:val="22"/>
        </w:rPr>
      </w:pPr>
      <w:r w:rsidRPr="00F5455B">
        <w:rPr>
          <w:rFonts w:eastAsia="Arial"/>
          <w:b/>
          <w:color w:val="000000"/>
          <w:kern w:val="1"/>
          <w:sz w:val="22"/>
          <w:szCs w:val="22"/>
        </w:rPr>
        <w:br w:type="page"/>
      </w:r>
    </w:p>
    <w:p w14:paraId="1D8E837D" w14:textId="62698BF9" w:rsidR="00A73425" w:rsidRPr="00F5455B" w:rsidRDefault="008A25D7" w:rsidP="00995451">
      <w:pPr>
        <w:pStyle w:val="Virsraksts2"/>
        <w:numPr>
          <w:ilvl w:val="0"/>
          <w:numId w:val="0"/>
        </w:numPr>
        <w:spacing w:before="0" w:after="0"/>
        <w:jc w:val="right"/>
        <w:rPr>
          <w:rFonts w:eastAsia="Arial"/>
          <w:kern w:val="1"/>
          <w:shd w:val="clear" w:color="auto" w:fill="FFFF00"/>
        </w:rPr>
      </w:pPr>
      <w:bookmarkStart w:id="21" w:name="_11._pielikums"/>
      <w:bookmarkEnd w:id="21"/>
      <w:r w:rsidRPr="00995451">
        <w:rPr>
          <w:rFonts w:eastAsia="Arial"/>
          <w:bCs w:val="0"/>
          <w:kern w:val="1"/>
        </w:rPr>
        <w:lastRenderedPageBreak/>
        <w:t>11</w:t>
      </w:r>
      <w:r w:rsidR="00A73425" w:rsidRPr="00995451">
        <w:rPr>
          <w:rFonts w:eastAsia="Arial"/>
          <w:bCs w:val="0"/>
          <w:kern w:val="1"/>
        </w:rPr>
        <w:t>.</w:t>
      </w:r>
      <w:r w:rsidR="00A73425" w:rsidRPr="00F5455B">
        <w:rPr>
          <w:rFonts w:eastAsia="Arial"/>
          <w:kern w:val="1"/>
        </w:rPr>
        <w:t xml:space="preserve"> pielikums</w:t>
      </w:r>
    </w:p>
    <w:p w14:paraId="1D8E837E" w14:textId="77777777" w:rsidR="00A73425" w:rsidRPr="00F5455B" w:rsidRDefault="00A73425" w:rsidP="00A73425">
      <w:pPr>
        <w:jc w:val="right"/>
        <w:rPr>
          <w:bCs/>
          <w:caps/>
        </w:rPr>
      </w:pPr>
      <w:bookmarkStart w:id="22" w:name="_Toc433725874"/>
      <w:bookmarkStart w:id="23" w:name="_Toc495396436"/>
      <w:r w:rsidRPr="00F5455B">
        <w:rPr>
          <w:bCs/>
          <w:caps/>
        </w:rPr>
        <w:t>ATKLĀTA KONKURSA</w:t>
      </w:r>
    </w:p>
    <w:p w14:paraId="56100300" w14:textId="77777777" w:rsidR="008A25D7" w:rsidRDefault="008A25D7" w:rsidP="008A25D7">
      <w:pPr>
        <w:jc w:val="right"/>
        <w:rPr>
          <w:caps/>
          <w:shd w:val="clear" w:color="auto" w:fill="CC99FF"/>
        </w:rPr>
      </w:pPr>
      <w:r w:rsidRPr="002A5667">
        <w:rPr>
          <w:caps/>
        </w:rPr>
        <w:t>“Būvprojektu izstrāde un autoruzraudzība sociālo pakalpojumu objektu infrastruktūras būvniecībai”</w:t>
      </w:r>
      <w:r>
        <w:rPr>
          <w:caps/>
          <w:shd w:val="clear" w:color="auto" w:fill="CC99FF"/>
        </w:rPr>
        <w:t xml:space="preserve"> </w:t>
      </w:r>
    </w:p>
    <w:p w14:paraId="3F5009DE" w14:textId="006965A5" w:rsidR="008A25D7" w:rsidRPr="00F5455B" w:rsidRDefault="008A25D7" w:rsidP="008A25D7">
      <w:pPr>
        <w:jc w:val="right"/>
        <w:rPr>
          <w:lang w:eastAsia="ar-SA"/>
        </w:rPr>
      </w:pPr>
      <w:r w:rsidRPr="0027120B">
        <w:rPr>
          <w:caps/>
        </w:rPr>
        <w:t>identifikācijas Nr. ANP 202</w:t>
      </w:r>
      <w:r w:rsidR="004808E5">
        <w:rPr>
          <w:caps/>
        </w:rPr>
        <w:t>5</w:t>
      </w:r>
      <w:r w:rsidRPr="0027120B">
        <w:rPr>
          <w:caps/>
        </w:rPr>
        <w:t>/</w:t>
      </w:r>
      <w:r w:rsidR="004808E5">
        <w:rPr>
          <w:caps/>
        </w:rPr>
        <w:t>1</w:t>
      </w:r>
    </w:p>
    <w:p w14:paraId="1D8E8380" w14:textId="77777777" w:rsidR="00A73425" w:rsidRPr="00F5455B" w:rsidRDefault="00A73425" w:rsidP="00A73425">
      <w:pPr>
        <w:suppressAutoHyphens/>
        <w:jc w:val="right"/>
        <w:rPr>
          <w:b/>
          <w:lang w:eastAsia="ar-SA"/>
        </w:rPr>
      </w:pPr>
    </w:p>
    <w:p w14:paraId="1D8E8381" w14:textId="77777777" w:rsidR="00A73425" w:rsidRPr="00F5455B" w:rsidRDefault="00A73425" w:rsidP="00A73425">
      <w:pPr>
        <w:suppressAutoHyphens/>
        <w:jc w:val="right"/>
        <w:rPr>
          <w:b/>
          <w:lang w:eastAsia="ar-SA"/>
        </w:rPr>
      </w:pPr>
      <w:r w:rsidRPr="00F5455B">
        <w:rPr>
          <w:b/>
          <w:lang w:eastAsia="ar-SA"/>
        </w:rPr>
        <w:t xml:space="preserve">APAKŠUZŅĒMĒJA </w:t>
      </w:r>
      <w:r w:rsidRPr="00D47B35">
        <w:rPr>
          <w:b/>
          <w:lang w:eastAsia="ar-SA"/>
        </w:rPr>
        <w:t xml:space="preserve">(≥10000 </w:t>
      </w:r>
      <w:proofErr w:type="spellStart"/>
      <w:r w:rsidRPr="00D47B35">
        <w:rPr>
          <w:b/>
          <w:i/>
          <w:lang w:eastAsia="ar-SA"/>
        </w:rPr>
        <w:t>euro</w:t>
      </w:r>
      <w:proofErr w:type="spellEnd"/>
      <w:r w:rsidRPr="00F5455B">
        <w:rPr>
          <w:b/>
          <w:lang w:eastAsia="ar-SA"/>
        </w:rPr>
        <w:t xml:space="preserve">) / PERSONAS, </w:t>
      </w:r>
    </w:p>
    <w:p w14:paraId="1D8E8382" w14:textId="77777777" w:rsidR="00A73425" w:rsidRPr="00F5455B" w:rsidRDefault="00A73425" w:rsidP="00A73425">
      <w:pPr>
        <w:suppressAutoHyphens/>
        <w:jc w:val="right"/>
        <w:rPr>
          <w:b/>
          <w:color w:val="000000"/>
        </w:rPr>
      </w:pPr>
      <w:r w:rsidRPr="00F5455B">
        <w:rPr>
          <w:b/>
          <w:lang w:eastAsia="ar-SA"/>
        </w:rPr>
        <w:t>UZ KURAS IESPĒJĀM PRETENDENTS BALSTĀS, APLIECINĀJUMS</w:t>
      </w:r>
      <w:bookmarkEnd w:id="22"/>
      <w:bookmarkEnd w:id="23"/>
      <w:r w:rsidRPr="00F5455B">
        <w:rPr>
          <w:b/>
          <w:lang w:eastAsia="ar-SA"/>
        </w:rPr>
        <w:t>*</w:t>
      </w:r>
    </w:p>
    <w:p w14:paraId="1D8E8383" w14:textId="77777777" w:rsidR="00A73425" w:rsidRPr="00F5455B" w:rsidRDefault="00A73425" w:rsidP="00A73425">
      <w:pPr>
        <w:suppressAutoHyphens/>
        <w:jc w:val="right"/>
        <w:rPr>
          <w:bCs/>
          <w:caps/>
          <w:lang w:eastAsia="ar-SA"/>
        </w:rPr>
      </w:pPr>
    </w:p>
    <w:p w14:paraId="1D8E8384" w14:textId="53AE882A" w:rsidR="00A73425" w:rsidRPr="00F5455B" w:rsidRDefault="00A73425" w:rsidP="00A73425">
      <w:pPr>
        <w:pBdr>
          <w:bottom w:val="single" w:sz="12" w:space="1" w:color="auto"/>
        </w:pBdr>
        <w:suppressAutoHyphens/>
        <w:jc w:val="right"/>
        <w:rPr>
          <w:lang w:eastAsia="ar-SA"/>
        </w:rPr>
      </w:pPr>
      <w:r>
        <w:rPr>
          <w:lang w:eastAsia="ar-SA"/>
        </w:rPr>
        <w:t>202</w:t>
      </w:r>
      <w:r w:rsidR="008A25D7">
        <w:rPr>
          <w:lang w:eastAsia="ar-SA"/>
        </w:rPr>
        <w:t>_</w:t>
      </w:r>
      <w:r w:rsidRPr="00F5455B">
        <w:rPr>
          <w:lang w:eastAsia="ar-SA"/>
        </w:rPr>
        <w:t>. gada ____.____________</w:t>
      </w:r>
    </w:p>
    <w:p w14:paraId="1D8E8385" w14:textId="77777777" w:rsidR="00A73425" w:rsidRPr="00F5455B" w:rsidRDefault="00A73425" w:rsidP="00A73425">
      <w:pPr>
        <w:suppressAutoHyphens/>
        <w:ind w:right="26"/>
        <w:jc w:val="center"/>
        <w:rPr>
          <w:rFonts w:eastAsia="Arial"/>
          <w:b/>
          <w:bCs/>
          <w:caps/>
          <w:color w:val="000000"/>
          <w:kern w:val="1"/>
        </w:rPr>
      </w:pPr>
    </w:p>
    <w:p w14:paraId="1D8E8386" w14:textId="77777777" w:rsidR="00A73425" w:rsidRPr="00F5455B" w:rsidRDefault="00A73425" w:rsidP="00A73425">
      <w:pPr>
        <w:shd w:val="clear" w:color="auto" w:fill="FFFFFF"/>
        <w:suppressAutoHyphens/>
        <w:jc w:val="both"/>
        <w:rPr>
          <w:kern w:val="22"/>
          <w:lang w:eastAsia="ar-SA"/>
        </w:rPr>
      </w:pPr>
      <w:r w:rsidRPr="00F5455B">
        <w:rPr>
          <w:kern w:val="22"/>
          <w:lang w:eastAsia="ar-SA"/>
        </w:rPr>
        <w:t>Ar šo &lt;</w:t>
      </w:r>
      <w:r w:rsidRPr="00F5455B">
        <w:rPr>
          <w:i/>
          <w:kern w:val="22"/>
          <w:lang w:eastAsia="ar-SA"/>
        </w:rPr>
        <w:t xml:space="preserve">Apakšuzņēmēja / personas, uz kuras iespējām pretendents balstās nosaukums, reģistrācijas numurs un adrese&gt;* </w:t>
      </w:r>
      <w:r w:rsidRPr="00F5455B">
        <w:rPr>
          <w:kern w:val="22"/>
          <w:lang w:eastAsia="ar-SA"/>
        </w:rPr>
        <w:t>apliecina, ka:</w:t>
      </w:r>
    </w:p>
    <w:p w14:paraId="1D8E8387" w14:textId="77777777" w:rsidR="00A73425" w:rsidRPr="00F5455B" w:rsidRDefault="00A73425" w:rsidP="00A73425">
      <w:pPr>
        <w:shd w:val="clear" w:color="auto" w:fill="FFFFFF"/>
        <w:suppressAutoHyphens/>
        <w:jc w:val="both"/>
        <w:rPr>
          <w:b/>
          <w:bCs/>
          <w:kern w:val="22"/>
          <w:lang w:eastAsia="ar-SA"/>
        </w:rPr>
      </w:pPr>
    </w:p>
    <w:p w14:paraId="1D8E8388" w14:textId="1BCE226B" w:rsidR="00A73425" w:rsidRPr="00F5455B" w:rsidRDefault="00A73425" w:rsidP="00A73425">
      <w:pPr>
        <w:numPr>
          <w:ilvl w:val="0"/>
          <w:numId w:val="2"/>
        </w:numPr>
        <w:shd w:val="clear" w:color="auto" w:fill="FFFFFF"/>
        <w:suppressAutoHyphens/>
        <w:jc w:val="both"/>
        <w:rPr>
          <w:kern w:val="22"/>
          <w:lang w:eastAsia="ar-SA"/>
        </w:rPr>
      </w:pPr>
      <w:r w:rsidRPr="00F5455B">
        <w:rPr>
          <w:kern w:val="22"/>
          <w:lang w:eastAsia="ar-SA"/>
        </w:rPr>
        <w:t xml:space="preserve">piekrīt piedalīties Alūksnes novada pašvaldības (turpmāk – Pasūtītājs) organizētajā </w:t>
      </w:r>
      <w:r w:rsidR="008A25D7">
        <w:rPr>
          <w:kern w:val="22"/>
          <w:lang w:eastAsia="ar-SA"/>
        </w:rPr>
        <w:t>a</w:t>
      </w:r>
      <w:r w:rsidRPr="00A57CD1">
        <w:rPr>
          <w:kern w:val="22"/>
          <w:lang w:eastAsia="ar-SA"/>
        </w:rPr>
        <w:t>tklātā</w:t>
      </w:r>
      <w:r w:rsidRPr="00AD71CE">
        <w:rPr>
          <w:color w:val="FF0000"/>
          <w:kern w:val="22"/>
          <w:lang w:eastAsia="ar-SA"/>
        </w:rPr>
        <w:t xml:space="preserve"> </w:t>
      </w:r>
      <w:r w:rsidRPr="00F5455B">
        <w:rPr>
          <w:kern w:val="22"/>
          <w:lang w:eastAsia="ar-SA"/>
        </w:rPr>
        <w:t xml:space="preserve">konkursā </w:t>
      </w:r>
      <w:r w:rsidR="008A25D7" w:rsidRPr="002A5667">
        <w:rPr>
          <w:color w:val="000000"/>
        </w:rPr>
        <w:t>“</w:t>
      </w:r>
      <w:r w:rsidR="008A25D7" w:rsidRPr="002A5667">
        <w:t>Būvprojektu izstrāde un autoruzraudzība sociālo pakalpojumu objektu infrastruktūras būvniecībai”</w:t>
      </w:r>
      <w:r w:rsidR="008A25D7" w:rsidRPr="00F5455B">
        <w:rPr>
          <w:noProof/>
        </w:rPr>
        <w:t xml:space="preserve"> (</w:t>
      </w:r>
      <w:r w:rsidR="008A25D7">
        <w:rPr>
          <w:iCs/>
          <w:noProof/>
        </w:rPr>
        <w:t>identifikācijas Nr. ANP 202</w:t>
      </w:r>
      <w:r w:rsidR="004808E5">
        <w:rPr>
          <w:iCs/>
          <w:noProof/>
        </w:rPr>
        <w:t>5</w:t>
      </w:r>
      <w:r w:rsidR="008A25D7">
        <w:rPr>
          <w:iCs/>
          <w:noProof/>
        </w:rPr>
        <w:t>/</w:t>
      </w:r>
      <w:r w:rsidR="004808E5">
        <w:rPr>
          <w:iCs/>
          <w:noProof/>
        </w:rPr>
        <w:t>1</w:t>
      </w:r>
      <w:r w:rsidR="008A25D7">
        <w:rPr>
          <w:bCs/>
          <w:lang w:eastAsia="ar-SA"/>
        </w:rPr>
        <w:t>)</w:t>
      </w:r>
      <w:r w:rsidRPr="00F5455B">
        <w:rPr>
          <w:kern w:val="22"/>
          <w:lang w:eastAsia="ar-SA"/>
        </w:rPr>
        <w:t xml:space="preserve"> kā /</w:t>
      </w:r>
      <w:r w:rsidRPr="00F5455B">
        <w:rPr>
          <w:i/>
          <w:kern w:val="22"/>
          <w:lang w:eastAsia="ar-SA"/>
        </w:rPr>
        <w:t>pretendenta nosaukums, reģistrācijas numurs un adrese</w:t>
      </w:r>
      <w:r w:rsidRPr="00F5455B">
        <w:rPr>
          <w:kern w:val="22"/>
          <w:lang w:eastAsia="ar-SA"/>
        </w:rPr>
        <w:t>/ (turpmāk – pretendents) &lt;</w:t>
      </w:r>
      <w:r w:rsidRPr="00F5455B">
        <w:rPr>
          <w:i/>
          <w:kern w:val="22"/>
          <w:lang w:eastAsia="ar-SA"/>
        </w:rPr>
        <w:t>apakšuzņēmējs / persona, uz kuras iespējām pretendents balstās&gt;</w:t>
      </w:r>
      <w:bookmarkStart w:id="24" w:name="_Hlk12017043"/>
      <w:r w:rsidRPr="00F5455B">
        <w:rPr>
          <w:i/>
          <w:kern w:val="22"/>
          <w:lang w:eastAsia="ar-SA"/>
        </w:rPr>
        <w:t>*</w:t>
      </w:r>
      <w:bookmarkEnd w:id="24"/>
      <w:r w:rsidRPr="00F5455B">
        <w:rPr>
          <w:kern w:val="22"/>
          <w:lang w:eastAsia="ar-SA"/>
        </w:rPr>
        <w:t>, kā arī</w:t>
      </w:r>
    </w:p>
    <w:p w14:paraId="1D8E8389" w14:textId="77777777" w:rsidR="00A73425" w:rsidRPr="00F5455B" w:rsidRDefault="00A73425" w:rsidP="00A73425">
      <w:pPr>
        <w:numPr>
          <w:ilvl w:val="0"/>
          <w:numId w:val="2"/>
        </w:numPr>
        <w:shd w:val="clear" w:color="auto" w:fill="FFFFFF"/>
        <w:suppressAutoHyphens/>
        <w:jc w:val="both"/>
        <w:rPr>
          <w:kern w:val="22"/>
          <w:lang w:eastAsia="ar-SA"/>
        </w:rPr>
      </w:pPr>
      <w:r w:rsidRPr="00F5455B">
        <w:rPr>
          <w:kern w:val="22"/>
          <w:lang w:eastAsia="ar-SA"/>
        </w:rPr>
        <w:t xml:space="preserve">gadījumā, ja ar pretendentu ir noslēgts iepirkuma </w:t>
      </w:r>
      <w:smartTag w:uri="schemas-tilde-lv/tildestengine" w:element="veidnes">
        <w:smartTagPr>
          <w:attr w:name="text" w:val="līgums"/>
          <w:attr w:name="baseform" w:val="līgums"/>
          <w:attr w:name="id" w:val="-1"/>
        </w:smartTagPr>
        <w:r w:rsidRPr="00F5455B">
          <w:rPr>
            <w:kern w:val="22"/>
            <w:lang w:eastAsia="ar-SA"/>
          </w:rPr>
          <w:t>līgums</w:t>
        </w:r>
      </w:smartTag>
      <w:r w:rsidRPr="00F5455B">
        <w:rPr>
          <w:kern w:val="22"/>
          <w:lang w:eastAsia="ar-SA"/>
        </w:rPr>
        <w:t>, apņemas:</w:t>
      </w:r>
    </w:p>
    <w:p w14:paraId="1D8E838A" w14:textId="77777777" w:rsidR="00A73425" w:rsidRPr="00F5455B" w:rsidRDefault="00A73425" w:rsidP="00A73425">
      <w:pPr>
        <w:shd w:val="clear" w:color="auto" w:fill="FFFFFF"/>
        <w:suppressAutoHyphens/>
        <w:ind w:left="709"/>
        <w:jc w:val="both"/>
        <w:rPr>
          <w:kern w:val="22"/>
          <w:lang w:eastAsia="ar-SA"/>
        </w:rPr>
      </w:pPr>
      <w:r>
        <w:rPr>
          <w:kern w:val="22"/>
          <w:lang w:eastAsia="ar-SA"/>
        </w:rPr>
        <w:t>2.1. sniegt</w:t>
      </w:r>
      <w:r w:rsidRPr="00F5455B">
        <w:rPr>
          <w:kern w:val="22"/>
          <w:lang w:eastAsia="ar-SA"/>
        </w:rPr>
        <w:t xml:space="preserve"> norādītos pakalpojumus (</w:t>
      </w:r>
      <w:r w:rsidRPr="00F5455B">
        <w:rPr>
          <w:i/>
          <w:kern w:val="22"/>
          <w:lang w:eastAsia="ar-SA"/>
        </w:rPr>
        <w:t>ja attiecināms</w:t>
      </w:r>
      <w:r w:rsidRPr="00F5455B">
        <w:rPr>
          <w:kern w:val="22"/>
          <w:lang w:eastAsia="ar-SA"/>
        </w:rPr>
        <w:t>)</w:t>
      </w:r>
      <w:r w:rsidRPr="00F5455B">
        <w:rPr>
          <w:i/>
          <w:kern w:val="22"/>
          <w:lang w:eastAsia="ar-SA"/>
        </w:rPr>
        <w:t xml:space="preserve"> </w:t>
      </w:r>
      <w:bookmarkStart w:id="25" w:name="_Hlk12017101"/>
      <w:r w:rsidRPr="00F5455B">
        <w:rPr>
          <w:i/>
          <w:kern w:val="22"/>
          <w:lang w:eastAsia="ar-SA"/>
        </w:rPr>
        <w:t>**</w:t>
      </w:r>
      <w:bookmarkEnd w:id="25"/>
      <w:r w:rsidRPr="00F5455B">
        <w:rPr>
          <w:kern w:val="22"/>
          <w:lang w:eastAsia="ar-SA"/>
        </w:rPr>
        <w:t>:</w:t>
      </w:r>
    </w:p>
    <w:p w14:paraId="1D8E838B" w14:textId="77777777" w:rsidR="00A73425" w:rsidRPr="00F5455B" w:rsidRDefault="00A73425" w:rsidP="00A73425">
      <w:pPr>
        <w:suppressAutoHyphens/>
        <w:ind w:left="709"/>
        <w:jc w:val="both"/>
        <w:rPr>
          <w:i/>
          <w:lang w:eastAsia="ar-SA"/>
        </w:rPr>
      </w:pPr>
      <w:r w:rsidRPr="00F5455B">
        <w:rPr>
          <w:lang w:eastAsia="ar-SA"/>
        </w:rPr>
        <w:t>/</w:t>
      </w:r>
      <w:r>
        <w:rPr>
          <w:i/>
          <w:lang w:eastAsia="ar-SA"/>
        </w:rPr>
        <w:t xml:space="preserve">īss </w:t>
      </w:r>
      <w:r w:rsidRPr="00F5455B">
        <w:rPr>
          <w:i/>
          <w:lang w:eastAsia="ar-SA"/>
        </w:rPr>
        <w:t xml:space="preserve">sniedzamo pakalpojumu apraksts atbilstoši Apakšuzņēmējiem nododamo darbu sarakstā norādītajam </w:t>
      </w:r>
      <w:r w:rsidRPr="00F5455B">
        <w:rPr>
          <w:b/>
          <w:i/>
          <w:lang w:eastAsia="ar-SA"/>
        </w:rPr>
        <w:t>un summa (bez PVN) kādā apmērā darbi tiek nodoti</w:t>
      </w:r>
      <w:r w:rsidRPr="00F5455B">
        <w:rPr>
          <w:i/>
          <w:lang w:eastAsia="ar-SA"/>
        </w:rPr>
        <w:t>/</w:t>
      </w:r>
    </w:p>
    <w:p w14:paraId="1D8E838C" w14:textId="77777777" w:rsidR="00A73425" w:rsidRPr="00F5455B" w:rsidRDefault="00A73425" w:rsidP="00A73425">
      <w:pPr>
        <w:shd w:val="clear" w:color="auto" w:fill="FFFFFF"/>
        <w:suppressAutoHyphens/>
        <w:ind w:left="709"/>
        <w:jc w:val="both"/>
        <w:rPr>
          <w:bCs/>
          <w:kern w:val="22"/>
          <w:lang w:eastAsia="ar-SA"/>
        </w:rPr>
      </w:pPr>
      <w:r w:rsidRPr="00F5455B">
        <w:rPr>
          <w:bCs/>
          <w:kern w:val="22"/>
          <w:lang w:eastAsia="ar-SA"/>
        </w:rPr>
        <w:t>2.2. un nodot pretendentam šādus resursus (</w:t>
      </w:r>
      <w:r w:rsidRPr="00F5455B">
        <w:rPr>
          <w:bCs/>
          <w:i/>
          <w:kern w:val="22"/>
          <w:lang w:eastAsia="ar-SA"/>
        </w:rPr>
        <w:t>ja attiecināms</w:t>
      </w:r>
      <w:r w:rsidRPr="00F5455B">
        <w:rPr>
          <w:bCs/>
          <w:kern w:val="22"/>
          <w:lang w:eastAsia="ar-SA"/>
        </w:rPr>
        <w:t>)</w:t>
      </w:r>
      <w:r w:rsidRPr="00F5455B">
        <w:rPr>
          <w:i/>
          <w:kern w:val="22"/>
          <w:lang w:eastAsia="ar-SA"/>
        </w:rPr>
        <w:t xml:space="preserve"> **</w:t>
      </w:r>
      <w:r w:rsidRPr="00F5455B">
        <w:rPr>
          <w:bCs/>
          <w:kern w:val="22"/>
          <w:lang w:eastAsia="ar-SA"/>
        </w:rPr>
        <w:t>:</w:t>
      </w:r>
    </w:p>
    <w:p w14:paraId="1D8E838D" w14:textId="77777777" w:rsidR="00A73425" w:rsidRPr="00F5455B" w:rsidRDefault="00A73425" w:rsidP="00A73425">
      <w:pPr>
        <w:suppressAutoHyphens/>
        <w:ind w:left="709"/>
        <w:jc w:val="both"/>
        <w:rPr>
          <w:lang w:eastAsia="ar-SA"/>
        </w:rPr>
      </w:pPr>
      <w:r w:rsidRPr="00F5455B">
        <w:rPr>
          <w:lang w:eastAsia="ar-SA"/>
        </w:rPr>
        <w:t>/</w:t>
      </w:r>
      <w:r w:rsidRPr="00F5455B">
        <w:rPr>
          <w:i/>
          <w:lang w:eastAsia="ar-SA"/>
        </w:rPr>
        <w:t>īss pretendentam nododamo resursu (</w:t>
      </w:r>
      <w:r w:rsidRPr="00F5455B">
        <w:rPr>
          <w:i/>
        </w:rPr>
        <w:t xml:space="preserve">tehniskais personāls vai institūcijas, kuras iesaistīs </w:t>
      </w:r>
      <w:r>
        <w:rPr>
          <w:i/>
        </w:rPr>
        <w:t>pakalpojumu sniegšanā</w:t>
      </w:r>
      <w:r w:rsidRPr="00F5455B">
        <w:rPr>
          <w:i/>
        </w:rPr>
        <w:t>, vadošais personāls, tehniskais aprīkojums, iekārtas un instrumenti, saimnieciskie un/vai finansiālie rādītāji u.c.</w:t>
      </w:r>
      <w:r w:rsidRPr="00F5455B">
        <w:rPr>
          <w:i/>
          <w:lang w:eastAsia="ar-SA"/>
        </w:rPr>
        <w:t>) apraksts</w:t>
      </w:r>
      <w:r w:rsidRPr="00F5455B">
        <w:rPr>
          <w:lang w:eastAsia="ar-SA"/>
        </w:rPr>
        <w:t>/.</w:t>
      </w:r>
    </w:p>
    <w:p w14:paraId="1D8E838E" w14:textId="77777777" w:rsidR="00A73425" w:rsidRPr="00F5455B" w:rsidRDefault="00A73425" w:rsidP="00A73425">
      <w:pPr>
        <w:ind w:left="720"/>
        <w:jc w:val="both"/>
      </w:pPr>
      <w:r w:rsidRPr="00F5455B">
        <w:t>2.3. būt solidāri atbildīgs par iepirkuma līguma izpildi (</w:t>
      </w:r>
      <w:r w:rsidRPr="00F5455B">
        <w:rPr>
          <w:i/>
        </w:rPr>
        <w:t>ir attiecināms, ja pretendents balstās uz citu personu saimnieciskajām un finansiālajām spējām)</w:t>
      </w:r>
      <w:r w:rsidRPr="00F5455B">
        <w:rPr>
          <w:i/>
          <w:kern w:val="22"/>
          <w:lang w:eastAsia="ar-SA"/>
        </w:rPr>
        <w:t xml:space="preserve"> **</w:t>
      </w:r>
      <w:r w:rsidRPr="00F5455B">
        <w:t>.</w:t>
      </w:r>
    </w:p>
    <w:p w14:paraId="1D8E838F" w14:textId="77777777" w:rsidR="00A73425" w:rsidRPr="00F5455B" w:rsidRDefault="00A73425" w:rsidP="00A73425">
      <w:pPr>
        <w:suppressAutoHyphens/>
        <w:ind w:left="1134" w:hanging="425"/>
        <w:jc w:val="both"/>
        <w:rPr>
          <w:lang w:eastAsia="ar-SA"/>
        </w:rPr>
      </w:pPr>
      <w:r w:rsidRPr="00F5455B">
        <w:rPr>
          <w:lang w:eastAsia="ar-SA"/>
        </w:rPr>
        <w:t>2.4. un nodot pretendentam šādas tehniskās un profesionālās spējas (</w:t>
      </w:r>
      <w:r w:rsidRPr="00F5455B">
        <w:rPr>
          <w:i/>
          <w:lang w:eastAsia="ar-SA"/>
        </w:rPr>
        <w:t>ja attiecināms</w:t>
      </w:r>
      <w:r w:rsidRPr="00F5455B">
        <w:rPr>
          <w:lang w:eastAsia="ar-SA"/>
        </w:rPr>
        <w:t>):</w:t>
      </w:r>
    </w:p>
    <w:p w14:paraId="1D8E8390" w14:textId="77777777" w:rsidR="00A73425" w:rsidRPr="00F5455B" w:rsidRDefault="00A73425" w:rsidP="00A73425">
      <w:pPr>
        <w:suppressAutoHyphens/>
        <w:ind w:left="709"/>
        <w:jc w:val="both"/>
        <w:rPr>
          <w:i/>
          <w:lang w:eastAsia="ar-SA"/>
        </w:rPr>
      </w:pPr>
      <w:r w:rsidRPr="00F5455B">
        <w:rPr>
          <w:i/>
          <w:lang w:eastAsia="ar-SA"/>
        </w:rPr>
        <w:t>/pretendentam nododamo tehnisko un profesionālo spēju apraksts, kurā norādīts tieši kādu pieredzi uzņēmējs nodot pretendentam vai uz kādu pieredzi pretendents balstās, lai apliecinātu savu kvalifikāciju/</w:t>
      </w:r>
    </w:p>
    <w:p w14:paraId="1D8E8391" w14:textId="77777777" w:rsidR="00A73425" w:rsidRPr="00F5455B" w:rsidRDefault="00A73425" w:rsidP="00A73425">
      <w:pPr>
        <w:suppressAutoHyphens/>
        <w:ind w:left="709"/>
        <w:jc w:val="both"/>
        <w:rPr>
          <w:lang w:eastAsia="ar-SA"/>
        </w:rPr>
      </w:pPr>
    </w:p>
    <w:p w14:paraId="1D8E8392" w14:textId="77777777" w:rsidR="00A73425" w:rsidRPr="009A11EF" w:rsidRDefault="00A73425" w:rsidP="00A73425">
      <w:pPr>
        <w:suppressAutoHyphens/>
        <w:jc w:val="both"/>
        <w:rPr>
          <w:i/>
          <w:lang w:eastAsia="ar-SA"/>
        </w:rPr>
      </w:pPr>
      <w:r w:rsidRPr="009A11EF">
        <w:rPr>
          <w:i/>
          <w:lang w:eastAsia="ar-SA"/>
        </w:rPr>
        <w:t xml:space="preserve">* - norādīt tikai atbilstošo </w:t>
      </w:r>
    </w:p>
    <w:p w14:paraId="1D8E8393" w14:textId="77777777" w:rsidR="00A73425" w:rsidRPr="009A11EF" w:rsidRDefault="00A73425" w:rsidP="00A73425">
      <w:pPr>
        <w:suppressAutoHyphens/>
        <w:jc w:val="both"/>
        <w:rPr>
          <w:i/>
          <w:iCs/>
          <w:kern w:val="22"/>
          <w:lang w:eastAsia="ar-SA"/>
        </w:rPr>
      </w:pPr>
      <w:r w:rsidRPr="009A11EF">
        <w:rPr>
          <w:i/>
          <w:kern w:val="22"/>
          <w:lang w:eastAsia="ar-SA"/>
        </w:rPr>
        <w:t xml:space="preserve">** </w:t>
      </w:r>
      <w:r w:rsidRPr="009A11EF">
        <w:rPr>
          <w:i/>
          <w:iCs/>
          <w:kern w:val="22"/>
          <w:lang w:eastAsia="ar-SA"/>
        </w:rPr>
        <w:t>- norādīt tikai, ja attiecināms</w:t>
      </w:r>
    </w:p>
    <w:tbl>
      <w:tblPr>
        <w:tblW w:w="9072" w:type="dxa"/>
        <w:tblLayout w:type="fixed"/>
        <w:tblLook w:val="0000" w:firstRow="0" w:lastRow="0" w:firstColumn="0" w:lastColumn="0" w:noHBand="0" w:noVBand="0"/>
      </w:tblPr>
      <w:tblGrid>
        <w:gridCol w:w="5387"/>
        <w:gridCol w:w="3685"/>
      </w:tblGrid>
      <w:tr w:rsidR="00A73425" w:rsidRPr="00F5455B" w14:paraId="1D8E839A" w14:textId="77777777" w:rsidTr="008707DF">
        <w:tc>
          <w:tcPr>
            <w:tcW w:w="5387" w:type="dxa"/>
            <w:vAlign w:val="bottom"/>
          </w:tcPr>
          <w:p w14:paraId="1D8E8394" w14:textId="77777777" w:rsidR="009A11EF" w:rsidRDefault="009A11EF" w:rsidP="008707DF">
            <w:pPr>
              <w:snapToGrid w:val="0"/>
              <w:rPr>
                <w:iCs/>
                <w:noProof/>
                <w:lang w:eastAsia="lv-LV"/>
              </w:rPr>
            </w:pPr>
          </w:p>
          <w:p w14:paraId="1D8E8395" w14:textId="77777777" w:rsidR="009A11EF" w:rsidRDefault="009A11EF" w:rsidP="008707DF">
            <w:pPr>
              <w:snapToGrid w:val="0"/>
              <w:rPr>
                <w:iCs/>
                <w:noProof/>
                <w:lang w:eastAsia="lv-LV"/>
              </w:rPr>
            </w:pPr>
          </w:p>
          <w:p w14:paraId="1D8E8396" w14:textId="77777777" w:rsidR="009A11EF" w:rsidRDefault="009A11EF" w:rsidP="008707DF">
            <w:pPr>
              <w:snapToGrid w:val="0"/>
              <w:rPr>
                <w:iCs/>
                <w:noProof/>
                <w:lang w:eastAsia="lv-LV"/>
              </w:rPr>
            </w:pPr>
          </w:p>
          <w:p w14:paraId="1D8E8398" w14:textId="77777777" w:rsidR="00A73425" w:rsidRPr="00F5455B" w:rsidRDefault="00A73425" w:rsidP="008707DF">
            <w:pPr>
              <w:snapToGrid w:val="0"/>
              <w:rPr>
                <w:noProof/>
                <w:lang w:eastAsia="lv-LV"/>
              </w:rPr>
            </w:pPr>
            <w:r w:rsidRPr="00F5455B">
              <w:rPr>
                <w:iCs/>
                <w:noProof/>
                <w:lang w:eastAsia="lv-LV"/>
              </w:rPr>
              <w:t>Apakšuzņēmēja/ personas, uz kuras iespējām pretendents balstās, nosaukums, pārstāvja amats, vārds un uzvārds, paraksts</w:t>
            </w:r>
          </w:p>
        </w:tc>
        <w:tc>
          <w:tcPr>
            <w:tcW w:w="3685" w:type="dxa"/>
            <w:tcBorders>
              <w:bottom w:val="single" w:sz="4" w:space="0" w:color="000000"/>
            </w:tcBorders>
          </w:tcPr>
          <w:p w14:paraId="1D8E8399" w14:textId="77777777" w:rsidR="00A73425" w:rsidRPr="00F5455B" w:rsidRDefault="00A73425" w:rsidP="008707DF">
            <w:pPr>
              <w:suppressAutoHyphens/>
              <w:snapToGrid w:val="0"/>
              <w:jc w:val="right"/>
              <w:rPr>
                <w:lang w:eastAsia="ar-SA"/>
              </w:rPr>
            </w:pPr>
          </w:p>
        </w:tc>
      </w:tr>
    </w:tbl>
    <w:p w14:paraId="1D8E839B" w14:textId="77777777" w:rsidR="00A73425" w:rsidRPr="00F5455B" w:rsidRDefault="00A73425" w:rsidP="00A73425">
      <w:pPr>
        <w:suppressAutoHyphens/>
        <w:ind w:right="26"/>
        <w:jc w:val="center"/>
        <w:rPr>
          <w:b/>
          <w:sz w:val="22"/>
          <w:szCs w:val="22"/>
        </w:rPr>
      </w:pPr>
    </w:p>
    <w:p w14:paraId="1D8E839C" w14:textId="77777777" w:rsidR="00A73425" w:rsidRPr="00F5455B" w:rsidRDefault="00A73425" w:rsidP="00A73425">
      <w:pPr>
        <w:rPr>
          <w:b/>
        </w:rPr>
      </w:pPr>
      <w:r w:rsidRPr="00F5455B">
        <w:rPr>
          <w:b/>
        </w:rPr>
        <w:br w:type="page"/>
      </w:r>
    </w:p>
    <w:p w14:paraId="1D8E83D9" w14:textId="133EF0CF" w:rsidR="00A73425" w:rsidRPr="00F5455B" w:rsidRDefault="00A73425" w:rsidP="00995451">
      <w:pPr>
        <w:pStyle w:val="Virsraksts2"/>
        <w:numPr>
          <w:ilvl w:val="0"/>
          <w:numId w:val="0"/>
        </w:numPr>
        <w:spacing w:before="0" w:after="0"/>
        <w:jc w:val="right"/>
        <w:rPr>
          <w:b w:val="0"/>
        </w:rPr>
      </w:pPr>
      <w:bookmarkStart w:id="26" w:name="_12._pielikums"/>
      <w:bookmarkEnd w:id="26"/>
      <w:r w:rsidRPr="00995451">
        <w:lastRenderedPageBreak/>
        <w:t>1</w:t>
      </w:r>
      <w:r w:rsidR="008A25D7" w:rsidRPr="00995451">
        <w:t>2</w:t>
      </w:r>
      <w:r w:rsidRPr="00995451">
        <w:t>.</w:t>
      </w:r>
      <w:r w:rsidRPr="00F5455B">
        <w:t xml:space="preserve"> pielikums</w:t>
      </w:r>
    </w:p>
    <w:p w14:paraId="1D8E83DA" w14:textId="77777777" w:rsidR="00A73425" w:rsidRPr="00F5455B" w:rsidRDefault="00A73425" w:rsidP="00A73425">
      <w:pPr>
        <w:spacing w:after="200"/>
        <w:jc w:val="right"/>
        <w:rPr>
          <w:b/>
          <w:i/>
          <w:iCs/>
          <w:lang w:eastAsia="lv-LV"/>
        </w:rPr>
      </w:pPr>
      <w:r w:rsidRPr="00F5455B">
        <w:rPr>
          <w:b/>
          <w:i/>
          <w:iCs/>
          <w:lang w:eastAsia="lv-LV"/>
        </w:rPr>
        <w:t>LĪGUMA PROJEKTS</w:t>
      </w:r>
    </w:p>
    <w:p w14:paraId="3DF35C26" w14:textId="77777777" w:rsidR="009A274A" w:rsidRPr="009A274A" w:rsidRDefault="009A274A" w:rsidP="009A274A">
      <w:pPr>
        <w:widowControl w:val="0"/>
        <w:autoSpaceDE w:val="0"/>
        <w:autoSpaceDN w:val="0"/>
        <w:jc w:val="center"/>
        <w:rPr>
          <w:b/>
          <w:color w:val="000000"/>
          <w:sz w:val="28"/>
          <w:szCs w:val="28"/>
        </w:rPr>
      </w:pPr>
      <w:r w:rsidRPr="009A274A">
        <w:rPr>
          <w:b/>
          <w:caps/>
          <w:color w:val="000000"/>
          <w:sz w:val="28"/>
          <w:szCs w:val="28"/>
        </w:rPr>
        <w:t>līgumS</w:t>
      </w:r>
      <w:r w:rsidRPr="009A274A">
        <w:rPr>
          <w:b/>
          <w:color w:val="000000"/>
          <w:sz w:val="28"/>
          <w:szCs w:val="28"/>
        </w:rPr>
        <w:t xml:space="preserve"> Nr. ______________</w:t>
      </w:r>
    </w:p>
    <w:p w14:paraId="3C22E570" w14:textId="77777777" w:rsidR="009A274A" w:rsidRPr="009A274A" w:rsidRDefault="009A274A" w:rsidP="009A274A">
      <w:pPr>
        <w:jc w:val="center"/>
        <w:rPr>
          <w:b/>
          <w:i/>
          <w:sz w:val="28"/>
          <w:szCs w:val="28"/>
        </w:rPr>
      </w:pPr>
      <w:r w:rsidRPr="009A274A">
        <w:rPr>
          <w:b/>
          <w:i/>
          <w:sz w:val="28"/>
          <w:szCs w:val="28"/>
        </w:rPr>
        <w:t>par būvniecības ieceres dokumentācijas izstrādi un autoruzraudzību</w:t>
      </w:r>
    </w:p>
    <w:p w14:paraId="21C8C60B" w14:textId="77777777" w:rsidR="009A274A" w:rsidRPr="009A274A" w:rsidRDefault="009A274A" w:rsidP="009A274A">
      <w:pPr>
        <w:ind w:right="9"/>
      </w:pPr>
    </w:p>
    <w:p w14:paraId="2E624AFF" w14:textId="77777777" w:rsidR="009A274A" w:rsidRPr="009A274A" w:rsidRDefault="009A274A" w:rsidP="009A274A">
      <w:pPr>
        <w:widowControl w:val="0"/>
        <w:tabs>
          <w:tab w:val="left" w:pos="6096"/>
        </w:tabs>
        <w:autoSpaceDE w:val="0"/>
        <w:autoSpaceDN w:val="0"/>
        <w:rPr>
          <w:color w:val="000000"/>
        </w:rPr>
      </w:pPr>
      <w:r w:rsidRPr="009A274A">
        <w:rPr>
          <w:color w:val="000000"/>
        </w:rPr>
        <w:t xml:space="preserve">Alūksnē,                                                                           </w:t>
      </w:r>
      <w:r w:rsidRPr="009A274A">
        <w:rPr>
          <w:i/>
          <w:color w:val="000000"/>
        </w:rPr>
        <w:t>Datums skatāms laika zīmogā</w:t>
      </w:r>
    </w:p>
    <w:p w14:paraId="0BE3D88E" w14:textId="77777777" w:rsidR="009A274A" w:rsidRPr="009A274A" w:rsidRDefault="009A274A" w:rsidP="009A274A">
      <w:pPr>
        <w:widowControl w:val="0"/>
        <w:autoSpaceDE w:val="0"/>
        <w:autoSpaceDN w:val="0"/>
        <w:ind w:firstLine="720"/>
        <w:rPr>
          <w:b/>
          <w:bCs/>
          <w:color w:val="000000"/>
        </w:rPr>
      </w:pPr>
    </w:p>
    <w:p w14:paraId="3EF770BD" w14:textId="0C0B0F4F" w:rsidR="009A274A" w:rsidRPr="009A274A" w:rsidRDefault="009A274A" w:rsidP="009A274A">
      <w:pPr>
        <w:ind w:right="9" w:firstLine="567"/>
        <w:jc w:val="both"/>
        <w:rPr>
          <w:bCs/>
        </w:rPr>
      </w:pPr>
      <w:r w:rsidRPr="009A274A">
        <w:rPr>
          <w:b/>
          <w:bCs/>
        </w:rPr>
        <w:t>Alūksnes novada pašvaldība</w:t>
      </w:r>
      <w:r w:rsidRPr="009A274A">
        <w:rPr>
          <w:bCs/>
        </w:rPr>
        <w:t>, reģistrācijas numurs 90000018622, turpmāk – Pasūtītājs, kura vārdā rīkojas</w:t>
      </w:r>
      <w:r>
        <w:rPr>
          <w:bCs/>
        </w:rPr>
        <w:t xml:space="preserve"> </w:t>
      </w:r>
      <w:r w:rsidRPr="009A274A">
        <w:rPr>
          <w:i/>
        </w:rPr>
        <w:t>&lt;amatpersonas amats un vārds, uzvārds&gt;</w:t>
      </w:r>
      <w:r w:rsidRPr="009A274A">
        <w:t>,</w:t>
      </w:r>
      <w:r w:rsidRPr="009A274A">
        <w:rPr>
          <w:bCs/>
        </w:rPr>
        <w:t>___________________, un</w:t>
      </w:r>
    </w:p>
    <w:p w14:paraId="35ACE27F" w14:textId="77777777" w:rsidR="009A274A" w:rsidRPr="009A274A" w:rsidRDefault="009A274A" w:rsidP="009A274A">
      <w:pPr>
        <w:keepNext/>
        <w:widowControl w:val="0"/>
        <w:ind w:firstLine="360"/>
        <w:jc w:val="both"/>
        <w:rPr>
          <w:b/>
          <w:i/>
        </w:rPr>
      </w:pPr>
      <w:r w:rsidRPr="009A274A">
        <w:rPr>
          <w:i/>
        </w:rPr>
        <w:t>&lt;</w:t>
      </w:r>
      <w:r w:rsidRPr="009A274A">
        <w:rPr>
          <w:b/>
          <w:i/>
        </w:rPr>
        <w:t>būvkomersanta nosaukums</w:t>
      </w:r>
      <w:r w:rsidRPr="009A274A">
        <w:rPr>
          <w:i/>
        </w:rPr>
        <w:t>&gt;</w:t>
      </w:r>
      <w:r w:rsidRPr="009A274A">
        <w:t xml:space="preserve">, reģistrācijas numurs </w:t>
      </w:r>
      <w:r w:rsidRPr="009A274A">
        <w:rPr>
          <w:i/>
        </w:rPr>
        <w:t>&lt;numurs&gt;</w:t>
      </w:r>
      <w:r w:rsidRPr="009A274A">
        <w:t xml:space="preserve">, turpmāk – Projektētājs, kura vārdā rīkojas tā/-s </w:t>
      </w:r>
      <w:r w:rsidRPr="009A274A">
        <w:rPr>
          <w:i/>
        </w:rPr>
        <w:t>&lt;amatpersonas amats un vārds, uzvārds&gt;</w:t>
      </w:r>
      <w:r w:rsidRPr="009A274A">
        <w:t>,</w:t>
      </w:r>
    </w:p>
    <w:p w14:paraId="4479E1D3" w14:textId="1AC401BD" w:rsidR="009A274A" w:rsidRPr="009A274A" w:rsidRDefault="009A274A" w:rsidP="009A274A">
      <w:pPr>
        <w:keepNext/>
        <w:widowControl w:val="0"/>
        <w:ind w:firstLine="360"/>
        <w:jc w:val="both"/>
        <w:rPr>
          <w:b/>
          <w:i/>
        </w:rPr>
      </w:pPr>
      <w:r w:rsidRPr="009A274A">
        <w:t>pamatojoties uz Publisko iepirkumu likuma noteiktajā kārtībā veiktu Atklātā konkursa procedūru “</w:t>
      </w:r>
      <w:r w:rsidRPr="009A274A">
        <w:rPr>
          <w:i/>
        </w:rPr>
        <w:t>&lt;numurs&gt;</w:t>
      </w:r>
      <w:r w:rsidRPr="009A274A">
        <w:rPr>
          <w:iCs/>
        </w:rPr>
        <w:t>”</w:t>
      </w:r>
      <w:r w:rsidRPr="009A274A">
        <w:t xml:space="preserve"> (identifikācijas Nr. ANP202</w:t>
      </w:r>
      <w:r w:rsidR="004808E5">
        <w:t>5</w:t>
      </w:r>
      <w:r w:rsidRPr="009A274A">
        <w:t>/__), turpmāk – Iepirkums,</w:t>
      </w:r>
    </w:p>
    <w:p w14:paraId="342A9A53" w14:textId="1F56F922" w:rsidR="009A274A" w:rsidRPr="009A274A" w:rsidRDefault="009A274A" w:rsidP="009A274A">
      <w:pPr>
        <w:keepNext/>
        <w:widowControl w:val="0"/>
        <w:ind w:firstLine="567"/>
        <w:jc w:val="both"/>
      </w:pPr>
      <w:r w:rsidRPr="009A274A">
        <w:t>noslēdz šo līgumu:</w:t>
      </w:r>
    </w:p>
    <w:p w14:paraId="616F20B7" w14:textId="77777777" w:rsidR="009A274A" w:rsidRPr="009A274A" w:rsidRDefault="009A274A" w:rsidP="004808E5">
      <w:pPr>
        <w:numPr>
          <w:ilvl w:val="0"/>
          <w:numId w:val="13"/>
        </w:numPr>
        <w:spacing w:line="259" w:lineRule="auto"/>
        <w:ind w:left="714" w:hanging="357"/>
        <w:jc w:val="center"/>
        <w:rPr>
          <w:b/>
          <w:bCs/>
        </w:rPr>
      </w:pPr>
      <w:r w:rsidRPr="009A274A">
        <w:rPr>
          <w:b/>
          <w:bCs/>
        </w:rPr>
        <w:t>Līguma priekšmets</w:t>
      </w:r>
    </w:p>
    <w:p w14:paraId="7F470004" w14:textId="77777777" w:rsidR="009A274A" w:rsidRPr="009A274A" w:rsidRDefault="009A274A" w:rsidP="004808E5">
      <w:pPr>
        <w:numPr>
          <w:ilvl w:val="1"/>
          <w:numId w:val="13"/>
        </w:numPr>
        <w:autoSpaceDE w:val="0"/>
        <w:autoSpaceDN w:val="0"/>
        <w:adjustRightInd w:val="0"/>
        <w:ind w:left="567" w:hanging="567"/>
        <w:jc w:val="both"/>
      </w:pPr>
      <w:r w:rsidRPr="009A274A">
        <w:t>Pasūtītājs uzdod, un Projektētājs apņemas, atbilstoši šī līguma un Iepirkuma dokumentācijas (Nolikumam ar pielikumiem un saistītajiem dokumentiem, Projektētāja piedāvājumu tam) nosacījumiem, izstrādāt būvprojektus sociālo pakalpojumu objektu infrastruktūras būvniecībai īpašumā “Saules”, Mālupē, Mālupes pagastā, Alūksnes novadā, Iepirkuma tehniskajā specifikācijā noteiktajā apjomā un veikt autoruzraudzību to realizēšanas būvdarbu laikā.</w:t>
      </w:r>
    </w:p>
    <w:p w14:paraId="61D89D1A" w14:textId="77777777" w:rsidR="009A274A" w:rsidRPr="009A274A" w:rsidRDefault="009A274A" w:rsidP="004808E5">
      <w:pPr>
        <w:numPr>
          <w:ilvl w:val="1"/>
          <w:numId w:val="13"/>
        </w:numPr>
        <w:autoSpaceDE w:val="0"/>
        <w:autoSpaceDN w:val="0"/>
        <w:adjustRightInd w:val="0"/>
        <w:ind w:left="567" w:hanging="567"/>
        <w:jc w:val="both"/>
      </w:pPr>
      <w:r w:rsidRPr="009A274A">
        <w:t>Projektēšanas pakalpojuma sniegšanas un par to paredzētās atlīdzības ietvaros saskaņā ar šo līgumu Projektētājs veic visus nepieciešamos izpētes, tehnisko noteikumu pieprasīšanas, uzmērīšanas, saskaņošanas, t.sk. akceptēšanas Būvvaldē un citus saistītos pasākumus pilnīgai līguma mērķa sasniegšanai – pilnvērtīgi izstrādātu un tūlītēji realizējamu būvprojektu katram objektam nodošanu Pasūtītājam.</w:t>
      </w:r>
    </w:p>
    <w:p w14:paraId="4E0FCDD4" w14:textId="77777777" w:rsidR="009A274A" w:rsidRPr="009A274A" w:rsidRDefault="009A274A" w:rsidP="004808E5">
      <w:pPr>
        <w:numPr>
          <w:ilvl w:val="1"/>
          <w:numId w:val="13"/>
        </w:numPr>
        <w:autoSpaceDE w:val="0"/>
        <w:autoSpaceDN w:val="0"/>
        <w:adjustRightInd w:val="0"/>
        <w:ind w:left="567" w:hanging="567"/>
        <w:jc w:val="both"/>
      </w:pPr>
      <w:r w:rsidRPr="009A274A">
        <w:t xml:space="preserve">Sniedzot projektēšanas pakalpojumus šī līguma ietvaros Projektētājam jāņem vērā un jānodrošina  būvprojektu savstarpējā sasaiste, vienlaicīgi paredzot arī to individuālu īstenošanas un funkcionēšanas iespēju. </w:t>
      </w:r>
    </w:p>
    <w:p w14:paraId="02E84F1A" w14:textId="4B14F337" w:rsidR="009A274A" w:rsidRPr="009A274A" w:rsidRDefault="009A274A" w:rsidP="004808E5">
      <w:pPr>
        <w:numPr>
          <w:ilvl w:val="1"/>
          <w:numId w:val="13"/>
        </w:numPr>
        <w:autoSpaceDE w:val="0"/>
        <w:autoSpaceDN w:val="0"/>
        <w:adjustRightInd w:val="0"/>
        <w:ind w:left="567" w:hanging="567"/>
        <w:jc w:val="both"/>
      </w:pPr>
      <w:r w:rsidRPr="009A274A">
        <w:t xml:space="preserve">Šī līguma 2.3.1. punktā norādītā būvprojekta izstrāde un 2.3.5. punktā norādītā autoruzraudzība tiek veikta Eiropas Savienības kohēzijas politikas programmas 2021.-2027. gadam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w:t>
      </w:r>
      <w:proofErr w:type="spellStart"/>
      <w:r w:rsidRPr="009A274A">
        <w:t>izturētspēju</w:t>
      </w:r>
      <w:proofErr w:type="spellEnd"/>
      <w:r w:rsidRPr="009A274A">
        <w:t>” 4.3.5.1. pasākuma “Sabiedrībā balstītu sociālo pakalpojumu pieejamības palielināšana” pirmās kārtas ietvaros.</w:t>
      </w:r>
    </w:p>
    <w:p w14:paraId="252F5C08" w14:textId="77777777" w:rsidR="009A274A" w:rsidRPr="009A274A" w:rsidRDefault="009A274A" w:rsidP="009A274A">
      <w:pPr>
        <w:widowControl w:val="0"/>
        <w:autoSpaceDE w:val="0"/>
        <w:autoSpaceDN w:val="0"/>
        <w:adjustRightInd w:val="0"/>
        <w:rPr>
          <w:color w:val="000000"/>
        </w:rPr>
      </w:pPr>
    </w:p>
    <w:p w14:paraId="24EA729B" w14:textId="77777777" w:rsidR="009A274A" w:rsidRPr="009A274A" w:rsidRDefault="009A274A" w:rsidP="004808E5">
      <w:pPr>
        <w:numPr>
          <w:ilvl w:val="0"/>
          <w:numId w:val="13"/>
        </w:numPr>
        <w:tabs>
          <w:tab w:val="num" w:pos="284"/>
        </w:tabs>
        <w:spacing w:after="160" w:line="259" w:lineRule="auto"/>
        <w:ind w:hanging="720"/>
        <w:contextualSpacing/>
        <w:jc w:val="center"/>
        <w:rPr>
          <w:rFonts w:eastAsia="Calibri"/>
          <w:b/>
        </w:rPr>
      </w:pPr>
      <w:r w:rsidRPr="009A274A">
        <w:rPr>
          <w:rFonts w:eastAsia="Calibri"/>
          <w:b/>
        </w:rPr>
        <w:t>Līgumcena un norēķinu kārtība</w:t>
      </w:r>
    </w:p>
    <w:p w14:paraId="513B6AAA" w14:textId="77777777" w:rsidR="009A274A" w:rsidRPr="009A274A" w:rsidRDefault="009A274A" w:rsidP="004808E5">
      <w:pPr>
        <w:widowControl w:val="0"/>
        <w:numPr>
          <w:ilvl w:val="1"/>
          <w:numId w:val="13"/>
        </w:numPr>
        <w:tabs>
          <w:tab w:val="left" w:pos="1260"/>
        </w:tabs>
        <w:autoSpaceDE w:val="0"/>
        <w:autoSpaceDN w:val="0"/>
        <w:spacing w:line="259" w:lineRule="auto"/>
        <w:ind w:left="567" w:hanging="567"/>
        <w:jc w:val="both"/>
        <w:rPr>
          <w:color w:val="000000"/>
        </w:rPr>
      </w:pPr>
      <w:r w:rsidRPr="009A274A">
        <w:t xml:space="preserve">Līgumcena, atbilstoši Projektētāja piedāvājumam Iepirkumā, </w:t>
      </w:r>
      <w:r w:rsidRPr="009A274A">
        <w:rPr>
          <w:bCs/>
        </w:rPr>
        <w:t xml:space="preserve">tiek noteikta </w:t>
      </w:r>
      <w:r w:rsidRPr="009A274A">
        <w:t>_____ EUR (</w:t>
      </w:r>
      <w:r w:rsidRPr="009A274A">
        <w:rPr>
          <w:i/>
        </w:rPr>
        <w:t xml:space="preserve">&lt;summa vārdiem&gt; </w:t>
      </w:r>
      <w:proofErr w:type="spellStart"/>
      <w:r w:rsidRPr="009A274A">
        <w:rPr>
          <w:i/>
        </w:rPr>
        <w:t>euro</w:t>
      </w:r>
      <w:proofErr w:type="spellEnd"/>
      <w:r w:rsidRPr="009A274A">
        <w:t>)</w:t>
      </w:r>
      <w:r w:rsidRPr="009A274A">
        <w:rPr>
          <w:bCs/>
        </w:rPr>
        <w:t>, neskaitot</w:t>
      </w:r>
      <w:r w:rsidRPr="009A274A">
        <w:t xml:space="preserve"> pievienotās vērtības nodokli, turpmāk – PVN.</w:t>
      </w:r>
    </w:p>
    <w:p w14:paraId="6F77EB19" w14:textId="77777777" w:rsidR="009A274A" w:rsidRPr="009A274A" w:rsidRDefault="009A274A" w:rsidP="004808E5">
      <w:pPr>
        <w:widowControl w:val="0"/>
        <w:numPr>
          <w:ilvl w:val="1"/>
          <w:numId w:val="13"/>
        </w:numPr>
        <w:tabs>
          <w:tab w:val="left" w:pos="993"/>
        </w:tabs>
        <w:autoSpaceDE w:val="0"/>
        <w:autoSpaceDN w:val="0"/>
        <w:spacing w:line="259" w:lineRule="auto"/>
        <w:ind w:left="567" w:hanging="567"/>
        <w:jc w:val="both"/>
        <w:rPr>
          <w:color w:val="000000"/>
        </w:rPr>
      </w:pPr>
      <w:r w:rsidRPr="009A274A">
        <w:rPr>
          <w:color w:val="000000"/>
        </w:rPr>
        <w:t>Papildu līgumcenai normatīvajos aktos noteiktajā apmērā un kārtībā Pasūtītājs aprēķina un maksā PVN.</w:t>
      </w:r>
    </w:p>
    <w:p w14:paraId="66831B23" w14:textId="77777777" w:rsidR="009A274A" w:rsidRPr="009A274A" w:rsidRDefault="009A274A" w:rsidP="004808E5">
      <w:pPr>
        <w:widowControl w:val="0"/>
        <w:numPr>
          <w:ilvl w:val="1"/>
          <w:numId w:val="13"/>
        </w:numPr>
        <w:tabs>
          <w:tab w:val="left" w:pos="993"/>
        </w:tabs>
        <w:autoSpaceDE w:val="0"/>
        <w:autoSpaceDN w:val="0"/>
        <w:spacing w:line="259" w:lineRule="auto"/>
        <w:ind w:left="567" w:hanging="567"/>
        <w:jc w:val="both"/>
        <w:rPr>
          <w:color w:val="000000"/>
        </w:rPr>
      </w:pPr>
      <w:r w:rsidRPr="009A274A">
        <w:rPr>
          <w:color w:val="000000"/>
        </w:rPr>
        <w:t>Līguma 2.1.punkta līgumcenā ietilpst samaksa par:</w:t>
      </w:r>
    </w:p>
    <w:p w14:paraId="4EB4EDB3" w14:textId="77777777" w:rsidR="009A274A" w:rsidRPr="009A274A" w:rsidRDefault="009A274A" w:rsidP="004808E5">
      <w:pPr>
        <w:widowControl w:val="0"/>
        <w:numPr>
          <w:ilvl w:val="2"/>
          <w:numId w:val="13"/>
        </w:numPr>
        <w:autoSpaceDE w:val="0"/>
        <w:autoSpaceDN w:val="0"/>
        <w:spacing w:line="259" w:lineRule="auto"/>
        <w:ind w:left="1276" w:hanging="709"/>
        <w:jc w:val="both"/>
        <w:rPr>
          <w:color w:val="000000"/>
        </w:rPr>
      </w:pPr>
      <w:r w:rsidRPr="009A274A">
        <w:rPr>
          <w:color w:val="000000"/>
        </w:rPr>
        <w:lastRenderedPageBreak/>
        <w:t xml:space="preserve">izstrādāto </w:t>
      </w:r>
      <w:r w:rsidRPr="009A274A">
        <w:t>būvprojektu “Grupu mājas jaunbūve zemes vienībā ar kadastra apzīmējumu 3674 002 0221 Mālupē, Mālupes pagastā, Alūksnes novadā”, - ____ EUR (</w:t>
      </w:r>
      <w:r w:rsidRPr="009A274A">
        <w:rPr>
          <w:i/>
        </w:rPr>
        <w:t xml:space="preserve">&lt;summa vārdiem&gt; </w:t>
      </w:r>
      <w:proofErr w:type="spellStart"/>
      <w:r w:rsidRPr="009A274A">
        <w:rPr>
          <w:i/>
        </w:rPr>
        <w:t>euro</w:t>
      </w:r>
      <w:proofErr w:type="spellEnd"/>
      <w:r w:rsidRPr="009A274A">
        <w:t>), neskaitot PVN;</w:t>
      </w:r>
    </w:p>
    <w:p w14:paraId="0E0FB9A8" w14:textId="77777777" w:rsidR="009A274A" w:rsidRPr="009A274A" w:rsidRDefault="009A274A" w:rsidP="004808E5">
      <w:pPr>
        <w:widowControl w:val="0"/>
        <w:numPr>
          <w:ilvl w:val="2"/>
          <w:numId w:val="13"/>
        </w:numPr>
        <w:autoSpaceDE w:val="0"/>
        <w:autoSpaceDN w:val="0"/>
        <w:spacing w:line="259" w:lineRule="auto"/>
        <w:ind w:left="1276" w:hanging="709"/>
        <w:jc w:val="both"/>
        <w:rPr>
          <w:color w:val="000000"/>
        </w:rPr>
      </w:pPr>
      <w:r w:rsidRPr="009A274A">
        <w:rPr>
          <w:color w:val="000000"/>
        </w:rPr>
        <w:t xml:space="preserve"> izstrādāto </w:t>
      </w:r>
      <w:r w:rsidRPr="009A274A">
        <w:t>būvprojektu “Ilgstošas sociālās aprūpes ēkas pārbūve”, “Saulēs”, Mālupē, “Mālupes pagastā, Alūksnes novadā” -____ EUR (</w:t>
      </w:r>
      <w:r w:rsidRPr="009A274A">
        <w:rPr>
          <w:i/>
        </w:rPr>
        <w:t xml:space="preserve">&lt;summa vārdiem&gt; </w:t>
      </w:r>
      <w:proofErr w:type="spellStart"/>
      <w:r w:rsidRPr="009A274A">
        <w:rPr>
          <w:i/>
        </w:rPr>
        <w:t>euro</w:t>
      </w:r>
      <w:proofErr w:type="spellEnd"/>
      <w:r w:rsidRPr="009A274A">
        <w:t>), neskaitot PVN;</w:t>
      </w:r>
    </w:p>
    <w:p w14:paraId="0C521C67" w14:textId="77777777" w:rsidR="009A274A" w:rsidRPr="009A274A" w:rsidRDefault="009A274A" w:rsidP="004808E5">
      <w:pPr>
        <w:widowControl w:val="0"/>
        <w:numPr>
          <w:ilvl w:val="2"/>
          <w:numId w:val="13"/>
        </w:numPr>
        <w:autoSpaceDE w:val="0"/>
        <w:autoSpaceDN w:val="0"/>
        <w:spacing w:line="259" w:lineRule="auto"/>
        <w:ind w:left="1276" w:hanging="709"/>
        <w:jc w:val="both"/>
        <w:rPr>
          <w:color w:val="000000"/>
        </w:rPr>
      </w:pPr>
      <w:r w:rsidRPr="009A274A">
        <w:rPr>
          <w:color w:val="000000"/>
        </w:rPr>
        <w:t xml:space="preserve">izstrādāto būvprojektu </w:t>
      </w:r>
      <w:r w:rsidRPr="009A274A">
        <w:t>j</w:t>
      </w:r>
      <w:r w:rsidRPr="009A274A">
        <w:rPr>
          <w:rFonts w:eastAsia="Arial Unicode MS" w:cstheme="minorBidi"/>
          <w:szCs w:val="22"/>
          <w:u w:color="000000"/>
          <w:bdr w:val="nil"/>
        </w:rPr>
        <w:t xml:space="preserve">auna elektroapgādes </w:t>
      </w:r>
      <w:proofErr w:type="spellStart"/>
      <w:r w:rsidRPr="009A274A">
        <w:rPr>
          <w:rFonts w:eastAsia="Arial Unicode MS" w:cstheme="minorBidi"/>
          <w:szCs w:val="22"/>
          <w:u w:color="000000"/>
          <w:bdr w:val="nil"/>
        </w:rPr>
        <w:t>pieslēguma</w:t>
      </w:r>
      <w:proofErr w:type="spellEnd"/>
      <w:r w:rsidRPr="009A274A">
        <w:rPr>
          <w:rFonts w:eastAsia="Arial Unicode MS" w:cstheme="minorBidi"/>
          <w:szCs w:val="22"/>
          <w:u w:color="000000"/>
          <w:bdr w:val="nil"/>
        </w:rPr>
        <w:t xml:space="preserve"> ierīkošanai grupu mājas jaunbūvei zemes vienībā ar kadastra apzīmējumu 36740020221, </w:t>
      </w:r>
      <w:r w:rsidRPr="009A274A">
        <w:rPr>
          <w:rFonts w:eastAsiaTheme="minorHAnsi" w:cstheme="minorBidi"/>
        </w:rPr>
        <w:t>Mālupē, Mālupes pagastā, Alūksnes novads</w:t>
      </w:r>
      <w:r w:rsidRPr="009A274A">
        <w:t xml:space="preserve"> novadā </w:t>
      </w:r>
      <w:r w:rsidRPr="009A274A">
        <w:rPr>
          <w:color w:val="000000"/>
        </w:rPr>
        <w:t>-</w:t>
      </w:r>
      <w:r w:rsidRPr="009A274A">
        <w:t>____ EUR (</w:t>
      </w:r>
      <w:r w:rsidRPr="009A274A">
        <w:rPr>
          <w:i/>
        </w:rPr>
        <w:t xml:space="preserve">&lt;summa vārdiem&gt; </w:t>
      </w:r>
      <w:proofErr w:type="spellStart"/>
      <w:r w:rsidRPr="009A274A">
        <w:rPr>
          <w:i/>
        </w:rPr>
        <w:t>euro</w:t>
      </w:r>
      <w:proofErr w:type="spellEnd"/>
      <w:r w:rsidRPr="009A274A">
        <w:t>), neskaitot PVN;</w:t>
      </w:r>
    </w:p>
    <w:p w14:paraId="45186200" w14:textId="77777777" w:rsidR="009A274A" w:rsidRPr="009A274A" w:rsidRDefault="009A274A" w:rsidP="004808E5">
      <w:pPr>
        <w:widowControl w:val="0"/>
        <w:numPr>
          <w:ilvl w:val="2"/>
          <w:numId w:val="13"/>
        </w:numPr>
        <w:autoSpaceDE w:val="0"/>
        <w:autoSpaceDN w:val="0"/>
        <w:spacing w:line="259" w:lineRule="auto"/>
        <w:ind w:left="1276" w:hanging="709"/>
        <w:jc w:val="both"/>
        <w:rPr>
          <w:color w:val="000000"/>
        </w:rPr>
      </w:pPr>
      <w:r w:rsidRPr="009A274A">
        <w:rPr>
          <w:color w:val="000000"/>
        </w:rPr>
        <w:t xml:space="preserve">izstrādāto būvprojektu elektroapgādes jaudas </w:t>
      </w:r>
      <w:r w:rsidRPr="009A274A">
        <w:rPr>
          <w:rFonts w:eastAsia="Arial Unicode MS"/>
          <w:szCs w:val="20"/>
          <w:u w:color="000000"/>
          <w:bdr w:val="nil"/>
          <w:lang w:eastAsia="lv-LV"/>
        </w:rPr>
        <w:t xml:space="preserve">palielināšanai adresē </w:t>
      </w:r>
      <w:r w:rsidRPr="009A274A">
        <w:rPr>
          <w:lang w:eastAsia="lv-LV"/>
        </w:rPr>
        <w:t xml:space="preserve">“Saulēs”, Mālupē, Mālupes pagastā, Alūksnes novadā - </w:t>
      </w:r>
      <w:r w:rsidRPr="009A274A">
        <w:t>____ EUR (</w:t>
      </w:r>
      <w:r w:rsidRPr="009A274A">
        <w:rPr>
          <w:i/>
        </w:rPr>
        <w:t xml:space="preserve">&lt;summa vārdiem&gt; </w:t>
      </w:r>
      <w:proofErr w:type="spellStart"/>
      <w:r w:rsidRPr="009A274A">
        <w:rPr>
          <w:i/>
        </w:rPr>
        <w:t>euro</w:t>
      </w:r>
      <w:proofErr w:type="spellEnd"/>
      <w:r w:rsidRPr="009A274A">
        <w:t>), neskaitot PVN;</w:t>
      </w:r>
    </w:p>
    <w:p w14:paraId="537477E2" w14:textId="77777777" w:rsidR="009A274A" w:rsidRPr="009A274A" w:rsidRDefault="009A274A" w:rsidP="004808E5">
      <w:pPr>
        <w:widowControl w:val="0"/>
        <w:numPr>
          <w:ilvl w:val="2"/>
          <w:numId w:val="13"/>
        </w:numPr>
        <w:autoSpaceDE w:val="0"/>
        <w:autoSpaceDN w:val="0"/>
        <w:spacing w:line="259" w:lineRule="auto"/>
        <w:ind w:left="1276" w:hanging="709"/>
        <w:jc w:val="both"/>
        <w:rPr>
          <w:color w:val="000000"/>
        </w:rPr>
      </w:pPr>
      <w:r w:rsidRPr="009A274A">
        <w:t>būvprojekta “Grupu mājas jaunbūve zemes vienībā ar kadastra apzīmējumu 3674 002 0221 Mālupē, Mālupes pagastā, Alūksnes novadā”, realizācijas autoruzraudzību ____ EUR (</w:t>
      </w:r>
      <w:r w:rsidRPr="009A274A">
        <w:rPr>
          <w:i/>
        </w:rPr>
        <w:t xml:space="preserve">&lt;summa vārdiem&gt; </w:t>
      </w:r>
      <w:proofErr w:type="spellStart"/>
      <w:r w:rsidRPr="009A274A">
        <w:rPr>
          <w:i/>
        </w:rPr>
        <w:t>euro</w:t>
      </w:r>
      <w:proofErr w:type="spellEnd"/>
      <w:r w:rsidRPr="009A274A">
        <w:t>), neskaitot PVN;</w:t>
      </w:r>
    </w:p>
    <w:p w14:paraId="362809CB" w14:textId="77777777" w:rsidR="009A274A" w:rsidRPr="009A274A" w:rsidRDefault="009A274A" w:rsidP="004808E5">
      <w:pPr>
        <w:widowControl w:val="0"/>
        <w:numPr>
          <w:ilvl w:val="2"/>
          <w:numId w:val="13"/>
        </w:numPr>
        <w:autoSpaceDE w:val="0"/>
        <w:autoSpaceDN w:val="0"/>
        <w:spacing w:line="259" w:lineRule="auto"/>
        <w:ind w:left="1276" w:hanging="709"/>
        <w:jc w:val="both"/>
        <w:rPr>
          <w:color w:val="000000"/>
        </w:rPr>
      </w:pPr>
      <w:r w:rsidRPr="009A274A">
        <w:rPr>
          <w:color w:val="000000"/>
        </w:rPr>
        <w:t xml:space="preserve">būvprojekta </w:t>
      </w:r>
      <w:r w:rsidRPr="009A274A">
        <w:t>“Ilgstošas sociālās aprūpes ēkas pārbūve”, “Saulēs”, Mālupē, “Mālupes pagastā, Alūksnes novadā” realizācijas autoruzraudzību ____ EUR (</w:t>
      </w:r>
      <w:r w:rsidRPr="009A274A">
        <w:rPr>
          <w:i/>
        </w:rPr>
        <w:t xml:space="preserve">&lt;summa vārdiem&gt; </w:t>
      </w:r>
      <w:proofErr w:type="spellStart"/>
      <w:r w:rsidRPr="009A274A">
        <w:rPr>
          <w:i/>
        </w:rPr>
        <w:t>euro</w:t>
      </w:r>
      <w:proofErr w:type="spellEnd"/>
      <w:r w:rsidRPr="009A274A">
        <w:t>), neskaitot PVN;</w:t>
      </w:r>
    </w:p>
    <w:p w14:paraId="390C91C7" w14:textId="77777777" w:rsidR="009A274A" w:rsidRPr="009A274A" w:rsidRDefault="009A274A" w:rsidP="004808E5">
      <w:pPr>
        <w:widowControl w:val="0"/>
        <w:numPr>
          <w:ilvl w:val="1"/>
          <w:numId w:val="13"/>
        </w:numPr>
        <w:autoSpaceDE w:val="0"/>
        <w:autoSpaceDN w:val="0"/>
        <w:spacing w:line="259" w:lineRule="auto"/>
        <w:ind w:left="567" w:hanging="567"/>
        <w:jc w:val="both"/>
        <w:rPr>
          <w:color w:val="000000"/>
        </w:rPr>
      </w:pPr>
      <w:r w:rsidRPr="009A274A">
        <w:t>Samaksa tiek veikta bezskaidras naudas pārskaitījuma veidā uz Projektētāja rēķinā norādīto bankas kontu. Par atbilstoši līgumam sniegtu pakalpojumu Pasūtītājs norēķinās šādā kārtībā:</w:t>
      </w:r>
    </w:p>
    <w:p w14:paraId="324161C0" w14:textId="77777777" w:rsidR="009A274A" w:rsidRPr="009A274A" w:rsidRDefault="009A274A" w:rsidP="004808E5">
      <w:pPr>
        <w:widowControl w:val="0"/>
        <w:numPr>
          <w:ilvl w:val="2"/>
          <w:numId w:val="13"/>
        </w:numPr>
        <w:tabs>
          <w:tab w:val="left" w:pos="0"/>
        </w:tabs>
        <w:autoSpaceDE w:val="0"/>
        <w:autoSpaceDN w:val="0"/>
        <w:spacing w:line="259" w:lineRule="auto"/>
        <w:ind w:left="1276" w:hanging="709"/>
        <w:jc w:val="both"/>
      </w:pPr>
      <w:r w:rsidRPr="009A274A">
        <w:t>par projektēšanu:</w:t>
      </w:r>
    </w:p>
    <w:p w14:paraId="114FD027" w14:textId="77777777" w:rsidR="009A274A" w:rsidRPr="009A274A" w:rsidRDefault="009A274A" w:rsidP="004808E5">
      <w:pPr>
        <w:widowControl w:val="0"/>
        <w:numPr>
          <w:ilvl w:val="3"/>
          <w:numId w:val="13"/>
        </w:numPr>
        <w:tabs>
          <w:tab w:val="left" w:pos="0"/>
        </w:tabs>
        <w:autoSpaceDE w:val="0"/>
        <w:autoSpaceDN w:val="0"/>
        <w:spacing w:line="259" w:lineRule="auto"/>
        <w:ind w:left="1843" w:hanging="709"/>
        <w:contextualSpacing/>
        <w:jc w:val="both"/>
        <w:rPr>
          <w:rFonts w:eastAsia="Calibri"/>
        </w:rPr>
      </w:pPr>
      <w:r w:rsidRPr="009A274A">
        <w:rPr>
          <w:rFonts w:eastAsia="Calibri"/>
        </w:rPr>
        <w:t xml:space="preserve">30% no attiecīgā būvobjekta projektēšanas līgumcenas daļas – 10 (desmit) darba dienu laikā pēc būvatļaujas ar projektēšanas nosacījumiem saņemšanas (ja piemērojams) un </w:t>
      </w:r>
      <w:r w:rsidRPr="009A274A">
        <w:rPr>
          <w:noProof/>
        </w:rPr>
        <w:t xml:space="preserve">strukturēta elektroniska </w:t>
      </w:r>
      <w:r w:rsidRPr="009A274A">
        <w:rPr>
          <w:rFonts w:eastAsia="Calibri"/>
        </w:rPr>
        <w:t>rēķina (turpmāk e-rēķins) saņemšanas;</w:t>
      </w:r>
    </w:p>
    <w:p w14:paraId="3DF133FF" w14:textId="77777777" w:rsidR="009A274A" w:rsidRPr="009A274A" w:rsidRDefault="009A274A" w:rsidP="004808E5">
      <w:pPr>
        <w:widowControl w:val="0"/>
        <w:numPr>
          <w:ilvl w:val="3"/>
          <w:numId w:val="13"/>
        </w:numPr>
        <w:tabs>
          <w:tab w:val="left" w:pos="0"/>
        </w:tabs>
        <w:autoSpaceDE w:val="0"/>
        <w:autoSpaceDN w:val="0"/>
        <w:spacing w:line="259" w:lineRule="auto"/>
        <w:ind w:left="1843" w:hanging="709"/>
        <w:contextualSpacing/>
        <w:jc w:val="both"/>
        <w:rPr>
          <w:rFonts w:eastAsia="Calibri"/>
        </w:rPr>
      </w:pPr>
      <w:r w:rsidRPr="009A274A">
        <w:rPr>
          <w:rFonts w:eastAsia="Calibri"/>
        </w:rPr>
        <w:t xml:space="preserve"> galīgais norēķins par katra atsevišķa būvprojekta izstrādi</w:t>
      </w:r>
      <w:r w:rsidRPr="009A274A">
        <w:t xml:space="preserve"> – 10 (desmit) darba dienu laikā pēc Būvvaldes atzīmes saņemšanas par projektēšanas nosacījumu izpildi/ieceres akceptu, attiecīgās būvprojekta dokumentācijas nodošanas ar pieņemšanas-nodošanas aktu un maksājuma pieprasījuma (</w:t>
      </w:r>
      <w:r w:rsidRPr="009A274A">
        <w:rPr>
          <w:noProof/>
        </w:rPr>
        <w:t>e-</w:t>
      </w:r>
      <w:r w:rsidRPr="009A274A">
        <w:t>rēķina) iesniegšanas Pasūtītājam;</w:t>
      </w:r>
    </w:p>
    <w:p w14:paraId="69649095" w14:textId="77777777" w:rsidR="009A274A" w:rsidRPr="009A274A" w:rsidRDefault="009A274A" w:rsidP="004808E5">
      <w:pPr>
        <w:widowControl w:val="0"/>
        <w:numPr>
          <w:ilvl w:val="2"/>
          <w:numId w:val="13"/>
        </w:numPr>
        <w:tabs>
          <w:tab w:val="left" w:pos="0"/>
        </w:tabs>
        <w:autoSpaceDE w:val="0"/>
        <w:autoSpaceDN w:val="0"/>
        <w:spacing w:line="259" w:lineRule="auto"/>
        <w:ind w:left="1276" w:hanging="709"/>
        <w:jc w:val="both"/>
      </w:pPr>
      <w:r w:rsidRPr="009A274A">
        <w:t xml:space="preserve">par autoruzraudzību – 30 (trīsdesmit) dienu laikā pēc katra objekta pieņemšanas ekspluatācijā, autoruzraudzības darbu pieņemšanas-nodošanas akta parakstīšanas un </w:t>
      </w:r>
      <w:bookmarkStart w:id="27" w:name="_Hlk521578216"/>
      <w:r w:rsidRPr="009A274A">
        <w:t>maksājuma pieprasījuma (e-rēķina) iesniegšanas Pasūtītājam</w:t>
      </w:r>
      <w:bookmarkEnd w:id="27"/>
      <w:r w:rsidRPr="009A274A">
        <w:t>.</w:t>
      </w:r>
    </w:p>
    <w:p w14:paraId="520B80E4" w14:textId="77777777" w:rsidR="009A274A" w:rsidRPr="009A274A" w:rsidRDefault="009A274A" w:rsidP="004808E5">
      <w:pPr>
        <w:numPr>
          <w:ilvl w:val="1"/>
          <w:numId w:val="13"/>
        </w:numPr>
        <w:spacing w:line="259" w:lineRule="auto"/>
        <w:ind w:left="567" w:hanging="567"/>
        <w:contextualSpacing/>
        <w:jc w:val="both"/>
        <w:rPr>
          <w:rFonts w:eastAsia="Calibri"/>
          <w:b/>
          <w:color w:val="000000"/>
        </w:rPr>
      </w:pPr>
      <w:r w:rsidRPr="009A274A">
        <w:rPr>
          <w:rFonts w:eastAsia="Calibri"/>
          <w:color w:val="000000"/>
        </w:rPr>
        <w:t xml:space="preserve">Projektētājs ir tiesīgs prasīt Pasūtītājam autoruzraudzības pakalpojuma starpposmu maksājumus vienu reizi mēnesī, proporcionāli attiecīgajā mēnesī faktiski izpildītajam būvdarbu apjomam, attiecībā pret kopējo autoruzraudzības apjomu (100%) naudas izteiksmē nepārsniedzot </w:t>
      </w:r>
      <w:r w:rsidRPr="009A274A">
        <w:rPr>
          <w:rFonts w:eastAsia="Calibri"/>
        </w:rPr>
        <w:t>90% no kopējās, par būvprojekta realizācijas autoruzraudzību paredzētās, naudas summas</w:t>
      </w:r>
      <w:r w:rsidRPr="009A274A">
        <w:rPr>
          <w:rFonts w:eastAsia="Calibri"/>
          <w:color w:val="000000"/>
        </w:rPr>
        <w:t xml:space="preserve">. </w:t>
      </w:r>
      <w:r w:rsidRPr="009A274A">
        <w:rPr>
          <w:rFonts w:eastAsia="Calibri"/>
          <w:iCs/>
          <w:color w:val="000000"/>
        </w:rPr>
        <w:t>Starpposmu maksājumus</w:t>
      </w:r>
      <w:r w:rsidRPr="009A274A">
        <w:rPr>
          <w:rFonts w:eastAsia="Calibri"/>
          <w:color w:val="000000"/>
        </w:rPr>
        <w:t xml:space="preserve"> Pasūtītājs veic 30 (trīsdesmit) dienu laikā pēc attiecīga </w:t>
      </w:r>
      <w:r w:rsidRPr="009A274A">
        <w:rPr>
          <w:rFonts w:eastAsia="Calibri"/>
        </w:rPr>
        <w:t xml:space="preserve">maksājuma pieprasījumu (e-rēķina) </w:t>
      </w:r>
      <w:r w:rsidRPr="009A274A">
        <w:rPr>
          <w:rFonts w:eastAsia="Calibri"/>
          <w:color w:val="000000"/>
        </w:rPr>
        <w:t>saņemšanas.</w:t>
      </w:r>
    </w:p>
    <w:p w14:paraId="1E5C7FB9" w14:textId="77777777" w:rsidR="009A274A" w:rsidRPr="009A274A" w:rsidRDefault="009A274A" w:rsidP="004808E5">
      <w:pPr>
        <w:numPr>
          <w:ilvl w:val="1"/>
          <w:numId w:val="13"/>
        </w:numPr>
        <w:spacing w:line="259" w:lineRule="auto"/>
        <w:ind w:left="567" w:hanging="567"/>
        <w:jc w:val="both"/>
      </w:pPr>
      <w:r w:rsidRPr="009A274A">
        <w:rPr>
          <w:rFonts w:eastAsia="Arial Unicode MS"/>
          <w:color w:val="000000"/>
          <w:u w:color="000000"/>
          <w:bdr w:val="nil"/>
        </w:rPr>
        <w:lastRenderedPageBreak/>
        <w:t xml:space="preserve">Neierobežojot citus šajā līgumā paredzētos priekšnoteikumus maksājumu veikšanai, </w:t>
      </w:r>
      <w:r w:rsidRPr="009A274A">
        <w:rPr>
          <w:rFonts w:eastAsia="Arial Unicode MS"/>
          <w:u w:color="000000"/>
          <w:bdr w:val="nil"/>
        </w:rPr>
        <w:t xml:space="preserve">Pasūtītāja pienākumam veikt jebkuru no šajā līgumā paredzētajiem maksājumiem ir līguma izpildē iesaistīto </w:t>
      </w:r>
      <w:proofErr w:type="spellStart"/>
      <w:r w:rsidRPr="009A274A">
        <w:rPr>
          <w:rFonts w:eastAsia="Arial Unicode MS"/>
          <w:u w:color="000000"/>
          <w:bdr w:val="nil"/>
        </w:rPr>
        <w:t>būvspeciālistu</w:t>
      </w:r>
      <w:proofErr w:type="spellEnd"/>
      <w:r w:rsidRPr="009A274A">
        <w:rPr>
          <w:rFonts w:eastAsia="Arial Unicode MS"/>
          <w:u w:color="000000"/>
          <w:bdr w:val="nil"/>
        </w:rPr>
        <w:t xml:space="preserve"> spēkā esošs </w:t>
      </w:r>
      <w:r w:rsidRPr="009A274A">
        <w:t xml:space="preserve">profesionālās civiltiesiskās atbildības </w:t>
      </w:r>
      <w:r w:rsidRPr="009A274A">
        <w:rPr>
          <w:rFonts w:eastAsia="Arial Unicode MS"/>
          <w:u w:color="000000"/>
          <w:bdr w:val="nil"/>
        </w:rPr>
        <w:t>apdrošināšanas līgums.</w:t>
      </w:r>
      <w:r w:rsidRPr="009A274A">
        <w:rPr>
          <w:rFonts w:eastAsia="Arial Unicode MS"/>
          <w:color w:val="000000"/>
          <w:u w:color="000000"/>
          <w:bdr w:val="nil"/>
        </w:rPr>
        <w:t xml:space="preserve"> </w:t>
      </w:r>
    </w:p>
    <w:p w14:paraId="5D9CAE54" w14:textId="3927A184" w:rsidR="009A274A" w:rsidRPr="009A274A" w:rsidRDefault="009A274A" w:rsidP="004808E5">
      <w:pPr>
        <w:numPr>
          <w:ilvl w:val="1"/>
          <w:numId w:val="13"/>
        </w:numPr>
        <w:spacing w:line="259" w:lineRule="auto"/>
        <w:ind w:left="567" w:hanging="567"/>
        <w:jc w:val="both"/>
        <w:rPr>
          <w:noProof/>
        </w:rPr>
      </w:pPr>
      <w:r w:rsidRPr="009A274A">
        <w:rPr>
          <w:noProof/>
        </w:rPr>
        <w:t>Līdzēji vienojas, ka maksājuma pieprasījumu (e-rē</w:t>
      </w:r>
      <w:r>
        <w:rPr>
          <w:noProof/>
        </w:rPr>
        <w:t>ķ</w:t>
      </w:r>
      <w:r w:rsidRPr="009A274A">
        <w:rPr>
          <w:noProof/>
        </w:rPr>
        <w:t xml:space="preserve">inu), Projektētājs iesniedz Pasūtītājam apmaksai elektroniski e-pastā: </w:t>
      </w:r>
      <w:hyperlink r:id="rId17" w:history="1">
        <w:r w:rsidR="00AF1F14" w:rsidRPr="00283D6C">
          <w:rPr>
            <w:rStyle w:val="Hipersaite"/>
            <w:noProof/>
          </w:rPr>
          <w:t>r</w:t>
        </w:r>
        <w:r w:rsidR="00AF1F14" w:rsidRPr="009A274A">
          <w:rPr>
            <w:rStyle w:val="Hipersaite"/>
            <w:noProof/>
          </w:rPr>
          <w:t>ekini@aluksne.lv</w:t>
        </w:r>
      </w:hyperlink>
      <w:r w:rsidRPr="009A274A">
        <w:rPr>
          <w:noProof/>
          <w:u w:val="single"/>
        </w:rPr>
        <w:t>.</w:t>
      </w:r>
      <w:r w:rsidRPr="009A274A">
        <w:rPr>
          <w:noProof/>
        </w:rPr>
        <w:t xml:space="preserve"> </w:t>
      </w:r>
    </w:p>
    <w:p w14:paraId="5ED8A95A" w14:textId="77777777" w:rsidR="009A274A" w:rsidRPr="009A274A" w:rsidRDefault="009A274A" w:rsidP="004808E5">
      <w:pPr>
        <w:numPr>
          <w:ilvl w:val="1"/>
          <w:numId w:val="13"/>
        </w:numPr>
        <w:spacing w:line="259" w:lineRule="auto"/>
        <w:ind w:left="567" w:hanging="567"/>
        <w:jc w:val="both"/>
        <w:rPr>
          <w:noProof/>
        </w:rPr>
      </w:pPr>
      <w:r w:rsidRPr="009A274A">
        <w:rPr>
          <w:noProof/>
        </w:rPr>
        <w:t>Par samaksas veikšanu tiek uzskatīts datums, kurā Pasūtītājs ir devis rīkojumu savai bankai pārskaitīt uz Projektētāja norēķinu kontu attiecīgo maksājuma summu, un to tā ir pieņēmusi izpildei.</w:t>
      </w:r>
    </w:p>
    <w:p w14:paraId="38E5BD8F" w14:textId="77777777" w:rsidR="009A274A" w:rsidRPr="009A274A" w:rsidRDefault="009A274A" w:rsidP="009A274A">
      <w:pPr>
        <w:widowControl w:val="0"/>
        <w:autoSpaceDE w:val="0"/>
        <w:autoSpaceDN w:val="0"/>
        <w:ind w:firstLine="720"/>
        <w:jc w:val="center"/>
        <w:rPr>
          <w:b/>
          <w:color w:val="000000"/>
        </w:rPr>
      </w:pPr>
    </w:p>
    <w:p w14:paraId="60A5E4F3" w14:textId="77777777" w:rsidR="009A274A" w:rsidRPr="009A274A" w:rsidRDefault="009A274A" w:rsidP="004808E5">
      <w:pPr>
        <w:numPr>
          <w:ilvl w:val="0"/>
          <w:numId w:val="13"/>
        </w:numPr>
        <w:spacing w:line="259" w:lineRule="auto"/>
        <w:ind w:left="284" w:hanging="284"/>
        <w:jc w:val="center"/>
        <w:rPr>
          <w:rFonts w:eastAsia="Calibri"/>
          <w:b/>
        </w:rPr>
      </w:pPr>
      <w:r w:rsidRPr="009A274A">
        <w:rPr>
          <w:rFonts w:eastAsia="Calibri"/>
          <w:b/>
        </w:rPr>
        <w:t>Saistību izpildes un līguma termiņš</w:t>
      </w:r>
    </w:p>
    <w:p w14:paraId="574D1B7D" w14:textId="77777777" w:rsidR="009A274A" w:rsidRPr="009A274A" w:rsidRDefault="009A274A" w:rsidP="004808E5">
      <w:pPr>
        <w:numPr>
          <w:ilvl w:val="1"/>
          <w:numId w:val="13"/>
        </w:numPr>
        <w:autoSpaceDE w:val="0"/>
        <w:autoSpaceDN w:val="0"/>
        <w:adjustRightInd w:val="0"/>
        <w:spacing w:line="259" w:lineRule="auto"/>
        <w:ind w:left="567" w:hanging="567"/>
        <w:jc w:val="both"/>
      </w:pPr>
      <w:r w:rsidRPr="009A274A">
        <w:t>Līgums stājas spēkā dienā, kad to ir parakstījis pēdējais no līdzējiem. Līguma darbība izbeidzas pēc tam, kad ir izpildītas tajā paredzētās saistības, vai kāds no līdzējiem tajā noteiktajā kārtībā ir vienpusēji atkāpies no līguma, vai līgums tiek izbeigts, līdzējiem vienojoties.</w:t>
      </w:r>
    </w:p>
    <w:p w14:paraId="442462C0" w14:textId="77777777" w:rsidR="009A274A" w:rsidRPr="009A274A" w:rsidRDefault="009A274A" w:rsidP="004808E5">
      <w:pPr>
        <w:widowControl w:val="0"/>
        <w:numPr>
          <w:ilvl w:val="1"/>
          <w:numId w:val="13"/>
        </w:numPr>
        <w:tabs>
          <w:tab w:val="left" w:pos="709"/>
          <w:tab w:val="left" w:pos="1134"/>
        </w:tabs>
        <w:autoSpaceDE w:val="0"/>
        <w:autoSpaceDN w:val="0"/>
        <w:spacing w:line="259" w:lineRule="auto"/>
        <w:ind w:left="567" w:hanging="567"/>
        <w:jc w:val="both"/>
        <w:rPr>
          <w:color w:val="000000"/>
        </w:rPr>
      </w:pPr>
      <w:r w:rsidRPr="009A274A">
        <w:rPr>
          <w:color w:val="000000"/>
        </w:rPr>
        <w:t xml:space="preserve">Būvprojektu izstrādes (tai skaitā </w:t>
      </w:r>
      <w:r w:rsidRPr="009A274A">
        <w:rPr>
          <w:rFonts w:eastAsia="Arial Unicode MS"/>
          <w:color w:val="000000"/>
          <w:u w:color="000000"/>
          <w:bdr w:val="nil"/>
        </w:rPr>
        <w:t xml:space="preserve">visu </w:t>
      </w:r>
      <w:proofErr w:type="spellStart"/>
      <w:r w:rsidRPr="009A274A">
        <w:rPr>
          <w:rFonts w:eastAsia="Arial Unicode MS"/>
          <w:color w:val="000000"/>
          <w:u w:color="000000"/>
          <w:bdr w:val="nil"/>
        </w:rPr>
        <w:t>būvprojektēšanai</w:t>
      </w:r>
      <w:proofErr w:type="spellEnd"/>
      <w:r w:rsidRPr="009A274A">
        <w:rPr>
          <w:rFonts w:eastAsia="Arial Unicode MS"/>
          <w:color w:val="000000"/>
          <w:u w:color="000000"/>
          <w:bdr w:val="nil"/>
        </w:rPr>
        <w:t xml:space="preserve"> nepieciešamo dokumentu pieprasīšanu trešajām personām ja tādi nepieciešami, piemēram, visi nepieciešamie atzinumi, izpētes, noteikumi)</w:t>
      </w:r>
      <w:r w:rsidRPr="009A274A">
        <w:rPr>
          <w:color w:val="000000"/>
        </w:rPr>
        <w:t>, saskaņošanas, akceptēšanas Būvvaldē, un nodošanas Pasūtītājam ar nodošanas – pieņemšanas aktu, termiņš tiek noteikts,</w:t>
      </w:r>
      <w:r w:rsidRPr="009A274A">
        <w:rPr>
          <w:rFonts w:eastAsia="Calibri"/>
          <w:color w:val="000000"/>
        </w:rPr>
        <w:t xml:space="preserve"> skaitot no līguma noslēgšanas dienas</w:t>
      </w:r>
      <w:r w:rsidRPr="009A274A">
        <w:rPr>
          <w:color w:val="000000"/>
        </w:rPr>
        <w:t>:</w:t>
      </w:r>
    </w:p>
    <w:p w14:paraId="42ED3F82" w14:textId="77777777" w:rsidR="009A274A" w:rsidRPr="009A274A" w:rsidRDefault="009A274A" w:rsidP="004808E5">
      <w:pPr>
        <w:widowControl w:val="0"/>
        <w:numPr>
          <w:ilvl w:val="2"/>
          <w:numId w:val="13"/>
        </w:numPr>
        <w:tabs>
          <w:tab w:val="left" w:pos="709"/>
          <w:tab w:val="left" w:pos="1134"/>
        </w:tabs>
        <w:autoSpaceDE w:val="0"/>
        <w:autoSpaceDN w:val="0"/>
        <w:spacing w:line="259" w:lineRule="auto"/>
        <w:ind w:left="1134" w:hanging="567"/>
        <w:jc w:val="both"/>
        <w:rPr>
          <w:rFonts w:eastAsia="Calibri"/>
          <w:color w:val="000000"/>
        </w:rPr>
      </w:pPr>
      <w:r w:rsidRPr="009A274A">
        <w:rPr>
          <w:rFonts w:eastAsia="Calibri"/>
          <w:color w:val="000000"/>
        </w:rPr>
        <w:t xml:space="preserve">būvprojekta </w:t>
      </w:r>
      <w:r w:rsidRPr="009A274A">
        <w:t xml:space="preserve">“Grupu mājas jaunbūve zemes vienībā ar kadastra apzīmējumu 3674 002 0221 Mālupē, Mālupes pagastā, Alūksnes novadā”, </w:t>
      </w:r>
      <w:r w:rsidRPr="009A274A">
        <w:rPr>
          <w:rFonts w:eastAsia="Calibri"/>
        </w:rPr>
        <w:t>izstrādei -</w:t>
      </w:r>
      <w:r w:rsidRPr="009A274A">
        <w:rPr>
          <w:rFonts w:eastAsia="Calibri"/>
          <w:color w:val="000000"/>
        </w:rPr>
        <w:t xml:space="preserve"> </w:t>
      </w:r>
      <w:r w:rsidRPr="009A274A">
        <w:rPr>
          <w:rFonts w:eastAsia="Calibri"/>
        </w:rPr>
        <w:t xml:space="preserve">8 </w:t>
      </w:r>
      <w:r w:rsidRPr="009A274A">
        <w:rPr>
          <w:rFonts w:eastAsia="Calibri"/>
          <w:iCs/>
        </w:rPr>
        <w:t>(</w:t>
      </w:r>
      <w:r w:rsidRPr="009A274A">
        <w:rPr>
          <w:rFonts w:eastAsia="Calibri"/>
        </w:rPr>
        <w:t>astoņi</w:t>
      </w:r>
      <w:r w:rsidRPr="009A274A">
        <w:rPr>
          <w:rFonts w:eastAsia="Calibri"/>
          <w:iCs/>
        </w:rPr>
        <w:t>) mēneši,</w:t>
      </w:r>
      <w:r w:rsidRPr="009A274A">
        <w:rPr>
          <w:rFonts w:eastAsia="Calibri"/>
          <w:color w:val="000000"/>
        </w:rPr>
        <w:t xml:space="preserve"> ar starptermiņu būvprojekta minimālā sastāvā būvatļaujas saņemšanai izstrādei – </w:t>
      </w:r>
      <w:r w:rsidRPr="009A274A">
        <w:rPr>
          <w:rFonts w:eastAsia="Calibri"/>
        </w:rPr>
        <w:t xml:space="preserve">3 </w:t>
      </w:r>
      <w:r w:rsidRPr="009A274A">
        <w:rPr>
          <w:rFonts w:eastAsia="Calibri"/>
          <w:iCs/>
        </w:rPr>
        <w:t>(</w:t>
      </w:r>
      <w:r w:rsidRPr="009A274A">
        <w:rPr>
          <w:rFonts w:eastAsia="Calibri"/>
        </w:rPr>
        <w:t>trīs</w:t>
      </w:r>
      <w:r w:rsidRPr="009A274A">
        <w:rPr>
          <w:rFonts w:eastAsia="Calibri"/>
          <w:iCs/>
        </w:rPr>
        <w:t>) mēneši</w:t>
      </w:r>
      <w:r w:rsidRPr="009A274A">
        <w:rPr>
          <w:rFonts w:eastAsia="Calibri"/>
          <w:color w:val="000000"/>
        </w:rPr>
        <w:t>;</w:t>
      </w:r>
    </w:p>
    <w:p w14:paraId="22AA3D50" w14:textId="77777777" w:rsidR="009A274A" w:rsidRPr="009A274A" w:rsidRDefault="009A274A" w:rsidP="004808E5">
      <w:pPr>
        <w:widowControl w:val="0"/>
        <w:numPr>
          <w:ilvl w:val="2"/>
          <w:numId w:val="13"/>
        </w:numPr>
        <w:tabs>
          <w:tab w:val="left" w:pos="709"/>
          <w:tab w:val="left" w:pos="1134"/>
        </w:tabs>
        <w:autoSpaceDE w:val="0"/>
        <w:autoSpaceDN w:val="0"/>
        <w:spacing w:line="259" w:lineRule="auto"/>
        <w:ind w:left="1134" w:hanging="567"/>
        <w:jc w:val="both"/>
        <w:rPr>
          <w:rFonts w:eastAsia="Calibri"/>
          <w:color w:val="000000"/>
        </w:rPr>
      </w:pPr>
      <w:r w:rsidRPr="009A274A">
        <w:rPr>
          <w:rFonts w:eastAsia="Calibri"/>
          <w:color w:val="000000"/>
        </w:rPr>
        <w:t xml:space="preserve"> būvprojekta </w:t>
      </w:r>
      <w:r w:rsidRPr="009A274A">
        <w:t xml:space="preserve">“Ilgstošas sociālās aprūpes ēkas pārbūve”, “Saulēs”, Mālupē, “Mālupes pagastā, Alūksnes novadā” </w:t>
      </w:r>
      <w:r w:rsidRPr="009A274A">
        <w:rPr>
          <w:rFonts w:eastAsia="Calibri"/>
        </w:rPr>
        <w:t>izstrādei -</w:t>
      </w:r>
      <w:r w:rsidRPr="009A274A">
        <w:rPr>
          <w:rFonts w:eastAsia="Calibri"/>
          <w:color w:val="000000"/>
        </w:rPr>
        <w:t xml:space="preserve"> </w:t>
      </w:r>
      <w:r w:rsidRPr="009A274A">
        <w:rPr>
          <w:rFonts w:eastAsia="Calibri"/>
        </w:rPr>
        <w:t xml:space="preserve">10 </w:t>
      </w:r>
      <w:r w:rsidRPr="009A274A">
        <w:rPr>
          <w:rFonts w:eastAsia="Calibri"/>
          <w:iCs/>
        </w:rPr>
        <w:t>(</w:t>
      </w:r>
      <w:r w:rsidRPr="009A274A">
        <w:rPr>
          <w:rFonts w:eastAsia="Calibri"/>
        </w:rPr>
        <w:t>desmit</w:t>
      </w:r>
      <w:r w:rsidRPr="009A274A">
        <w:rPr>
          <w:rFonts w:eastAsia="Calibri"/>
          <w:iCs/>
        </w:rPr>
        <w:t>) mēneši,</w:t>
      </w:r>
      <w:r w:rsidRPr="009A274A">
        <w:rPr>
          <w:rFonts w:eastAsia="Calibri"/>
          <w:color w:val="000000"/>
        </w:rPr>
        <w:t xml:space="preserve"> ar starptermiņu būvprojekta minimālā sastāvā būvatļaujas saņemšanai izstrādei – </w:t>
      </w:r>
      <w:r w:rsidRPr="009A274A">
        <w:rPr>
          <w:rFonts w:eastAsia="Calibri"/>
        </w:rPr>
        <w:t xml:space="preserve">3 </w:t>
      </w:r>
      <w:r w:rsidRPr="009A274A">
        <w:rPr>
          <w:rFonts w:eastAsia="Calibri"/>
          <w:iCs/>
        </w:rPr>
        <w:t>(</w:t>
      </w:r>
      <w:r w:rsidRPr="009A274A">
        <w:rPr>
          <w:rFonts w:eastAsia="Calibri"/>
        </w:rPr>
        <w:t>trīs</w:t>
      </w:r>
      <w:r w:rsidRPr="009A274A">
        <w:rPr>
          <w:rFonts w:eastAsia="Calibri"/>
          <w:iCs/>
        </w:rPr>
        <w:t>) mēneši</w:t>
      </w:r>
      <w:r w:rsidRPr="009A274A">
        <w:rPr>
          <w:rFonts w:eastAsia="Calibri"/>
          <w:color w:val="000000"/>
        </w:rPr>
        <w:t>;</w:t>
      </w:r>
    </w:p>
    <w:p w14:paraId="77FEECCB" w14:textId="77777777" w:rsidR="009A274A" w:rsidRPr="009A274A" w:rsidRDefault="009A274A" w:rsidP="004808E5">
      <w:pPr>
        <w:widowControl w:val="0"/>
        <w:numPr>
          <w:ilvl w:val="2"/>
          <w:numId w:val="13"/>
        </w:numPr>
        <w:tabs>
          <w:tab w:val="left" w:pos="709"/>
          <w:tab w:val="left" w:pos="1134"/>
        </w:tabs>
        <w:autoSpaceDE w:val="0"/>
        <w:autoSpaceDN w:val="0"/>
        <w:spacing w:line="259" w:lineRule="auto"/>
        <w:ind w:left="1134" w:hanging="567"/>
        <w:jc w:val="both"/>
        <w:rPr>
          <w:rFonts w:eastAsia="Calibri"/>
          <w:color w:val="000000"/>
        </w:rPr>
      </w:pPr>
      <w:r w:rsidRPr="009A274A">
        <w:rPr>
          <w:rFonts w:eastAsia="Calibri"/>
          <w:color w:val="000000"/>
        </w:rPr>
        <w:t xml:space="preserve">būvprojekta izstrādei </w:t>
      </w:r>
      <w:r w:rsidRPr="009A274A">
        <w:t>j</w:t>
      </w:r>
      <w:r w:rsidRPr="009A274A">
        <w:rPr>
          <w:rFonts w:eastAsia="Arial Unicode MS" w:cstheme="minorBidi"/>
          <w:szCs w:val="22"/>
          <w:u w:color="000000"/>
          <w:bdr w:val="nil"/>
        </w:rPr>
        <w:t xml:space="preserve">auna elektroapgādes </w:t>
      </w:r>
      <w:proofErr w:type="spellStart"/>
      <w:r w:rsidRPr="009A274A">
        <w:rPr>
          <w:rFonts w:eastAsia="Arial Unicode MS" w:cstheme="minorBidi"/>
          <w:szCs w:val="22"/>
          <w:u w:color="000000"/>
          <w:bdr w:val="nil"/>
        </w:rPr>
        <w:t>pieslēguma</w:t>
      </w:r>
      <w:proofErr w:type="spellEnd"/>
      <w:r w:rsidRPr="009A274A">
        <w:rPr>
          <w:rFonts w:eastAsia="Arial Unicode MS" w:cstheme="minorBidi"/>
          <w:szCs w:val="22"/>
          <w:u w:color="000000"/>
          <w:bdr w:val="nil"/>
        </w:rPr>
        <w:t xml:space="preserve"> ierīkošanai grupu mājas jaunbūvei zemes vienībā ar kadastra apzīmējumu 36740020221, </w:t>
      </w:r>
      <w:r w:rsidRPr="009A274A">
        <w:rPr>
          <w:rFonts w:eastAsiaTheme="minorHAnsi" w:cstheme="minorBidi"/>
        </w:rPr>
        <w:t xml:space="preserve">Mālupē, Mālupes pagastā, Alūksnes </w:t>
      </w:r>
      <w:r w:rsidRPr="009A274A">
        <w:t xml:space="preserve">novadā </w:t>
      </w:r>
      <w:r w:rsidRPr="009A274A">
        <w:rPr>
          <w:rFonts w:eastAsia="Calibri"/>
          <w:color w:val="000000"/>
        </w:rPr>
        <w:t xml:space="preserve"> - </w:t>
      </w:r>
      <w:r w:rsidRPr="009A274A">
        <w:rPr>
          <w:rFonts w:eastAsia="Calibri"/>
        </w:rPr>
        <w:t xml:space="preserve">8 </w:t>
      </w:r>
      <w:r w:rsidRPr="009A274A">
        <w:rPr>
          <w:rFonts w:eastAsia="Calibri"/>
          <w:iCs/>
        </w:rPr>
        <w:t>(</w:t>
      </w:r>
      <w:r w:rsidRPr="009A274A">
        <w:rPr>
          <w:rFonts w:eastAsia="Calibri"/>
        </w:rPr>
        <w:t>astoņi</w:t>
      </w:r>
      <w:r w:rsidRPr="009A274A">
        <w:rPr>
          <w:rFonts w:eastAsia="Calibri"/>
          <w:iCs/>
        </w:rPr>
        <w:t>) mēneši</w:t>
      </w:r>
      <w:r w:rsidRPr="009A274A">
        <w:rPr>
          <w:rFonts w:eastAsia="Calibri"/>
          <w:color w:val="000000"/>
        </w:rPr>
        <w:t>;</w:t>
      </w:r>
    </w:p>
    <w:p w14:paraId="09CF1392" w14:textId="77777777" w:rsidR="009A274A" w:rsidRPr="009A274A" w:rsidRDefault="009A274A" w:rsidP="004808E5">
      <w:pPr>
        <w:widowControl w:val="0"/>
        <w:numPr>
          <w:ilvl w:val="2"/>
          <w:numId w:val="13"/>
        </w:numPr>
        <w:tabs>
          <w:tab w:val="left" w:pos="709"/>
          <w:tab w:val="left" w:pos="1134"/>
        </w:tabs>
        <w:autoSpaceDE w:val="0"/>
        <w:autoSpaceDN w:val="0"/>
        <w:spacing w:line="259" w:lineRule="auto"/>
        <w:ind w:left="1134" w:hanging="567"/>
        <w:jc w:val="both"/>
        <w:rPr>
          <w:rFonts w:eastAsia="Calibri"/>
          <w:color w:val="000000"/>
        </w:rPr>
      </w:pPr>
      <w:r w:rsidRPr="009A274A">
        <w:rPr>
          <w:rFonts w:eastAsia="Calibri"/>
          <w:color w:val="000000"/>
        </w:rPr>
        <w:t>būvprojekta</w:t>
      </w:r>
      <w:r w:rsidRPr="009A274A">
        <w:t xml:space="preserve"> izstrādei e</w:t>
      </w:r>
      <w:r w:rsidRPr="009A274A">
        <w:rPr>
          <w:rFonts w:eastAsia="Arial Unicode MS" w:cstheme="minorBidi"/>
          <w:szCs w:val="22"/>
          <w:u w:color="000000"/>
          <w:bdr w:val="nil"/>
        </w:rPr>
        <w:t xml:space="preserve">lektroapgādes </w:t>
      </w:r>
      <w:proofErr w:type="spellStart"/>
      <w:r w:rsidRPr="009A274A">
        <w:rPr>
          <w:rFonts w:eastAsia="Arial Unicode MS" w:cstheme="minorBidi"/>
          <w:szCs w:val="22"/>
          <w:u w:color="000000"/>
          <w:bdr w:val="nil"/>
        </w:rPr>
        <w:t>pieslēguma</w:t>
      </w:r>
      <w:proofErr w:type="spellEnd"/>
      <w:r w:rsidRPr="009A274A">
        <w:rPr>
          <w:rFonts w:eastAsia="Arial Unicode MS" w:cstheme="minorBidi"/>
          <w:szCs w:val="22"/>
          <w:u w:color="000000"/>
          <w:bdr w:val="nil"/>
        </w:rPr>
        <w:t xml:space="preserve"> jaudas palielināšanai adresē </w:t>
      </w:r>
      <w:r w:rsidRPr="009A274A">
        <w:rPr>
          <w:rFonts w:eastAsiaTheme="minorHAnsi" w:cstheme="minorBidi"/>
        </w:rPr>
        <w:t>“Saules”, Mālupe, Mālupes pagasts, Alūksnes novads</w:t>
      </w:r>
      <w:r w:rsidRPr="009A274A">
        <w:t xml:space="preserve"> </w:t>
      </w:r>
      <w:r w:rsidRPr="009A274A">
        <w:rPr>
          <w:rFonts w:eastAsia="Calibri"/>
          <w:color w:val="000000"/>
        </w:rPr>
        <w:t xml:space="preserve">- </w:t>
      </w:r>
      <w:r w:rsidRPr="009A274A">
        <w:rPr>
          <w:rFonts w:eastAsia="Calibri"/>
        </w:rPr>
        <w:t xml:space="preserve">8 </w:t>
      </w:r>
      <w:r w:rsidRPr="009A274A">
        <w:rPr>
          <w:rFonts w:eastAsia="Calibri"/>
          <w:iCs/>
        </w:rPr>
        <w:t>(</w:t>
      </w:r>
      <w:r w:rsidRPr="009A274A">
        <w:rPr>
          <w:rFonts w:eastAsia="Calibri"/>
        </w:rPr>
        <w:t>astoņi</w:t>
      </w:r>
      <w:r w:rsidRPr="009A274A">
        <w:rPr>
          <w:rFonts w:eastAsia="Calibri"/>
          <w:iCs/>
        </w:rPr>
        <w:t>) mēneši.</w:t>
      </w:r>
      <w:r w:rsidRPr="009A274A">
        <w:rPr>
          <w:rFonts w:eastAsia="Calibri"/>
          <w:color w:val="000000"/>
        </w:rPr>
        <w:t xml:space="preserve"> </w:t>
      </w:r>
    </w:p>
    <w:p w14:paraId="682E8A33" w14:textId="77777777" w:rsidR="009A274A" w:rsidRPr="009A274A" w:rsidRDefault="009A274A" w:rsidP="004808E5">
      <w:pPr>
        <w:numPr>
          <w:ilvl w:val="1"/>
          <w:numId w:val="13"/>
        </w:numPr>
        <w:tabs>
          <w:tab w:val="left" w:pos="567"/>
          <w:tab w:val="left" w:pos="1276"/>
        </w:tabs>
        <w:spacing w:line="259" w:lineRule="auto"/>
        <w:ind w:left="567" w:hanging="567"/>
        <w:contextualSpacing/>
        <w:jc w:val="both"/>
        <w:rPr>
          <w:rFonts w:eastAsia="Calibri"/>
          <w:color w:val="000000"/>
        </w:rPr>
      </w:pPr>
      <w:r w:rsidRPr="009A274A">
        <w:rPr>
          <w:rFonts w:eastAsia="Calibri"/>
          <w:color w:val="000000"/>
        </w:rPr>
        <w:t xml:space="preserve">Autoruzraudzības pakalpojums </w:t>
      </w:r>
      <w:r w:rsidRPr="009A274A">
        <w:rPr>
          <w:noProof/>
        </w:rPr>
        <w:t>Projektētājam jāsniedz no būvdarbu uzsākšanas līdz būves pieņemšanai ekspluatācijā.</w:t>
      </w:r>
    </w:p>
    <w:p w14:paraId="5C78AF47" w14:textId="77777777" w:rsidR="009A274A" w:rsidRPr="009A274A" w:rsidRDefault="009A274A" w:rsidP="004808E5">
      <w:pPr>
        <w:numPr>
          <w:ilvl w:val="1"/>
          <w:numId w:val="13"/>
        </w:numPr>
        <w:autoSpaceDE w:val="0"/>
        <w:autoSpaceDN w:val="0"/>
        <w:adjustRightInd w:val="0"/>
        <w:spacing w:line="259" w:lineRule="auto"/>
        <w:ind w:left="567" w:hanging="567"/>
        <w:contextualSpacing/>
        <w:jc w:val="both"/>
        <w:rPr>
          <w:noProof/>
        </w:rPr>
      </w:pPr>
      <w:r w:rsidRPr="009A274A">
        <w:rPr>
          <w:noProof/>
        </w:rPr>
        <w:t>Līguma 3.2.punktā noteikto termiņu, līdzējiem rakstveidā vienojoties, turklāt nekonstatējot līdzēja vainojamu rīcību vai bezdarbību bez sankciju piemērošanas, ar vai bez izmaiņām līgumcenā, var pagarināt, ja:</w:t>
      </w:r>
    </w:p>
    <w:p w14:paraId="1CE90E16" w14:textId="77777777" w:rsidR="009A274A" w:rsidRPr="009A274A" w:rsidRDefault="009A274A" w:rsidP="004808E5">
      <w:pPr>
        <w:numPr>
          <w:ilvl w:val="2"/>
          <w:numId w:val="13"/>
        </w:numPr>
        <w:autoSpaceDE w:val="0"/>
        <w:autoSpaceDN w:val="0"/>
        <w:adjustRightInd w:val="0"/>
        <w:spacing w:line="259" w:lineRule="auto"/>
        <w:ind w:left="1276" w:hanging="709"/>
        <w:contextualSpacing/>
        <w:jc w:val="both"/>
        <w:rPr>
          <w:noProof/>
        </w:rPr>
      </w:pPr>
      <w:r w:rsidRPr="009A274A">
        <w:rPr>
          <w:noProof/>
        </w:rPr>
        <w:t>būvprojekta saskaņošanas ar Pasūtītāju procesā Projektētājam tiek dots satura vai apjoma ziņā radikāli atšķirīgs  norādījums turpmākai izstrādei;</w:t>
      </w:r>
    </w:p>
    <w:p w14:paraId="33CE2CEC" w14:textId="77777777" w:rsidR="009A274A" w:rsidRPr="009A274A" w:rsidRDefault="009A274A" w:rsidP="004808E5">
      <w:pPr>
        <w:numPr>
          <w:ilvl w:val="2"/>
          <w:numId w:val="13"/>
        </w:numPr>
        <w:autoSpaceDE w:val="0"/>
        <w:autoSpaceDN w:val="0"/>
        <w:adjustRightInd w:val="0"/>
        <w:spacing w:line="259" w:lineRule="auto"/>
        <w:ind w:left="1276" w:hanging="709"/>
        <w:contextualSpacing/>
        <w:jc w:val="both"/>
        <w:rPr>
          <w:noProof/>
        </w:rPr>
      </w:pPr>
      <w:r w:rsidRPr="009A274A">
        <w:rPr>
          <w:noProof/>
        </w:rPr>
        <w:t>nepieciešams veikt neparedzētus darbus;</w:t>
      </w:r>
    </w:p>
    <w:p w14:paraId="079E25CA" w14:textId="77777777" w:rsidR="009A274A" w:rsidRPr="009A274A" w:rsidRDefault="009A274A" w:rsidP="004808E5">
      <w:pPr>
        <w:numPr>
          <w:ilvl w:val="2"/>
          <w:numId w:val="13"/>
        </w:numPr>
        <w:autoSpaceDE w:val="0"/>
        <w:autoSpaceDN w:val="0"/>
        <w:adjustRightInd w:val="0"/>
        <w:spacing w:line="259" w:lineRule="auto"/>
        <w:ind w:left="1276" w:hanging="709"/>
        <w:contextualSpacing/>
        <w:jc w:val="both"/>
        <w:rPr>
          <w:noProof/>
        </w:rPr>
      </w:pPr>
      <w:r w:rsidRPr="009A274A">
        <w:rPr>
          <w:noProof/>
        </w:rPr>
        <w:t>būvprojektam tiek veikta ekspertīze;</w:t>
      </w:r>
    </w:p>
    <w:p w14:paraId="591C77DE" w14:textId="77777777" w:rsidR="009A274A" w:rsidRPr="009A274A" w:rsidRDefault="009A274A" w:rsidP="004808E5">
      <w:pPr>
        <w:numPr>
          <w:ilvl w:val="2"/>
          <w:numId w:val="13"/>
        </w:numPr>
        <w:autoSpaceDE w:val="0"/>
        <w:autoSpaceDN w:val="0"/>
        <w:adjustRightInd w:val="0"/>
        <w:spacing w:line="259" w:lineRule="auto"/>
        <w:ind w:left="1276" w:hanging="709"/>
        <w:contextualSpacing/>
        <w:jc w:val="both"/>
        <w:rPr>
          <w:noProof/>
        </w:rPr>
      </w:pPr>
      <w:r w:rsidRPr="009A274A">
        <w:rPr>
          <w:noProof/>
        </w:rPr>
        <w:t>tiek pārsniegts valsts vai pašvaldību institūcijai vai kapitālsabiedrībai normatīvajos aktos noteiktais termiņš noteikumu/saskaņojumu sniegšanai, kas nepieciešami būvprojekta izstrādāšanai;</w:t>
      </w:r>
    </w:p>
    <w:p w14:paraId="342F7669" w14:textId="77777777" w:rsidR="009A274A" w:rsidRPr="009A274A" w:rsidRDefault="009A274A" w:rsidP="004808E5">
      <w:pPr>
        <w:numPr>
          <w:ilvl w:val="2"/>
          <w:numId w:val="13"/>
        </w:numPr>
        <w:autoSpaceDE w:val="0"/>
        <w:autoSpaceDN w:val="0"/>
        <w:adjustRightInd w:val="0"/>
        <w:spacing w:line="259" w:lineRule="auto"/>
        <w:ind w:left="1276" w:hanging="709"/>
        <w:contextualSpacing/>
        <w:jc w:val="both"/>
        <w:rPr>
          <w:noProof/>
        </w:rPr>
      </w:pPr>
      <w:r w:rsidRPr="009A274A">
        <w:rPr>
          <w:noProof/>
        </w:rPr>
        <w:lastRenderedPageBreak/>
        <w:t>ja valsts vai pašvaldības institūcija izdod administratīvu vai normatīvu aktu, kas ir saistošs izpildot būvprojektēšanu un kavē pakalpojuma izpildes termiņa ievērošanu;</w:t>
      </w:r>
    </w:p>
    <w:p w14:paraId="1BDE702A" w14:textId="77777777" w:rsidR="009A274A" w:rsidRPr="009A274A" w:rsidRDefault="009A274A" w:rsidP="004808E5">
      <w:pPr>
        <w:numPr>
          <w:ilvl w:val="2"/>
          <w:numId w:val="13"/>
        </w:numPr>
        <w:autoSpaceDE w:val="0"/>
        <w:autoSpaceDN w:val="0"/>
        <w:adjustRightInd w:val="0"/>
        <w:spacing w:line="259" w:lineRule="auto"/>
        <w:ind w:left="1276" w:hanging="709"/>
        <w:contextualSpacing/>
        <w:jc w:val="both"/>
        <w:rPr>
          <w:noProof/>
        </w:rPr>
      </w:pPr>
      <w:r w:rsidRPr="009A274A">
        <w:rPr>
          <w:noProof/>
        </w:rPr>
        <w:t xml:space="preserve">iestājušies nepārvaramas varas apstākļi, kas </w:t>
      </w:r>
      <w:r w:rsidRPr="009A274A">
        <w:t>tieši ietekmē ar līgumu uzņemto saistību pienācīgu izpildi.</w:t>
      </w:r>
    </w:p>
    <w:p w14:paraId="3F81C2D1" w14:textId="77777777" w:rsidR="009A274A" w:rsidRPr="009A274A" w:rsidRDefault="009A274A" w:rsidP="00AF1F14">
      <w:pPr>
        <w:ind w:left="567" w:right="-1"/>
      </w:pPr>
      <w:r w:rsidRPr="009A274A">
        <w:t>Pamatots līguma termiņa pagarinājums Projektētājam jāpieprasa brīdī, kad šāda situācija rodas, nevis līguma izpildes termiņa beigās, atsaucoties uz jau iepriekš pastāvējušiem apstākļiem vai notikušiem faktiem.</w:t>
      </w:r>
    </w:p>
    <w:p w14:paraId="701B914F" w14:textId="77777777" w:rsidR="009A274A" w:rsidRPr="009A274A" w:rsidRDefault="009A274A" w:rsidP="004808E5">
      <w:pPr>
        <w:numPr>
          <w:ilvl w:val="1"/>
          <w:numId w:val="13"/>
        </w:numPr>
        <w:spacing w:line="259" w:lineRule="auto"/>
        <w:ind w:left="567" w:right="-1" w:hanging="567"/>
        <w:jc w:val="both"/>
      </w:pPr>
      <w:r w:rsidRPr="009A274A">
        <w:t xml:space="preserve">Līdzējs, kas ierosina līguma termiņa izmaiņas, iesniedz otram pieprasījumu, kurā norāda saistību izpildes kavēšanas vai pārskatīšanas iemeslus un līguma izpildes termiņa pagarinājuma pamatojumu. </w:t>
      </w:r>
      <w:r w:rsidRPr="009A274A">
        <w:rPr>
          <w:bCs/>
        </w:rPr>
        <w:t>Līguma izpildes termiņš netiek pagarināts par papildu darbu izpildei nepieciešamo laiku, ja tos ir iespējams veikt vienlaicīgi ar citiem darbiem un to izpilde neprasa būtisku papildus darbaspēka resursu piesaistīšanu un nekavē papildu pakalpojumu saņemšana.</w:t>
      </w:r>
    </w:p>
    <w:p w14:paraId="6CA2652E" w14:textId="77777777" w:rsidR="009A274A" w:rsidRPr="009A274A" w:rsidRDefault="009A274A" w:rsidP="004808E5">
      <w:pPr>
        <w:numPr>
          <w:ilvl w:val="1"/>
          <w:numId w:val="13"/>
        </w:numPr>
        <w:spacing w:line="259" w:lineRule="auto"/>
        <w:ind w:left="567" w:right="-1" w:hanging="567"/>
        <w:jc w:val="both"/>
      </w:pPr>
      <w:r w:rsidRPr="009A274A">
        <w:t>Piegādātāju, apakšuzņēmēju (arī personu, uz kuru iespējām Projektētājs balstās) vai piesaistīto speciālistu saistību neizpilde pret Projektētāju nevar būt pamatojums šī līguma izpildes termiņa pagarināšanai.</w:t>
      </w:r>
    </w:p>
    <w:p w14:paraId="2D107BB1" w14:textId="77777777" w:rsidR="009A274A" w:rsidRPr="009A274A" w:rsidRDefault="009A274A" w:rsidP="004808E5">
      <w:pPr>
        <w:numPr>
          <w:ilvl w:val="1"/>
          <w:numId w:val="13"/>
        </w:numPr>
        <w:autoSpaceDE w:val="0"/>
        <w:autoSpaceDN w:val="0"/>
        <w:adjustRightInd w:val="0"/>
        <w:spacing w:line="259" w:lineRule="auto"/>
        <w:ind w:left="567" w:hanging="567"/>
        <w:contextualSpacing/>
        <w:jc w:val="both"/>
        <w:rPr>
          <w:rFonts w:eastAsia="TimesNewRoman"/>
        </w:rPr>
      </w:pPr>
      <w:r w:rsidRPr="009A274A">
        <w:rPr>
          <w:rFonts w:eastAsia="Calibri"/>
        </w:rPr>
        <w:t>Katrs no l</w:t>
      </w:r>
      <w:r w:rsidRPr="009A274A">
        <w:rPr>
          <w:rFonts w:eastAsia="TimesNewRoman"/>
        </w:rPr>
        <w:t>ī</w:t>
      </w:r>
      <w:r w:rsidRPr="009A274A">
        <w:rPr>
          <w:rFonts w:eastAsia="Calibri"/>
        </w:rPr>
        <w:t>dz</w:t>
      </w:r>
      <w:r w:rsidRPr="009A274A">
        <w:rPr>
          <w:rFonts w:eastAsia="TimesNewRoman"/>
        </w:rPr>
        <w:t>ē</w:t>
      </w:r>
      <w:r w:rsidRPr="009A274A">
        <w:rPr>
          <w:rFonts w:eastAsia="Calibri"/>
        </w:rPr>
        <w:t>jiem ir ties</w:t>
      </w:r>
      <w:r w:rsidRPr="009A274A">
        <w:rPr>
          <w:rFonts w:eastAsia="TimesNewRoman"/>
        </w:rPr>
        <w:t>ī</w:t>
      </w:r>
      <w:r w:rsidRPr="009A274A">
        <w:rPr>
          <w:rFonts w:eastAsia="Calibri"/>
        </w:rPr>
        <w:t>gs vienpus</w:t>
      </w:r>
      <w:r w:rsidRPr="009A274A">
        <w:rPr>
          <w:rFonts w:eastAsia="TimesNewRoman"/>
        </w:rPr>
        <w:t>ē</w:t>
      </w:r>
      <w:r w:rsidRPr="009A274A">
        <w:rPr>
          <w:rFonts w:eastAsia="Calibri"/>
        </w:rPr>
        <w:t>ji atk</w:t>
      </w:r>
      <w:r w:rsidRPr="009A274A">
        <w:rPr>
          <w:rFonts w:eastAsia="TimesNewRoman"/>
        </w:rPr>
        <w:t>ā</w:t>
      </w:r>
      <w:r w:rsidRPr="009A274A">
        <w:rPr>
          <w:rFonts w:eastAsia="Calibri"/>
        </w:rPr>
        <w:t>pties no l</w:t>
      </w:r>
      <w:r w:rsidRPr="009A274A">
        <w:rPr>
          <w:rFonts w:eastAsia="TimesNewRoman"/>
        </w:rPr>
        <w:t>ī</w:t>
      </w:r>
      <w:r w:rsidRPr="009A274A">
        <w:rPr>
          <w:rFonts w:eastAsia="Calibri"/>
        </w:rPr>
        <w:t>guma, ja nepārvaramas varas apstākļi ilgst vairāk nekā 14 (četrpadsmit) kalendāra dienas, un to ietekmē līgumu nebūs iespējams izpildīt tam paredzētajā termiņā, apjomā vai kvalitātē.</w:t>
      </w:r>
    </w:p>
    <w:p w14:paraId="6C65F104" w14:textId="77777777" w:rsidR="009A274A" w:rsidRPr="009A274A" w:rsidRDefault="009A274A" w:rsidP="004808E5">
      <w:pPr>
        <w:numPr>
          <w:ilvl w:val="1"/>
          <w:numId w:val="13"/>
        </w:numPr>
        <w:spacing w:line="259" w:lineRule="auto"/>
        <w:ind w:left="567" w:hanging="567"/>
        <w:jc w:val="both"/>
      </w:pPr>
      <w:r w:rsidRPr="009A274A">
        <w:t>Pasūtītājs, 10. (desmitajā) darba dienā no rakstiska brīdinājuma izsūtīšanas Projektētājam, ja vien šajā termiņā Projektētājs nav novērsis norādīto pamatojumu, ir tiesīgs vienpusēji atkāpties no līguma (pilnā apjomā, vai atsevišķā tā daļā), ja:</w:t>
      </w:r>
    </w:p>
    <w:p w14:paraId="1DDC1DBE" w14:textId="77777777" w:rsidR="009A274A" w:rsidRPr="009A274A" w:rsidRDefault="009A274A" w:rsidP="004808E5">
      <w:pPr>
        <w:numPr>
          <w:ilvl w:val="2"/>
          <w:numId w:val="13"/>
        </w:numPr>
        <w:spacing w:line="259" w:lineRule="auto"/>
        <w:ind w:left="1276" w:hanging="709"/>
        <w:contextualSpacing/>
        <w:jc w:val="both"/>
        <w:rPr>
          <w:rFonts w:eastAsia="Calibri"/>
        </w:rPr>
      </w:pPr>
      <w:r w:rsidRPr="009A274A">
        <w:rPr>
          <w:rFonts w:eastAsia="Calibri"/>
        </w:rPr>
        <w:t xml:space="preserve">Pasūtītājs konstatē, ka Pakalpojums tiek sniegts nekvalitatīvi, neatbilstoši līgumam, vispārpieņemtiem kvalitātes standartiem, vai Latvijas Republikas normatīviem; </w:t>
      </w:r>
    </w:p>
    <w:p w14:paraId="206DBC18" w14:textId="77777777" w:rsidR="009A274A" w:rsidRPr="009A274A" w:rsidRDefault="009A274A" w:rsidP="004808E5">
      <w:pPr>
        <w:widowControl w:val="0"/>
        <w:numPr>
          <w:ilvl w:val="2"/>
          <w:numId w:val="13"/>
        </w:numPr>
        <w:tabs>
          <w:tab w:val="left" w:pos="1588"/>
          <w:tab w:val="left" w:pos="1985"/>
          <w:tab w:val="left" w:pos="2382"/>
          <w:tab w:val="left" w:pos="2779"/>
          <w:tab w:val="left" w:pos="3176"/>
          <w:tab w:val="left" w:pos="3573"/>
          <w:tab w:val="left" w:pos="3970"/>
          <w:tab w:val="left" w:pos="4367"/>
          <w:tab w:val="left" w:pos="4764"/>
        </w:tabs>
        <w:spacing w:line="259" w:lineRule="auto"/>
        <w:ind w:left="1276" w:hanging="709"/>
        <w:jc w:val="both"/>
        <w:rPr>
          <w:snapToGrid w:val="0"/>
        </w:rPr>
      </w:pPr>
      <w:r w:rsidRPr="009A274A">
        <w:rPr>
          <w:snapToGrid w:val="0"/>
          <w:color w:val="000000"/>
        </w:rPr>
        <w:t>Projektētājs</w:t>
      </w:r>
      <w:r w:rsidRPr="009A274A" w:rsidDel="0011222B">
        <w:rPr>
          <w:snapToGrid w:val="0"/>
        </w:rPr>
        <w:t xml:space="preserve"> </w:t>
      </w:r>
      <w:r w:rsidRPr="009A274A">
        <w:rPr>
          <w:snapToGrid w:val="0"/>
        </w:rPr>
        <w:t xml:space="preserve">neievēro 3.2. punktā noteiktos termiņus; </w:t>
      </w:r>
    </w:p>
    <w:p w14:paraId="2CD5B5CB" w14:textId="77777777" w:rsidR="009A274A" w:rsidRPr="009A274A" w:rsidRDefault="009A274A" w:rsidP="004808E5">
      <w:pPr>
        <w:widowControl w:val="0"/>
        <w:numPr>
          <w:ilvl w:val="2"/>
          <w:numId w:val="13"/>
        </w:numPr>
        <w:tabs>
          <w:tab w:val="left" w:pos="1588"/>
          <w:tab w:val="left" w:pos="1985"/>
          <w:tab w:val="left" w:pos="2382"/>
          <w:tab w:val="left" w:pos="2779"/>
          <w:tab w:val="left" w:pos="3176"/>
          <w:tab w:val="left" w:pos="3573"/>
          <w:tab w:val="left" w:pos="3970"/>
          <w:tab w:val="left" w:pos="4367"/>
          <w:tab w:val="left" w:pos="4764"/>
        </w:tabs>
        <w:spacing w:line="259" w:lineRule="auto"/>
        <w:ind w:left="1276" w:hanging="709"/>
        <w:jc w:val="both"/>
        <w:rPr>
          <w:snapToGrid w:val="0"/>
        </w:rPr>
      </w:pPr>
      <w:r w:rsidRPr="009A274A">
        <w:rPr>
          <w:snapToGrid w:val="0"/>
          <w:color w:val="000000"/>
        </w:rPr>
        <w:t>Projektētājam vai līguma izpildē tā piesaistītajiem speciālistiem nav atbilstošas profesionālās darbības kvalifikācijas;</w:t>
      </w:r>
    </w:p>
    <w:p w14:paraId="1DABF4C1" w14:textId="77777777" w:rsidR="009A274A" w:rsidRPr="009A274A" w:rsidRDefault="009A274A" w:rsidP="004808E5">
      <w:pPr>
        <w:numPr>
          <w:ilvl w:val="2"/>
          <w:numId w:val="13"/>
        </w:numPr>
        <w:spacing w:line="259" w:lineRule="auto"/>
        <w:ind w:left="1276" w:hanging="709"/>
        <w:contextualSpacing/>
        <w:jc w:val="both"/>
        <w:rPr>
          <w:rFonts w:eastAsia="Calibri"/>
        </w:rPr>
      </w:pPr>
      <w:r w:rsidRPr="009A274A">
        <w:rPr>
          <w:rFonts w:eastAsia="Calibri"/>
        </w:rPr>
        <w:t>Projektētājs</w:t>
      </w:r>
      <w:r w:rsidRPr="009A274A" w:rsidDel="005378CA">
        <w:rPr>
          <w:rFonts w:eastAsia="Calibri"/>
        </w:rPr>
        <w:t xml:space="preserve"> </w:t>
      </w:r>
      <w:r w:rsidRPr="009A274A">
        <w:rPr>
          <w:rFonts w:eastAsia="Calibri"/>
        </w:rPr>
        <w:t>būtiski pārkāpis līgumu vai regulāri un atklāti nepilda savas saistības (t.sk. nenodrošina nepārtrauktu civiltiesiskās apdrošināšanas uzturēšanu spēkā), neievēro likumīgus Pasūtītāja norādījumus, un tas nav saistīts ar nepārvaramas varas vai no Pasūtītāja atkarīgiem apstākļiem;</w:t>
      </w:r>
    </w:p>
    <w:p w14:paraId="68D958F1" w14:textId="77777777" w:rsidR="009A274A" w:rsidRPr="009A274A" w:rsidRDefault="009A274A" w:rsidP="004808E5">
      <w:pPr>
        <w:widowControl w:val="0"/>
        <w:numPr>
          <w:ilvl w:val="2"/>
          <w:numId w:val="13"/>
        </w:numPr>
        <w:tabs>
          <w:tab w:val="left" w:pos="1588"/>
          <w:tab w:val="left" w:pos="1985"/>
          <w:tab w:val="left" w:pos="2382"/>
          <w:tab w:val="left" w:pos="2779"/>
          <w:tab w:val="left" w:pos="3176"/>
          <w:tab w:val="left" w:pos="3573"/>
          <w:tab w:val="left" w:pos="3970"/>
          <w:tab w:val="left" w:pos="4367"/>
          <w:tab w:val="left" w:pos="4764"/>
        </w:tabs>
        <w:spacing w:line="259" w:lineRule="auto"/>
        <w:ind w:left="1276" w:hanging="709"/>
        <w:jc w:val="both"/>
        <w:rPr>
          <w:snapToGrid w:val="0"/>
        </w:rPr>
      </w:pPr>
      <w:r w:rsidRPr="009A274A">
        <w:rPr>
          <w:snapToGrid w:val="0"/>
        </w:rPr>
        <w:t xml:space="preserve">Projektētājs atbilstoši Pasūtītāja paziņojumam par būvprojekta realizēšanas būvdarbiem neuzsāk autoruzraudzības pakalpojuma sniegšanu; </w:t>
      </w:r>
    </w:p>
    <w:p w14:paraId="753604AB" w14:textId="77777777" w:rsidR="009A274A" w:rsidRPr="009A274A" w:rsidRDefault="009A274A" w:rsidP="004808E5">
      <w:pPr>
        <w:numPr>
          <w:ilvl w:val="2"/>
          <w:numId w:val="13"/>
        </w:numPr>
        <w:spacing w:line="259" w:lineRule="auto"/>
        <w:ind w:left="1276" w:hanging="709"/>
        <w:contextualSpacing/>
        <w:jc w:val="both"/>
        <w:rPr>
          <w:rFonts w:eastAsia="Calibri"/>
        </w:rPr>
      </w:pPr>
      <w:r w:rsidRPr="009A274A">
        <w:rPr>
          <w:rFonts w:eastAsia="Calibri"/>
        </w:rPr>
        <w:t>līguma izpildes nokavējums un par to aprēķinātais līgumsods ir sasniedzis 10% no līgumcenas;</w:t>
      </w:r>
    </w:p>
    <w:p w14:paraId="345DFC46" w14:textId="77777777" w:rsidR="009A274A" w:rsidRPr="009A274A" w:rsidRDefault="009A274A" w:rsidP="004808E5">
      <w:pPr>
        <w:widowControl w:val="0"/>
        <w:numPr>
          <w:ilvl w:val="2"/>
          <w:numId w:val="13"/>
        </w:numPr>
        <w:tabs>
          <w:tab w:val="num" w:pos="1276"/>
          <w:tab w:val="left" w:pos="1588"/>
          <w:tab w:val="left" w:pos="1985"/>
          <w:tab w:val="left" w:pos="2382"/>
          <w:tab w:val="left" w:pos="2779"/>
          <w:tab w:val="left" w:pos="3176"/>
          <w:tab w:val="left" w:pos="3573"/>
          <w:tab w:val="left" w:pos="3970"/>
          <w:tab w:val="left" w:pos="4367"/>
          <w:tab w:val="left" w:pos="4764"/>
        </w:tabs>
        <w:spacing w:line="259" w:lineRule="auto"/>
        <w:ind w:left="1276" w:hanging="709"/>
        <w:jc w:val="both"/>
        <w:rPr>
          <w:snapToGrid w:val="0"/>
        </w:rPr>
      </w:pPr>
      <w:r w:rsidRPr="009A274A">
        <w:rPr>
          <w:snapToGrid w:val="0"/>
          <w:color w:val="000000"/>
        </w:rPr>
        <w:t>ir apturēta Projektētāja saimnieciskā darbība, Projektētājs</w:t>
      </w:r>
      <w:r w:rsidRPr="009A274A" w:rsidDel="005378CA">
        <w:rPr>
          <w:snapToGrid w:val="0"/>
          <w:color w:val="000000"/>
        </w:rPr>
        <w:t xml:space="preserve"> </w:t>
      </w:r>
      <w:r w:rsidRPr="009A274A">
        <w:rPr>
          <w:snapToGrid w:val="0"/>
          <w:color w:val="000000"/>
        </w:rPr>
        <w:t>ir izslēgts no Būvkomersantu reģistra, zaudējis sertifikātus vai licences, ir apķīlāta tā manta un finanšu resursi, vai pastāv citi apstākļi, kuru ietekme objektīvi apdraud kvalitatīvu līguma izpildi;</w:t>
      </w:r>
    </w:p>
    <w:p w14:paraId="14A3CF7E" w14:textId="77777777" w:rsidR="009A274A" w:rsidRPr="009A274A" w:rsidRDefault="009A274A" w:rsidP="00AF1F14">
      <w:pPr>
        <w:widowControl w:val="0"/>
        <w:tabs>
          <w:tab w:val="left" w:pos="1588"/>
          <w:tab w:val="left" w:pos="1985"/>
          <w:tab w:val="left" w:pos="2382"/>
          <w:tab w:val="left" w:pos="2779"/>
          <w:tab w:val="left" w:pos="3176"/>
          <w:tab w:val="left" w:pos="3573"/>
          <w:tab w:val="left" w:pos="3970"/>
          <w:tab w:val="left" w:pos="4367"/>
          <w:tab w:val="left" w:pos="4764"/>
        </w:tabs>
        <w:ind w:left="567"/>
        <w:jc w:val="both"/>
        <w:rPr>
          <w:snapToGrid w:val="0"/>
        </w:rPr>
      </w:pPr>
      <w:r w:rsidRPr="009A274A">
        <w:rPr>
          <w:rFonts w:eastAsiaTheme="minorHAnsi" w:cstheme="minorBidi"/>
          <w:snapToGrid w:val="0"/>
        </w:rPr>
        <w:t xml:space="preserve">Pasūtītājs tūlītēji izbeidz līgumu </w:t>
      </w:r>
      <w:r w:rsidRPr="009A274A">
        <w:rPr>
          <w:rFonts w:eastAsiaTheme="minorHAnsi" w:cstheme="minorBidi"/>
        </w:rPr>
        <w:t xml:space="preserve">pilnā apjomā, vai atsevišķā tā (būvprojekta vai tā autoruzraudzības) daļā, </w:t>
      </w:r>
      <w:r w:rsidRPr="009A274A">
        <w:rPr>
          <w:snapToGrid w:val="0"/>
          <w:color w:val="000000"/>
        </w:rPr>
        <w:t xml:space="preserve">ja līgumu nav iespējams izpildīt tādēļ, ka līguma izpildes laikā </w:t>
      </w:r>
      <w:r w:rsidRPr="009A274A">
        <w:rPr>
          <w:rFonts w:eastAsiaTheme="minorHAnsi" w:cstheme="minorBidi"/>
          <w:snapToGrid w:val="0"/>
          <w:color w:val="000000"/>
        </w:rPr>
        <w:t xml:space="preserve">Projektētājam </w:t>
      </w:r>
      <w:r w:rsidRPr="009A274A">
        <w:rPr>
          <w:snapToGrid w:val="0"/>
          <w:color w:val="000000"/>
        </w:rPr>
        <w:t xml:space="preserve">ir piemērotas starptautiskās vai nacionālās sankcijas vai būtiskas finanšu un kapitāla tirgus intereses ietekmējošas ES vai </w:t>
      </w:r>
      <w:r w:rsidRPr="009A274A">
        <w:rPr>
          <w:snapToGrid w:val="0"/>
          <w:color w:val="000000"/>
        </w:rPr>
        <w:lastRenderedPageBreak/>
        <w:t>Ziemeļatlantijas līguma organizācijas (NATO) dalībvalsts noteiktās sankcijas</w:t>
      </w:r>
      <w:r w:rsidRPr="009A274A">
        <w:rPr>
          <w:snapToGrid w:val="0"/>
        </w:rPr>
        <w:t>.</w:t>
      </w:r>
    </w:p>
    <w:p w14:paraId="6B5BC1E1" w14:textId="77777777" w:rsidR="009A274A" w:rsidRPr="009A274A" w:rsidRDefault="009A274A" w:rsidP="004808E5">
      <w:pPr>
        <w:widowControl w:val="0"/>
        <w:numPr>
          <w:ilvl w:val="1"/>
          <w:numId w:val="13"/>
        </w:numPr>
        <w:tabs>
          <w:tab w:val="left" w:pos="2"/>
          <w:tab w:val="left" w:pos="568"/>
        </w:tabs>
        <w:suppressAutoHyphens/>
        <w:spacing w:line="259" w:lineRule="auto"/>
        <w:ind w:left="567" w:hanging="567"/>
        <w:contextualSpacing/>
        <w:jc w:val="both"/>
        <w:rPr>
          <w:rFonts w:eastAsia="Calibri"/>
        </w:rPr>
      </w:pPr>
      <w:r w:rsidRPr="009A274A">
        <w:rPr>
          <w:rFonts w:eastAsia="Calibri"/>
        </w:rPr>
        <w:t>Projektētājam 10 (desmit) darba dienu laikā pēc 3.8. punktā noteiktā līguma izbeigšanas datuma ir jāsamaksā Pasūtītājam līgumsods 10% (desmit procentu) apmērā no līgumcenas un jāsedz Pasūtītājam radītie zaudējumi, kas pārsniedz līgumsoda summu, tai skaitā tiesas izdevumi un juristu darba apmaksa.</w:t>
      </w:r>
    </w:p>
    <w:p w14:paraId="3A29BBEA" w14:textId="77777777" w:rsidR="009A274A" w:rsidRPr="009A274A" w:rsidRDefault="009A274A" w:rsidP="004808E5">
      <w:pPr>
        <w:widowControl w:val="0"/>
        <w:numPr>
          <w:ilvl w:val="1"/>
          <w:numId w:val="13"/>
        </w:numPr>
        <w:suppressAutoHyphens/>
        <w:autoSpaceDE w:val="0"/>
        <w:autoSpaceDN w:val="0"/>
        <w:spacing w:line="259" w:lineRule="auto"/>
        <w:ind w:left="567" w:right="-1" w:hanging="567"/>
        <w:jc w:val="both"/>
      </w:pPr>
      <w:r w:rsidRPr="009A274A">
        <w:t>Pasūtītājs ir tiesīgs atkāpties no līguma daļas par autoruzraudzību, ja tas nerealizē būvprojektu. Savukārt Projektētāja saistība attiecībā uz pienākumu sniegt autoruzraudzības pakalpojumu saskaņā ar šī līguma noteikumiem, attiecas uz būvatļaujā noteikto būvdarbu uzsākšanas termiņu.</w:t>
      </w:r>
    </w:p>
    <w:p w14:paraId="6E1ADE7D" w14:textId="77777777" w:rsidR="009A274A" w:rsidRPr="009A274A" w:rsidRDefault="009A274A" w:rsidP="004808E5">
      <w:pPr>
        <w:widowControl w:val="0"/>
        <w:numPr>
          <w:ilvl w:val="1"/>
          <w:numId w:val="13"/>
        </w:numPr>
        <w:tabs>
          <w:tab w:val="left" w:pos="567"/>
        </w:tabs>
        <w:suppressAutoHyphens/>
        <w:autoSpaceDE w:val="0"/>
        <w:autoSpaceDN w:val="0"/>
        <w:spacing w:line="259" w:lineRule="auto"/>
        <w:ind w:left="426" w:right="-1" w:hanging="426"/>
        <w:jc w:val="both"/>
      </w:pPr>
      <w:r w:rsidRPr="009A274A">
        <w:t>Līgumu var izbeigt arī līdzējiem rakstiski par to vienojoties.</w:t>
      </w:r>
    </w:p>
    <w:p w14:paraId="16B3727A" w14:textId="4AD518CC" w:rsidR="009A274A" w:rsidRDefault="009A274A" w:rsidP="004808E5">
      <w:pPr>
        <w:widowControl w:val="0"/>
        <w:numPr>
          <w:ilvl w:val="1"/>
          <w:numId w:val="13"/>
        </w:numPr>
        <w:suppressAutoHyphens/>
        <w:autoSpaceDE w:val="0"/>
        <w:autoSpaceDN w:val="0"/>
        <w:spacing w:line="259" w:lineRule="auto"/>
        <w:ind w:left="567" w:right="-1" w:hanging="567"/>
        <w:jc w:val="both"/>
      </w:pPr>
      <w:r w:rsidRPr="009A274A">
        <w:rPr>
          <w:color w:val="000000"/>
        </w:rPr>
        <w:t xml:space="preserve">Ja līgums tiek lauzts, Projektētājs nekavējoties pārtrauc būvprojektu izstrādi, par ko tiek sastādīts nodošanas – pieņemšanas </w:t>
      </w:r>
      <w:smartTag w:uri="schemas-tilde-lv/tildestengine" w:element="veidnes">
        <w:smartTagPr>
          <w:attr w:name="text" w:val="līgums"/>
          <w:attr w:name="baseform" w:val="līgums"/>
          <w:attr w:name="id" w:val="-1"/>
        </w:smartTagPr>
        <w:r w:rsidRPr="009A274A">
          <w:rPr>
            <w:color w:val="000000"/>
          </w:rPr>
          <w:t>akts,</w:t>
        </w:r>
      </w:smartTag>
      <w:r w:rsidRPr="009A274A">
        <w:rPr>
          <w:color w:val="000000"/>
        </w:rPr>
        <w:t xml:space="preserve"> un saņem samaksu par visu līdz līguma laušanai kvalitatīvi paveikto, izņemot gadījumu, kad līgums tiek lauzts Projektētāja vainas dēļ (līguma 3.8. punkts).</w:t>
      </w:r>
    </w:p>
    <w:p w14:paraId="66E11E75" w14:textId="77777777" w:rsidR="00AF1F14" w:rsidRPr="009A274A" w:rsidRDefault="00AF1F14" w:rsidP="00AF1F14">
      <w:pPr>
        <w:widowControl w:val="0"/>
        <w:suppressAutoHyphens/>
        <w:autoSpaceDE w:val="0"/>
        <w:autoSpaceDN w:val="0"/>
        <w:spacing w:line="259" w:lineRule="auto"/>
        <w:ind w:left="567" w:right="-1"/>
        <w:jc w:val="both"/>
      </w:pPr>
    </w:p>
    <w:p w14:paraId="7D3B7168" w14:textId="77777777" w:rsidR="009A274A" w:rsidRPr="009A274A" w:rsidRDefault="009A274A" w:rsidP="004808E5">
      <w:pPr>
        <w:widowControl w:val="0"/>
        <w:numPr>
          <w:ilvl w:val="0"/>
          <w:numId w:val="14"/>
        </w:numPr>
        <w:tabs>
          <w:tab w:val="num" w:pos="567"/>
        </w:tabs>
        <w:suppressAutoHyphens/>
        <w:autoSpaceDE w:val="0"/>
        <w:autoSpaceDN w:val="0"/>
        <w:spacing w:line="259" w:lineRule="auto"/>
        <w:ind w:left="357" w:hanging="357"/>
        <w:jc w:val="center"/>
        <w:rPr>
          <w:rFonts w:eastAsia="Calibri"/>
          <w:b/>
        </w:rPr>
      </w:pPr>
      <w:r w:rsidRPr="009A274A">
        <w:rPr>
          <w:rFonts w:eastAsia="Calibri"/>
          <w:b/>
        </w:rPr>
        <w:t>Projektēšana</w:t>
      </w:r>
    </w:p>
    <w:p w14:paraId="6C7AA0BC" w14:textId="77777777" w:rsidR="009A274A" w:rsidRPr="009A274A" w:rsidRDefault="009A274A" w:rsidP="004808E5">
      <w:pPr>
        <w:numPr>
          <w:ilvl w:val="1"/>
          <w:numId w:val="14"/>
        </w:numPr>
        <w:autoSpaceDE w:val="0"/>
        <w:autoSpaceDN w:val="0"/>
        <w:adjustRightInd w:val="0"/>
        <w:spacing w:line="259" w:lineRule="auto"/>
        <w:ind w:left="567" w:hanging="567"/>
        <w:contextualSpacing/>
        <w:jc w:val="both"/>
        <w:rPr>
          <w:rFonts w:eastAsia="Calibri"/>
        </w:rPr>
      </w:pPr>
      <w:r w:rsidRPr="009A274A">
        <w:rPr>
          <w:rFonts w:eastAsia="Calibri"/>
        </w:rPr>
        <w:t xml:space="preserve">Ar šo līgumu Pasūtītājs: </w:t>
      </w:r>
    </w:p>
    <w:p w14:paraId="3775332D" w14:textId="77777777" w:rsidR="009A274A" w:rsidRPr="009A274A" w:rsidRDefault="009A274A" w:rsidP="004808E5">
      <w:pPr>
        <w:numPr>
          <w:ilvl w:val="2"/>
          <w:numId w:val="14"/>
        </w:numPr>
        <w:autoSpaceDE w:val="0"/>
        <w:autoSpaceDN w:val="0"/>
        <w:adjustRightInd w:val="0"/>
        <w:spacing w:line="259" w:lineRule="auto"/>
        <w:ind w:hanging="294"/>
        <w:contextualSpacing/>
        <w:jc w:val="both"/>
        <w:rPr>
          <w:rFonts w:eastAsia="Calibri"/>
        </w:rPr>
      </w:pPr>
      <w:r w:rsidRPr="009A274A">
        <w:rPr>
          <w:rFonts w:eastAsia="Calibri"/>
        </w:rPr>
        <w:t xml:space="preserve">pilnvaro Projektētāju pārstāvēt Pasūtītāju visās institūcijās (izņemot Būvvaldi), lai paredzamajā būvdarbu vietā veiktu visas būvprojekta </w:t>
      </w:r>
      <w:r w:rsidRPr="009A274A">
        <w:t xml:space="preserve">“Grupu mājas jaunbūve zemes vienībā ar kadastra apzīmējumu 3674 002 0221 Mālupē, Mālupes pagastā, Alūksnes novadā” un   būvprojekta “Ilgstošas sociālās aprūpes ēkas pārbūve”, “Saulēs”, Mālupē, “Mālupes pagastā, Alūksnes novadā” </w:t>
      </w:r>
      <w:r w:rsidRPr="009A274A">
        <w:rPr>
          <w:rFonts w:eastAsia="Calibri"/>
        </w:rPr>
        <w:t>izstrādei nepieciešamās pārbaudes un izpētes, apkopotu un sagatavotu būvprojektu izstrādāšanai nepieciešamo dokumentāciju, saskaņotu būvprojektus ar normatīvajos aktos, būvatļaujā un līgumā noteiktajām institūcijām/personām un 2 (divu) darba dienu laikā pēc līguma stāšanās spēkā būvniecības informācijas sistēmā (BIS) pilnvaro Projektētāju līguma izpildei nepieciešamo darbību veikšanai;</w:t>
      </w:r>
    </w:p>
    <w:p w14:paraId="263907F6" w14:textId="77777777" w:rsidR="009A274A" w:rsidRPr="009A274A" w:rsidRDefault="009A274A" w:rsidP="004808E5">
      <w:pPr>
        <w:numPr>
          <w:ilvl w:val="2"/>
          <w:numId w:val="14"/>
        </w:numPr>
        <w:autoSpaceDE w:val="0"/>
        <w:autoSpaceDN w:val="0"/>
        <w:adjustRightInd w:val="0"/>
        <w:spacing w:line="259" w:lineRule="auto"/>
        <w:ind w:hanging="294"/>
        <w:contextualSpacing/>
        <w:jc w:val="both"/>
        <w:rPr>
          <w:rFonts w:eastAsia="Calibri"/>
        </w:rPr>
      </w:pPr>
      <w:r w:rsidRPr="009A274A">
        <w:rPr>
          <w:rFonts w:eastAsia="Calibri"/>
        </w:rPr>
        <w:t xml:space="preserve">pilnvaro Projektētāju </w:t>
      </w:r>
      <w:r w:rsidRPr="009A274A">
        <w:rPr>
          <w:rFonts w:eastAsia="Calibri"/>
          <w:color w:val="000000"/>
        </w:rPr>
        <w:t xml:space="preserve">būvprojekta </w:t>
      </w:r>
      <w:r w:rsidRPr="009A274A">
        <w:rPr>
          <w:rFonts w:eastAsia="Arial Unicode MS" w:cstheme="minorBidi"/>
          <w:szCs w:val="22"/>
          <w:u w:color="000000"/>
          <w:bdr w:val="nil"/>
        </w:rPr>
        <w:t xml:space="preserve">elektroapgādes jaudas palielināšanai adresē </w:t>
      </w:r>
      <w:r w:rsidRPr="009A274A">
        <w:rPr>
          <w:rFonts w:eastAsiaTheme="minorHAnsi" w:cstheme="minorBidi"/>
        </w:rPr>
        <w:t xml:space="preserve">“Saules”, Mālupē, Mālupes pagastā, Alūksnes </w:t>
      </w:r>
      <w:r w:rsidRPr="009A274A">
        <w:t xml:space="preserve">novadā </w:t>
      </w:r>
      <w:r w:rsidRPr="009A274A">
        <w:rPr>
          <w:rFonts w:eastAsia="Calibri"/>
          <w:color w:val="000000"/>
        </w:rPr>
        <w:t>izstrādē un būv</w:t>
      </w:r>
      <w:r w:rsidRPr="009A274A">
        <w:rPr>
          <w:rFonts w:eastAsia="Calibri"/>
        </w:rPr>
        <w:t xml:space="preserve">projekta jauna elektroapgādes </w:t>
      </w:r>
      <w:proofErr w:type="spellStart"/>
      <w:r w:rsidRPr="009A274A">
        <w:rPr>
          <w:rFonts w:eastAsia="Calibri"/>
        </w:rPr>
        <w:t>pieslēguma</w:t>
      </w:r>
      <w:proofErr w:type="spellEnd"/>
      <w:r w:rsidRPr="009A274A">
        <w:rPr>
          <w:rFonts w:eastAsia="Calibri"/>
        </w:rPr>
        <w:t xml:space="preserve"> ierīkošanai grupu mājas jaunbūvei zemes vienībā ar kadastra apzīmējumu 3674 002 0221 Mālupē, Mālupes pagastā, Alūksnes novadā izstrādē rīkoties atbilstoši “Vienošanās par būvprojekta izstrādes organizēšanu, </w:t>
      </w:r>
      <w:proofErr w:type="spellStart"/>
      <w:r w:rsidRPr="009A274A">
        <w:rPr>
          <w:rFonts w:eastAsia="Calibri"/>
        </w:rPr>
        <w:t>pieslēguma</w:t>
      </w:r>
      <w:proofErr w:type="spellEnd"/>
      <w:r w:rsidRPr="009A274A">
        <w:rPr>
          <w:rFonts w:eastAsia="Calibri"/>
        </w:rPr>
        <w:t xml:space="preserve"> ierīkošanas finansēšanas kārtību un </w:t>
      </w:r>
      <w:proofErr w:type="spellStart"/>
      <w:r w:rsidRPr="009A274A">
        <w:rPr>
          <w:rFonts w:eastAsia="Calibri"/>
        </w:rPr>
        <w:t>pieslēguma</w:t>
      </w:r>
      <w:proofErr w:type="spellEnd"/>
      <w:r w:rsidRPr="009A274A">
        <w:rPr>
          <w:rFonts w:eastAsia="Calibri"/>
        </w:rPr>
        <w:t xml:space="preserve"> ierīkošanas gaitu” starp AS “Sadales tīkls” un Alūksnes novada pašvaldību noteiktajiem pilnvarojumiem.</w:t>
      </w:r>
    </w:p>
    <w:p w14:paraId="74F32E33" w14:textId="77777777" w:rsidR="009A274A" w:rsidRPr="009A274A" w:rsidRDefault="009A274A" w:rsidP="004808E5">
      <w:pPr>
        <w:numPr>
          <w:ilvl w:val="1"/>
          <w:numId w:val="14"/>
        </w:numPr>
        <w:tabs>
          <w:tab w:val="num" w:pos="851"/>
        </w:tabs>
        <w:spacing w:line="259" w:lineRule="auto"/>
        <w:ind w:left="567" w:hanging="567"/>
        <w:contextualSpacing/>
        <w:jc w:val="both"/>
        <w:rPr>
          <w:rFonts w:eastAsia="Calibri"/>
        </w:rPr>
      </w:pPr>
      <w:r w:rsidRPr="009A274A">
        <w:rPr>
          <w:rFonts w:eastAsia="Calibri"/>
          <w:color w:val="000000"/>
        </w:rPr>
        <w:t xml:space="preserve">Būvprojekti tiek </w:t>
      </w:r>
      <w:r w:rsidRPr="009A274A">
        <w:rPr>
          <w:rFonts w:eastAsia="Calibri"/>
        </w:rPr>
        <w:t xml:space="preserve">izstrādāti </w:t>
      </w:r>
      <w:r w:rsidRPr="009A274A">
        <w:rPr>
          <w:rFonts w:eastAsiaTheme="minorHAnsi"/>
        </w:rPr>
        <w:t>Latvijas Republikas valsts valodā,</w:t>
      </w:r>
      <w:r w:rsidRPr="009A274A">
        <w:rPr>
          <w:rFonts w:eastAsia="Arial Unicode MS"/>
          <w:iCs/>
          <w:color w:val="000000"/>
          <w:u w:color="000000"/>
          <w:bdr w:val="nil"/>
          <w:lang w:eastAsia="ar-SA"/>
        </w:rPr>
        <w:t xml:space="preserve"> satur speciālajos būvnoteikumos </w:t>
      </w:r>
      <w:r w:rsidRPr="009A274A">
        <w:rPr>
          <w:rFonts w:eastAsia="Arial Unicode MS"/>
          <w:color w:val="000000"/>
          <w:u w:color="000000"/>
          <w:bdr w:val="nil"/>
        </w:rPr>
        <w:t xml:space="preserve">noteiktās projekta sadaļas, tiek noformēti, komplektēti un saskaņoti atbilstoši Latvijas būvnormatīvam LBN 202-18 “Būvniecības ieceres dokumentācijas noformēšana” </w:t>
      </w:r>
      <w:r w:rsidRPr="009A274A">
        <w:rPr>
          <w:rFonts w:eastAsia="Arial Unicode MS"/>
          <w:u w:color="000000"/>
          <w:bdr w:val="nil"/>
        </w:rPr>
        <w:t xml:space="preserve">un Iepirkuma Tehniskajai specifikācijai. </w:t>
      </w:r>
    </w:p>
    <w:p w14:paraId="30403F75" w14:textId="77777777" w:rsidR="009A274A" w:rsidRPr="009A274A" w:rsidRDefault="009A274A" w:rsidP="004808E5">
      <w:pPr>
        <w:numPr>
          <w:ilvl w:val="1"/>
          <w:numId w:val="14"/>
        </w:numPr>
        <w:tabs>
          <w:tab w:val="left" w:pos="567"/>
          <w:tab w:val="num" w:pos="851"/>
        </w:tabs>
        <w:spacing w:line="259" w:lineRule="auto"/>
        <w:ind w:left="567" w:hanging="567"/>
        <w:jc w:val="both"/>
      </w:pPr>
      <w:r w:rsidRPr="009A274A">
        <w:t>Projektētājs</w:t>
      </w:r>
      <w:r w:rsidRPr="009A274A" w:rsidDel="005378CA">
        <w:t xml:space="preserve"> </w:t>
      </w:r>
      <w:r w:rsidRPr="009A274A">
        <w:t xml:space="preserve">apņemas ar līgumu uzņemto saistību izpildi veikt atbilstoši vispārpieņemtai labai un kvalitatīvai nozares praksei, tas ir, pielietot tāda līmeņa profesionālās prasmes un iemaņas, uzmanību un rūpību, kas būtu pamatoti sagaidāms no kvalificēta, prasmīga un pieredzējuša būvkomersanta, un pielietot tādas metodes, risinājumus un standartus, kas ir starptautiski vispārpieņemti nolūkā nodrošināt drošu, efektīvu, augsti kvalitatīvu un Pasūtītājam ekonomiski izdevīgu būvprojektu dokumentāciju. Projektētājs uzņemas pilnu atbildību par </w:t>
      </w:r>
      <w:r w:rsidRPr="009A274A">
        <w:lastRenderedPageBreak/>
        <w:t xml:space="preserve">būvprojektu visu risinājumu atbilstību </w:t>
      </w:r>
      <w:r w:rsidRPr="009A274A">
        <w:rPr>
          <w:rFonts w:eastAsiaTheme="minorHAnsi" w:cstheme="minorBidi"/>
          <w:szCs w:val="22"/>
        </w:rPr>
        <w:t>Būvniecības likumam un citiem spēkā esošiem būvniecību regulējošiem normatīvajiem aktiem to aktuālajā redakcijā</w:t>
      </w:r>
      <w:r w:rsidRPr="009A274A">
        <w:t>.</w:t>
      </w:r>
    </w:p>
    <w:p w14:paraId="2BCF38C2" w14:textId="77777777" w:rsidR="009A274A" w:rsidRPr="009A274A" w:rsidRDefault="009A274A" w:rsidP="004808E5">
      <w:pPr>
        <w:numPr>
          <w:ilvl w:val="1"/>
          <w:numId w:val="14"/>
        </w:numPr>
        <w:tabs>
          <w:tab w:val="num" w:pos="851"/>
        </w:tabs>
        <w:spacing w:line="259" w:lineRule="auto"/>
        <w:ind w:left="567" w:hanging="567"/>
        <w:contextualSpacing/>
        <w:jc w:val="both"/>
      </w:pPr>
      <w:r w:rsidRPr="009A274A">
        <w:rPr>
          <w:rFonts w:eastAsia="Arial Unicode MS"/>
          <w:color w:val="000000"/>
          <w:u w:color="000000"/>
          <w:bdr w:val="nil"/>
        </w:rPr>
        <w:t>Projektētājam</w:t>
      </w:r>
      <w:r w:rsidRPr="009A274A">
        <w:t xml:space="preserve"> jānodrošina projektēšanas pakalpojuma sniegšana ar licencētām datorprogrammām, attiecīgi apdrošinātu un kvalificēti personālu, kas ir tiesīgs praktizēt Tehniskajā specifikācijā norādīto būvprojektu sastāva jomās. Projektētāja pienākumos cita starpā ietilpst pirms būvprojektu izstrādes un autoruzraudzības pakalpojuma veikšanas un, ja nepieciešams, arī pie pakalpojuma izpildes nodošanas, iesniegt Pasūtītājam pakalpojuma izpildē iesaistītā personāla profesionālās civiltiesiskās apdrošināšanas polises.</w:t>
      </w:r>
    </w:p>
    <w:p w14:paraId="47C1285E" w14:textId="77777777" w:rsidR="009A274A" w:rsidRPr="009A274A" w:rsidRDefault="009A274A" w:rsidP="004808E5">
      <w:pPr>
        <w:numPr>
          <w:ilvl w:val="1"/>
          <w:numId w:val="14"/>
        </w:numPr>
        <w:tabs>
          <w:tab w:val="num" w:pos="851"/>
        </w:tabs>
        <w:spacing w:line="259" w:lineRule="auto"/>
        <w:ind w:left="567" w:hanging="567"/>
        <w:jc w:val="both"/>
        <w:rPr>
          <w:bCs/>
        </w:rPr>
      </w:pPr>
      <w:r w:rsidRPr="009A274A">
        <w:t>Projektētājs nodrošina Iepirkuma Tehniskajā specifikācijā noteiktā mērķa sasniegšanu, ja nepieciešams, iesakot Pasūtītājam alternatīvus risinājumus, bet kopumā nepasliktinot visas pozitīvās vērtības. Projektētājam</w:t>
      </w:r>
      <w:r w:rsidRPr="009A274A">
        <w:rPr>
          <w:bCs/>
        </w:rPr>
        <w:t xml:space="preserve"> ir tiesības piedāvāt labāku un ekonomiskāku tehnisko risinājumu, nekā tas noteikts </w:t>
      </w:r>
      <w:r w:rsidRPr="009A274A">
        <w:t>Tehniskajā specifikācijā</w:t>
      </w:r>
      <w:r w:rsidRPr="009A274A">
        <w:rPr>
          <w:bCs/>
        </w:rPr>
        <w:t xml:space="preserve">. </w:t>
      </w:r>
      <w:r w:rsidRPr="009A274A">
        <w:t xml:space="preserve">Risinājumam jāatbilst normatīviem. Risinājums var pārsniegt normatīvu pozitīvajā virzienā (drošāks, izturīgāks, ekonomiskāks, videi draudzīgāks utt.), ja izvērtējot </w:t>
      </w:r>
      <w:proofErr w:type="spellStart"/>
      <w:r w:rsidRPr="009A274A">
        <w:t>būvizmaksas</w:t>
      </w:r>
      <w:proofErr w:type="spellEnd"/>
      <w:r w:rsidRPr="009A274A">
        <w:t>, ekspluatācijas izmaksas un garantijas laiku, risinājums ir saimnieciski izdevīgāks. Projektētājam ir pienākums risinājumus veidot iespējami saimnieciski izdevīgus (zemas ekspluatācijas izmaksas, ilgs kalpošanas laiks, funkcionāls).</w:t>
      </w:r>
    </w:p>
    <w:p w14:paraId="58367956" w14:textId="77777777" w:rsidR="009A274A" w:rsidRPr="009A274A" w:rsidRDefault="009A274A" w:rsidP="004808E5">
      <w:pPr>
        <w:numPr>
          <w:ilvl w:val="1"/>
          <w:numId w:val="14"/>
        </w:numPr>
        <w:tabs>
          <w:tab w:val="num" w:pos="851"/>
        </w:tabs>
        <w:spacing w:line="259" w:lineRule="auto"/>
        <w:ind w:left="567" w:hanging="567"/>
        <w:jc w:val="both"/>
        <w:rPr>
          <w:bCs/>
        </w:rPr>
      </w:pPr>
      <w:proofErr w:type="spellStart"/>
      <w:r w:rsidRPr="009A274A">
        <w:rPr>
          <w:rFonts w:eastAsia="Calibri"/>
          <w:szCs w:val="22"/>
        </w:rPr>
        <w:t>Būvprojektēšanas</w:t>
      </w:r>
      <w:proofErr w:type="spellEnd"/>
      <w:r w:rsidRPr="009A274A">
        <w:rPr>
          <w:rFonts w:eastAsia="Calibri"/>
          <w:szCs w:val="22"/>
        </w:rPr>
        <w:t xml:space="preserve"> laikā ne retāk kā vienu reizi divās nedēļās, ja vien Pasūtītājs nav noteicis savādāk, Projektētāja būvprojekta vadītājs vai arhitekts, vai attiecīgo </w:t>
      </w:r>
      <w:proofErr w:type="spellStart"/>
      <w:r w:rsidRPr="009A274A">
        <w:rPr>
          <w:rFonts w:eastAsia="Calibri"/>
          <w:szCs w:val="22"/>
        </w:rPr>
        <w:t>inženierrisinājumu</w:t>
      </w:r>
      <w:proofErr w:type="spellEnd"/>
      <w:r w:rsidRPr="009A274A">
        <w:rPr>
          <w:rFonts w:eastAsia="Calibri"/>
          <w:szCs w:val="22"/>
        </w:rPr>
        <w:t xml:space="preserve"> projektētājs,  izstrādājamo būvprojektu tā aktuālajā izstrādes stadijā prezentē Pasūtītājam, </w:t>
      </w:r>
      <w:r w:rsidRPr="009A274A">
        <w:t xml:space="preserve">ar videokonferences (attēla un skaņas pārraide reālajā laikā) palīdzību vai </w:t>
      </w:r>
      <w:r w:rsidRPr="009A274A">
        <w:rPr>
          <w:rFonts w:eastAsia="Calibri"/>
          <w:szCs w:val="22"/>
        </w:rPr>
        <w:t>ierodoties pie Pasūtītāja Alūksnē.</w:t>
      </w:r>
    </w:p>
    <w:p w14:paraId="3CD9B441" w14:textId="77777777" w:rsidR="009A274A" w:rsidRPr="009A274A" w:rsidRDefault="009A274A" w:rsidP="004808E5">
      <w:pPr>
        <w:numPr>
          <w:ilvl w:val="1"/>
          <w:numId w:val="14"/>
        </w:numPr>
        <w:spacing w:line="259" w:lineRule="auto"/>
        <w:ind w:left="567" w:hanging="567"/>
        <w:contextualSpacing/>
        <w:jc w:val="both"/>
      </w:pPr>
      <w:r w:rsidRPr="009A274A">
        <w:t>Izstrādāto būvprojektu pilnā apjomā pirms saskaņošanas ar tehnisko noteikumu izdevējiem Projektētājs</w:t>
      </w:r>
      <w:r w:rsidRPr="009A274A" w:rsidDel="005378CA">
        <w:t xml:space="preserve"> </w:t>
      </w:r>
      <w:r w:rsidRPr="009A274A">
        <w:t>nodod saskaņošanai Pasūtītājam, iesūtot elektroniski uz &lt;</w:t>
      </w:r>
      <w:r w:rsidRPr="009A274A">
        <w:rPr>
          <w:i/>
          <w:iCs/>
        </w:rPr>
        <w:t>e-pasts</w:t>
      </w:r>
      <w:r w:rsidRPr="009A274A">
        <w:t>&gt;.</w:t>
      </w:r>
    </w:p>
    <w:p w14:paraId="06E4FD8E" w14:textId="77777777" w:rsidR="009A274A" w:rsidRPr="009A274A" w:rsidRDefault="009A274A" w:rsidP="004808E5">
      <w:pPr>
        <w:numPr>
          <w:ilvl w:val="1"/>
          <w:numId w:val="14"/>
        </w:numPr>
        <w:spacing w:line="259" w:lineRule="auto"/>
        <w:ind w:left="567" w:hanging="567"/>
        <w:contextualSpacing/>
        <w:jc w:val="both"/>
      </w:pPr>
      <w:r w:rsidRPr="009A274A">
        <w:t>Pasūtītājs 5 (piecu) darba dienu laikā izvērtē saņemto būvprojektu un, ja savas kompetences ietvaros nekonstatē būvprojekta risinājumu neatbilstības Tehniskajai specifikācijai, tad šajā termiņā uzaicina Projektētāju pievienot būvprojektu (izņemot Ekonomikas daļas izmaksu aprēķinu) būvniecības lietai BIS un iesniegt saskaņošanai ar tehnisko noteikumu izdevējiem. Ja Pasūtītājs būvprojektu izstrādē konstatē neatbilstību Tehniskajai specifikācijai, Tehniskajiem noteikumiem vai normatīvajiem aktiem, tad būvprojekta risinājumi (saskaņošanai noteiktajā termiņā) tiek atgriezti Projektētājam labošanai, pēc kā tas atkārtoti iesniedzams saskaņošanai Pasūtītājam.</w:t>
      </w:r>
    </w:p>
    <w:p w14:paraId="19DFDF32" w14:textId="77777777" w:rsidR="009A274A" w:rsidRPr="009A274A" w:rsidRDefault="009A274A" w:rsidP="004808E5">
      <w:pPr>
        <w:numPr>
          <w:ilvl w:val="1"/>
          <w:numId w:val="14"/>
        </w:numPr>
        <w:spacing w:line="259" w:lineRule="auto"/>
        <w:ind w:left="567" w:hanging="567"/>
        <w:contextualSpacing/>
        <w:jc w:val="both"/>
      </w:pPr>
      <w:r w:rsidRPr="009A274A">
        <w:t>Kad Būvvalde ir pieņēmusi lēmumu par projektēšanas nosacījumu izpildi, Projektētājs nodod būvprojektu, iesniedzot to Pasūtītājam Tehniskajā specifikācijā norādītajā apjomā ar pieņemšanas – nodošanas aktu.</w:t>
      </w:r>
    </w:p>
    <w:p w14:paraId="3C8233E4" w14:textId="77777777" w:rsidR="009A274A" w:rsidRPr="009A274A" w:rsidRDefault="009A274A" w:rsidP="004808E5">
      <w:pPr>
        <w:numPr>
          <w:ilvl w:val="1"/>
          <w:numId w:val="14"/>
        </w:numPr>
        <w:spacing w:line="259" w:lineRule="auto"/>
        <w:ind w:left="567" w:hanging="567"/>
        <w:contextualSpacing/>
        <w:jc w:val="both"/>
      </w:pPr>
      <w:r w:rsidRPr="009A274A">
        <w:t xml:space="preserve">Pasūtītājs 3 (trīs) darba dienu laikā pārbauda un paraksta pieņemšanas – nodošanas aktu, vai, konstatējot neatbilstību, </w:t>
      </w:r>
      <w:proofErr w:type="spellStart"/>
      <w:r w:rsidRPr="009A274A">
        <w:t>nosūta</w:t>
      </w:r>
      <w:proofErr w:type="spellEnd"/>
      <w:r w:rsidRPr="009A274A">
        <w:t xml:space="preserve"> rakstiskus iebildumus Projektētājam, norādot to novēršanas kārtību.</w:t>
      </w:r>
    </w:p>
    <w:p w14:paraId="6A0D8A8A" w14:textId="77777777" w:rsidR="009A274A" w:rsidRPr="009A274A" w:rsidRDefault="009A274A" w:rsidP="004808E5">
      <w:pPr>
        <w:numPr>
          <w:ilvl w:val="1"/>
          <w:numId w:val="14"/>
        </w:numPr>
        <w:spacing w:line="259" w:lineRule="auto"/>
        <w:ind w:left="567" w:hanging="567"/>
        <w:contextualSpacing/>
        <w:jc w:val="both"/>
      </w:pPr>
      <w:r w:rsidRPr="009A274A">
        <w:t xml:space="preserve">Ja pakalpojums tiek pieņemts bez iebildumiem, par pakalpojuma izpildes datumu tiek uzskatīta diena, kad projektētājs nodošanas – pieņemšanas aktu ir iesniedzis Pasūtītājam. Abpusēji parakstīts nodošanas – pieņemšanas akts apliecina </w:t>
      </w:r>
      <w:r w:rsidRPr="009A274A">
        <w:lastRenderedPageBreak/>
        <w:t xml:space="preserve">Projektētāja saistību izpildi šajā līguma daļā un kalpo par pamatu tā apmaksas e-rēķina izrakstīšanai. </w:t>
      </w:r>
    </w:p>
    <w:p w14:paraId="2488D2BC" w14:textId="77777777" w:rsidR="009A274A" w:rsidRPr="009A274A" w:rsidRDefault="009A274A" w:rsidP="004808E5">
      <w:pPr>
        <w:numPr>
          <w:ilvl w:val="0"/>
          <w:numId w:val="10"/>
        </w:numPr>
        <w:tabs>
          <w:tab w:val="num" w:pos="972"/>
          <w:tab w:val="num" w:pos="1260"/>
          <w:tab w:val="center" w:pos="4153"/>
          <w:tab w:val="right" w:pos="8306"/>
        </w:tabs>
        <w:spacing w:line="259" w:lineRule="auto"/>
        <w:ind w:left="567" w:hanging="567"/>
        <w:jc w:val="both"/>
        <w:rPr>
          <w:rFonts w:eastAsiaTheme="minorHAnsi"/>
          <w:vanish/>
        </w:rPr>
      </w:pPr>
    </w:p>
    <w:p w14:paraId="300940C7" w14:textId="77777777" w:rsidR="009A274A" w:rsidRPr="009A274A" w:rsidRDefault="009A274A" w:rsidP="004808E5">
      <w:pPr>
        <w:numPr>
          <w:ilvl w:val="0"/>
          <w:numId w:val="10"/>
        </w:numPr>
        <w:tabs>
          <w:tab w:val="num" w:pos="972"/>
          <w:tab w:val="num" w:pos="1260"/>
          <w:tab w:val="center" w:pos="4153"/>
          <w:tab w:val="right" w:pos="8306"/>
        </w:tabs>
        <w:spacing w:line="259" w:lineRule="auto"/>
        <w:ind w:left="567" w:hanging="567"/>
        <w:jc w:val="both"/>
        <w:rPr>
          <w:rFonts w:eastAsiaTheme="minorHAnsi"/>
          <w:vanish/>
        </w:rPr>
      </w:pPr>
    </w:p>
    <w:p w14:paraId="6E06DAE5" w14:textId="77777777" w:rsidR="009A274A" w:rsidRPr="009A274A" w:rsidRDefault="009A274A" w:rsidP="004808E5">
      <w:pPr>
        <w:numPr>
          <w:ilvl w:val="0"/>
          <w:numId w:val="10"/>
        </w:numPr>
        <w:tabs>
          <w:tab w:val="num" w:pos="972"/>
          <w:tab w:val="num" w:pos="1260"/>
          <w:tab w:val="center" w:pos="4153"/>
          <w:tab w:val="right" w:pos="8306"/>
        </w:tabs>
        <w:spacing w:line="259" w:lineRule="auto"/>
        <w:ind w:left="567" w:hanging="567"/>
        <w:jc w:val="both"/>
        <w:rPr>
          <w:rFonts w:eastAsiaTheme="minorHAnsi"/>
          <w:vanish/>
        </w:rPr>
      </w:pPr>
    </w:p>
    <w:p w14:paraId="180883C5" w14:textId="77777777" w:rsidR="009A274A" w:rsidRPr="009A274A" w:rsidRDefault="009A274A" w:rsidP="004808E5">
      <w:pPr>
        <w:numPr>
          <w:ilvl w:val="0"/>
          <w:numId w:val="10"/>
        </w:numPr>
        <w:tabs>
          <w:tab w:val="num" w:pos="972"/>
          <w:tab w:val="num" w:pos="1260"/>
          <w:tab w:val="center" w:pos="4153"/>
          <w:tab w:val="right" w:pos="8306"/>
        </w:tabs>
        <w:spacing w:line="259" w:lineRule="auto"/>
        <w:ind w:left="567" w:hanging="567"/>
        <w:jc w:val="both"/>
        <w:rPr>
          <w:rFonts w:eastAsiaTheme="minorHAnsi"/>
          <w:vanish/>
        </w:rPr>
      </w:pPr>
    </w:p>
    <w:p w14:paraId="19B3EAB8" w14:textId="77777777" w:rsidR="009A274A" w:rsidRPr="009A274A" w:rsidRDefault="009A274A" w:rsidP="004808E5">
      <w:pPr>
        <w:numPr>
          <w:ilvl w:val="0"/>
          <w:numId w:val="10"/>
        </w:numPr>
        <w:tabs>
          <w:tab w:val="num" w:pos="972"/>
          <w:tab w:val="num" w:pos="1260"/>
          <w:tab w:val="center" w:pos="4153"/>
          <w:tab w:val="right" w:pos="8306"/>
        </w:tabs>
        <w:spacing w:line="259" w:lineRule="auto"/>
        <w:ind w:left="567" w:hanging="567"/>
        <w:jc w:val="both"/>
        <w:rPr>
          <w:rFonts w:eastAsiaTheme="minorHAnsi"/>
          <w:vanish/>
        </w:rPr>
      </w:pPr>
    </w:p>
    <w:p w14:paraId="264059A1" w14:textId="77777777" w:rsidR="009A274A" w:rsidRPr="009A274A" w:rsidRDefault="009A274A" w:rsidP="004808E5">
      <w:pPr>
        <w:numPr>
          <w:ilvl w:val="0"/>
          <w:numId w:val="10"/>
        </w:numPr>
        <w:tabs>
          <w:tab w:val="num" w:pos="972"/>
          <w:tab w:val="num" w:pos="1260"/>
          <w:tab w:val="center" w:pos="4153"/>
          <w:tab w:val="right" w:pos="8306"/>
        </w:tabs>
        <w:spacing w:line="259" w:lineRule="auto"/>
        <w:ind w:left="567" w:hanging="567"/>
        <w:jc w:val="both"/>
        <w:rPr>
          <w:rFonts w:eastAsiaTheme="minorHAnsi"/>
          <w:vanish/>
        </w:rPr>
      </w:pPr>
    </w:p>
    <w:p w14:paraId="0DBB4597" w14:textId="77777777" w:rsidR="009A274A" w:rsidRPr="009A274A" w:rsidRDefault="009A274A" w:rsidP="004808E5">
      <w:pPr>
        <w:numPr>
          <w:ilvl w:val="1"/>
          <w:numId w:val="10"/>
        </w:numPr>
        <w:tabs>
          <w:tab w:val="num" w:pos="540"/>
          <w:tab w:val="num" w:pos="972"/>
          <w:tab w:val="num" w:pos="1260"/>
          <w:tab w:val="center" w:pos="4153"/>
          <w:tab w:val="right" w:pos="8306"/>
        </w:tabs>
        <w:spacing w:line="259" w:lineRule="auto"/>
        <w:ind w:left="567" w:hanging="567"/>
        <w:jc w:val="both"/>
        <w:rPr>
          <w:rFonts w:eastAsiaTheme="minorHAnsi"/>
          <w:vanish/>
        </w:rPr>
      </w:pPr>
    </w:p>
    <w:p w14:paraId="64696BFF" w14:textId="77777777" w:rsidR="009A274A" w:rsidRPr="009A274A" w:rsidRDefault="009A274A" w:rsidP="004808E5">
      <w:pPr>
        <w:numPr>
          <w:ilvl w:val="1"/>
          <w:numId w:val="10"/>
        </w:numPr>
        <w:tabs>
          <w:tab w:val="num" w:pos="540"/>
          <w:tab w:val="num" w:pos="972"/>
          <w:tab w:val="num" w:pos="1260"/>
          <w:tab w:val="center" w:pos="4153"/>
          <w:tab w:val="right" w:pos="8306"/>
        </w:tabs>
        <w:spacing w:line="259" w:lineRule="auto"/>
        <w:ind w:left="567" w:hanging="567"/>
        <w:jc w:val="both"/>
        <w:rPr>
          <w:rFonts w:eastAsiaTheme="minorHAnsi"/>
          <w:vanish/>
        </w:rPr>
      </w:pPr>
    </w:p>
    <w:p w14:paraId="3B61140B" w14:textId="77777777" w:rsidR="009A274A" w:rsidRPr="009A274A" w:rsidRDefault="009A274A" w:rsidP="004808E5">
      <w:pPr>
        <w:numPr>
          <w:ilvl w:val="1"/>
          <w:numId w:val="14"/>
        </w:numPr>
        <w:tabs>
          <w:tab w:val="num" w:pos="972"/>
          <w:tab w:val="num" w:pos="1260"/>
          <w:tab w:val="center" w:pos="4153"/>
          <w:tab w:val="right" w:pos="8306"/>
        </w:tabs>
        <w:spacing w:line="259" w:lineRule="auto"/>
        <w:ind w:left="567" w:hanging="567"/>
        <w:jc w:val="both"/>
        <w:rPr>
          <w:rFonts w:eastAsiaTheme="minorHAnsi"/>
        </w:rPr>
      </w:pPr>
      <w:r w:rsidRPr="009A274A">
        <w:rPr>
          <w:rFonts w:eastAsiaTheme="minorHAnsi"/>
        </w:rPr>
        <w:t>Izmaiņas akceptētā būvprojektā:</w:t>
      </w:r>
    </w:p>
    <w:p w14:paraId="164AADE2" w14:textId="77777777" w:rsidR="009A274A" w:rsidRPr="009A274A" w:rsidRDefault="009A274A" w:rsidP="004808E5">
      <w:pPr>
        <w:numPr>
          <w:ilvl w:val="2"/>
          <w:numId w:val="14"/>
        </w:numPr>
        <w:tabs>
          <w:tab w:val="num" w:pos="1560"/>
          <w:tab w:val="center" w:pos="4153"/>
          <w:tab w:val="right" w:pos="8306"/>
        </w:tabs>
        <w:spacing w:line="259" w:lineRule="auto"/>
        <w:ind w:left="1276" w:hanging="709"/>
        <w:contextualSpacing/>
        <w:jc w:val="both"/>
        <w:rPr>
          <w:rFonts w:eastAsiaTheme="minorHAnsi"/>
        </w:rPr>
      </w:pPr>
      <w:r w:rsidRPr="009A274A">
        <w:rPr>
          <w:rFonts w:eastAsiaTheme="minorHAnsi"/>
        </w:rPr>
        <w:t>būvdarbu laikā autoruzraudzības kārtībā veicamās izmaiņas Projektētājs sagatavo bez papildu atlīdzības;</w:t>
      </w:r>
    </w:p>
    <w:p w14:paraId="49FD804E" w14:textId="77777777" w:rsidR="009A274A" w:rsidRPr="009A274A" w:rsidRDefault="009A274A" w:rsidP="004808E5">
      <w:pPr>
        <w:numPr>
          <w:ilvl w:val="2"/>
          <w:numId w:val="14"/>
        </w:numPr>
        <w:tabs>
          <w:tab w:val="num" w:pos="1560"/>
          <w:tab w:val="center" w:pos="4153"/>
          <w:tab w:val="right" w:pos="8306"/>
        </w:tabs>
        <w:spacing w:line="259" w:lineRule="auto"/>
        <w:ind w:left="1276" w:hanging="709"/>
        <w:contextualSpacing/>
        <w:jc w:val="both"/>
        <w:rPr>
          <w:rFonts w:eastAsiaTheme="minorHAnsi"/>
        </w:rPr>
      </w:pPr>
      <w:r w:rsidRPr="009A274A">
        <w:rPr>
          <w:rFonts w:eastAsiaTheme="minorHAnsi"/>
        </w:rPr>
        <w:t xml:space="preserve">Pasūtītāja ierosinātās konceptuālās izmaiņas akceptētā būvprojektā </w:t>
      </w:r>
      <w:r w:rsidRPr="009A274A">
        <w:rPr>
          <w:rFonts w:eastAsia="Arial Unicode MS"/>
          <w:color w:val="000000"/>
          <w:u w:color="000000"/>
          <w:bdr w:val="nil"/>
        </w:rPr>
        <w:t>Projektētājs</w:t>
      </w:r>
      <w:r w:rsidRPr="009A274A">
        <w:rPr>
          <w:rFonts w:eastAsiaTheme="minorHAnsi"/>
        </w:rPr>
        <w:t xml:space="preserve"> sagatavo pēc rakstiska pieprasījuma un atsevišķas vienošanās par samaksas kārtību un izpildes termiņiem;</w:t>
      </w:r>
    </w:p>
    <w:p w14:paraId="7FAC1AE2" w14:textId="6C55C788" w:rsidR="009A274A" w:rsidRPr="009A274A" w:rsidRDefault="009A274A" w:rsidP="004808E5">
      <w:pPr>
        <w:numPr>
          <w:ilvl w:val="2"/>
          <w:numId w:val="14"/>
        </w:numPr>
        <w:tabs>
          <w:tab w:val="num" w:pos="1560"/>
          <w:tab w:val="center" w:pos="4153"/>
          <w:tab w:val="right" w:pos="8306"/>
        </w:tabs>
        <w:spacing w:line="259" w:lineRule="auto"/>
        <w:ind w:left="1276" w:hanging="709"/>
        <w:contextualSpacing/>
        <w:jc w:val="both"/>
        <w:rPr>
          <w:rFonts w:eastAsiaTheme="minorHAnsi"/>
        </w:rPr>
      </w:pPr>
      <w:r w:rsidRPr="009A274A">
        <w:rPr>
          <w:rFonts w:eastAsiaTheme="minorHAnsi"/>
        </w:rPr>
        <w:t xml:space="preserve">visu </w:t>
      </w:r>
      <w:r w:rsidRPr="009A274A">
        <w:rPr>
          <w:rFonts w:eastAsia="Arial Unicode MS"/>
          <w:color w:val="000000"/>
          <w:u w:color="000000"/>
          <w:bdr w:val="nil"/>
        </w:rPr>
        <w:t xml:space="preserve">Projektētāja </w:t>
      </w:r>
      <w:r w:rsidRPr="009A274A">
        <w:rPr>
          <w:rFonts w:eastAsiaTheme="minorHAnsi"/>
        </w:rPr>
        <w:t xml:space="preserve">veikto būvprojekta izmaiņu iesniegšana un apstiprināšana veicama atbilstoši </w:t>
      </w:r>
      <w:r w:rsidRPr="009A274A">
        <w:t xml:space="preserve">Ministru kabineta 2014. gada 19. augusta noteikumu Nr. 500 “Vispārīgie būvnoteikumi” </w:t>
      </w:r>
      <w:r w:rsidRPr="009A274A">
        <w:rPr>
          <w:rFonts w:eastAsiaTheme="minorHAnsi"/>
        </w:rPr>
        <w:t xml:space="preserve">prasībām. </w:t>
      </w:r>
    </w:p>
    <w:p w14:paraId="08905D7F" w14:textId="77777777" w:rsidR="009A274A" w:rsidRPr="009A274A" w:rsidRDefault="009A274A" w:rsidP="004808E5">
      <w:pPr>
        <w:numPr>
          <w:ilvl w:val="1"/>
          <w:numId w:val="14"/>
        </w:numPr>
        <w:spacing w:line="259" w:lineRule="auto"/>
        <w:ind w:left="567" w:hanging="567"/>
        <w:contextualSpacing/>
        <w:jc w:val="both"/>
        <w:rPr>
          <w:rFonts w:eastAsia="Calibri"/>
        </w:rPr>
      </w:pPr>
      <w:r w:rsidRPr="009A274A">
        <w:rPr>
          <w:color w:val="000000"/>
        </w:rPr>
        <w:t>Projektētāja</w:t>
      </w:r>
      <w:r w:rsidRPr="009A274A">
        <w:rPr>
          <w:rFonts w:eastAsia="Arial Unicode MS"/>
          <w:color w:val="000000"/>
          <w:u w:color="000000"/>
          <w:bdr w:val="nil"/>
        </w:rPr>
        <w:t xml:space="preserve"> </w:t>
      </w:r>
      <w:r w:rsidRPr="009A274A">
        <w:rPr>
          <w:rFonts w:eastAsia="Calibri"/>
        </w:rPr>
        <w:t>pienākums:</w:t>
      </w:r>
    </w:p>
    <w:p w14:paraId="255F7B53" w14:textId="77777777" w:rsidR="009A274A" w:rsidRPr="009A274A" w:rsidRDefault="009A274A" w:rsidP="004808E5">
      <w:pPr>
        <w:numPr>
          <w:ilvl w:val="2"/>
          <w:numId w:val="14"/>
        </w:numPr>
        <w:tabs>
          <w:tab w:val="num" w:pos="1560"/>
          <w:tab w:val="center" w:pos="4153"/>
          <w:tab w:val="right" w:pos="8306"/>
        </w:tabs>
        <w:spacing w:line="259" w:lineRule="auto"/>
        <w:ind w:left="1276" w:hanging="709"/>
        <w:contextualSpacing/>
        <w:jc w:val="both"/>
        <w:rPr>
          <w:rFonts w:eastAsia="Calibri"/>
        </w:rPr>
      </w:pPr>
      <w:r w:rsidRPr="009A274A">
        <w:rPr>
          <w:rFonts w:eastAsia="Calibri"/>
        </w:rPr>
        <w:t xml:space="preserve">nekavējoties brīdināt Pasūtītāju par neparedzētiem apstākļiem, kuri radušies pēc līguma noslēgšanas no </w:t>
      </w:r>
      <w:r w:rsidRPr="009A274A">
        <w:rPr>
          <w:rFonts w:eastAsia="Arial Unicode MS"/>
          <w:u w:color="000000"/>
          <w:bdr w:val="nil"/>
        </w:rPr>
        <w:t xml:space="preserve">Projektētāja </w:t>
      </w:r>
      <w:r w:rsidRPr="009A274A">
        <w:rPr>
          <w:rFonts w:eastAsia="Calibri"/>
        </w:rPr>
        <w:t>neatkarīgu apstākļu dēļ, kuru ietekmē varētu tikt pārsniegta līgumcena, vai pagarinās līgumā paredzētais projektēšanas pakalpojuma pabeigšanas termiņš, iesniedzot priekšlikumus līguma grozījumiem;</w:t>
      </w:r>
    </w:p>
    <w:p w14:paraId="5B0ADCBE" w14:textId="77777777" w:rsidR="009A274A" w:rsidRPr="009A274A" w:rsidRDefault="009A274A" w:rsidP="004808E5">
      <w:pPr>
        <w:numPr>
          <w:ilvl w:val="2"/>
          <w:numId w:val="14"/>
        </w:numPr>
        <w:tabs>
          <w:tab w:val="num" w:pos="1560"/>
          <w:tab w:val="center" w:pos="4153"/>
          <w:tab w:val="right" w:pos="8306"/>
        </w:tabs>
        <w:spacing w:line="259" w:lineRule="auto"/>
        <w:ind w:left="1276" w:hanging="709"/>
        <w:contextualSpacing/>
        <w:jc w:val="both"/>
        <w:rPr>
          <w:rFonts w:eastAsia="Calibri"/>
        </w:rPr>
      </w:pPr>
      <w:r w:rsidRPr="009A274A">
        <w:rPr>
          <w:rFonts w:eastAsia="Calibri"/>
        </w:rPr>
        <w:t>ja būvprojektos iekļauto tehnisko risinājumu un/vai materiālu izvēli Projektētājs nav saskaņojis ar Pasūtītāju, un, pēc iesniegšanas saskaņošanai, Pasūtītājs konstatē, ka būvprojektā nepieciešami labojumi, tad Projektētājam tie jāveic par saviem līdzekļiem, un tas nevar būt par iemeslu būvprojekta izstrādes termiņa pagarinājumam;</w:t>
      </w:r>
    </w:p>
    <w:p w14:paraId="4AC34AB3" w14:textId="77777777" w:rsidR="009A274A" w:rsidRPr="009A274A" w:rsidRDefault="009A274A" w:rsidP="004808E5">
      <w:pPr>
        <w:numPr>
          <w:ilvl w:val="2"/>
          <w:numId w:val="14"/>
        </w:numPr>
        <w:tabs>
          <w:tab w:val="num" w:pos="1560"/>
          <w:tab w:val="center" w:pos="4153"/>
          <w:tab w:val="right" w:pos="8306"/>
        </w:tabs>
        <w:spacing w:line="259" w:lineRule="auto"/>
        <w:ind w:left="1276" w:hanging="709"/>
        <w:contextualSpacing/>
        <w:jc w:val="both"/>
        <w:rPr>
          <w:rFonts w:eastAsia="Calibri"/>
        </w:rPr>
      </w:pPr>
      <w:r w:rsidRPr="009A274A">
        <w:rPr>
          <w:rFonts w:eastAsia="Calibri"/>
          <w:color w:val="000000"/>
        </w:rPr>
        <w:t>nodrošināt tādu būvdarbu apjomu detalizācijas pakāpi, kas būvniecības iepirkuma procesā pretendentiem nodrošina iespēju iesniegt nepārprotami viennozīmīgu un pilnvērtīgu piedāvājumu;</w:t>
      </w:r>
    </w:p>
    <w:p w14:paraId="4115A186" w14:textId="77777777" w:rsidR="009A274A" w:rsidRPr="009A274A" w:rsidRDefault="009A274A" w:rsidP="004808E5">
      <w:pPr>
        <w:numPr>
          <w:ilvl w:val="2"/>
          <w:numId w:val="14"/>
        </w:numPr>
        <w:tabs>
          <w:tab w:val="num" w:pos="1560"/>
          <w:tab w:val="center" w:pos="4153"/>
          <w:tab w:val="right" w:pos="8306"/>
        </w:tabs>
        <w:spacing w:line="259" w:lineRule="auto"/>
        <w:ind w:left="1276" w:hanging="709"/>
        <w:contextualSpacing/>
        <w:jc w:val="both"/>
        <w:rPr>
          <w:rFonts w:eastAsia="Calibri"/>
        </w:rPr>
      </w:pPr>
      <w:r w:rsidRPr="009A274A">
        <w:rPr>
          <w:rFonts w:eastAsia="Calibri"/>
        </w:rPr>
        <w:t>nodrošināt, ka pēc būvprojekta akceptēšanas pilnībā iespējams veikt tajā paredzētos būvdarbus un realizēt Pasūtītāja norādīto mērķi;</w:t>
      </w:r>
    </w:p>
    <w:p w14:paraId="75E26C1D" w14:textId="77777777" w:rsidR="009A274A" w:rsidRPr="009A274A" w:rsidRDefault="009A274A" w:rsidP="004808E5">
      <w:pPr>
        <w:numPr>
          <w:ilvl w:val="2"/>
          <w:numId w:val="14"/>
        </w:numPr>
        <w:tabs>
          <w:tab w:val="num" w:pos="1560"/>
          <w:tab w:val="center" w:pos="4153"/>
          <w:tab w:val="right" w:pos="8306"/>
        </w:tabs>
        <w:spacing w:line="259" w:lineRule="auto"/>
        <w:ind w:left="1276" w:hanging="709"/>
        <w:contextualSpacing/>
        <w:jc w:val="both"/>
        <w:rPr>
          <w:rFonts w:eastAsia="Calibri"/>
        </w:rPr>
      </w:pPr>
      <w:r w:rsidRPr="009A274A">
        <w:rPr>
          <w:rFonts w:eastAsia="Calibri"/>
        </w:rPr>
        <w:t>būvdarbu iepirkuma laikā bez papildu atlīdzības 2 (divu) darba dienu laikā sniegt Pasūtītājam skaidrojumu uz ieinteresēto piegādātāju uzdotajiem jautājumiem par būvprojektiem;</w:t>
      </w:r>
    </w:p>
    <w:p w14:paraId="0A5A9DF5" w14:textId="77777777" w:rsidR="009A274A" w:rsidRPr="009A274A" w:rsidRDefault="009A274A" w:rsidP="004808E5">
      <w:pPr>
        <w:numPr>
          <w:ilvl w:val="2"/>
          <w:numId w:val="14"/>
        </w:numPr>
        <w:tabs>
          <w:tab w:val="num" w:pos="1560"/>
          <w:tab w:val="center" w:pos="4153"/>
          <w:tab w:val="right" w:pos="8306"/>
        </w:tabs>
        <w:spacing w:line="259" w:lineRule="auto"/>
        <w:ind w:left="1276" w:hanging="709"/>
        <w:contextualSpacing/>
        <w:jc w:val="both"/>
        <w:rPr>
          <w:rFonts w:eastAsia="Calibri"/>
        </w:rPr>
      </w:pPr>
      <w:r w:rsidRPr="009A274A">
        <w:rPr>
          <w:rFonts w:eastAsia="Calibri"/>
        </w:rPr>
        <w:t>kļūdainu risinājumu gadījumā, tajā skaitā, ja tie atklājas būvdarbu laikā, novērst kļūdas – bez papildu samaksas izstrādāt nepieciešamās izmaiņas būvprojektos un segt ar to saistīto būvdarbu izmaksu palielinājumu.</w:t>
      </w:r>
    </w:p>
    <w:p w14:paraId="516A7893" w14:textId="77777777" w:rsidR="009A274A" w:rsidRPr="009A274A" w:rsidRDefault="009A274A" w:rsidP="004808E5">
      <w:pPr>
        <w:numPr>
          <w:ilvl w:val="1"/>
          <w:numId w:val="14"/>
        </w:numPr>
        <w:spacing w:line="259" w:lineRule="auto"/>
        <w:ind w:left="567" w:hanging="567"/>
        <w:contextualSpacing/>
        <w:jc w:val="both"/>
        <w:rPr>
          <w:rFonts w:eastAsia="Calibri"/>
        </w:rPr>
      </w:pPr>
      <w:r w:rsidRPr="009A274A">
        <w:rPr>
          <w:rFonts w:eastAsia="Calibri"/>
        </w:rPr>
        <w:t>Pasūtītājam ir tiesības:</w:t>
      </w:r>
    </w:p>
    <w:p w14:paraId="7CA07E8F" w14:textId="77777777" w:rsidR="009A274A" w:rsidRPr="009A274A" w:rsidRDefault="009A274A" w:rsidP="004808E5">
      <w:pPr>
        <w:numPr>
          <w:ilvl w:val="2"/>
          <w:numId w:val="14"/>
        </w:numPr>
        <w:tabs>
          <w:tab w:val="num" w:pos="1560"/>
          <w:tab w:val="center" w:pos="4153"/>
          <w:tab w:val="right" w:pos="8306"/>
        </w:tabs>
        <w:spacing w:line="259" w:lineRule="auto"/>
        <w:ind w:left="1276" w:hanging="709"/>
        <w:contextualSpacing/>
        <w:jc w:val="both"/>
      </w:pPr>
      <w:r w:rsidRPr="009A274A">
        <w:t>pieņemt no</w:t>
      </w:r>
      <w:r w:rsidRPr="009A274A">
        <w:rPr>
          <w:rFonts w:eastAsia="Arial Unicode MS"/>
          <w:color w:val="000000"/>
          <w:u w:color="000000"/>
          <w:bdr w:val="nil"/>
        </w:rPr>
        <w:t xml:space="preserve"> Projektētāja b</w:t>
      </w:r>
      <w:r w:rsidRPr="009A274A">
        <w:t>ūvprojektus tikai pēc tam, kad iepriekš pārbaudījis un atzinis projektēšanas pakalpojuma kvalitāti par atbilstīgu līgumam un Latvijas Republikas būvnormatīviem;</w:t>
      </w:r>
    </w:p>
    <w:p w14:paraId="34242804" w14:textId="77777777" w:rsidR="009A274A" w:rsidRPr="009A274A" w:rsidRDefault="009A274A" w:rsidP="004808E5">
      <w:pPr>
        <w:numPr>
          <w:ilvl w:val="2"/>
          <w:numId w:val="14"/>
        </w:numPr>
        <w:tabs>
          <w:tab w:val="num" w:pos="1560"/>
          <w:tab w:val="center" w:pos="4153"/>
          <w:tab w:val="right" w:pos="8306"/>
        </w:tabs>
        <w:spacing w:line="259" w:lineRule="auto"/>
        <w:ind w:left="1276" w:hanging="709"/>
        <w:contextualSpacing/>
        <w:jc w:val="both"/>
      </w:pPr>
      <w:r w:rsidRPr="009A274A">
        <w:t>izvirzīt pretenzijas par būvprojektiem, ja tie pilnīgi, vai daļēji neatbilst līgumam un tam pievienotajiem pielikumiem, Latvijas Republikas būvnormatīviem un Latvijas nacionāliem standartiem, Pasūtītāja rakstiski noformulētām prasībām, vai satur kļūdainus risinājumus;</w:t>
      </w:r>
    </w:p>
    <w:p w14:paraId="6A1FE2DD" w14:textId="77777777" w:rsidR="009A274A" w:rsidRPr="009A274A" w:rsidRDefault="009A274A" w:rsidP="004808E5">
      <w:pPr>
        <w:numPr>
          <w:ilvl w:val="2"/>
          <w:numId w:val="14"/>
        </w:numPr>
        <w:tabs>
          <w:tab w:val="num" w:pos="1560"/>
          <w:tab w:val="center" w:pos="4153"/>
          <w:tab w:val="right" w:pos="8306"/>
        </w:tabs>
        <w:spacing w:line="259" w:lineRule="auto"/>
        <w:ind w:left="1276" w:hanging="709"/>
        <w:contextualSpacing/>
        <w:jc w:val="both"/>
      </w:pPr>
      <w:r w:rsidRPr="009A274A">
        <w:t>pārbaudīt visu dokumentu, kuri attiecas uz projektēšanu, oriģinālus;</w:t>
      </w:r>
    </w:p>
    <w:p w14:paraId="644F2814" w14:textId="77777777" w:rsidR="009A274A" w:rsidRPr="009A274A" w:rsidRDefault="009A274A" w:rsidP="004808E5">
      <w:pPr>
        <w:numPr>
          <w:ilvl w:val="2"/>
          <w:numId w:val="14"/>
        </w:numPr>
        <w:tabs>
          <w:tab w:val="num" w:pos="1560"/>
          <w:tab w:val="center" w:pos="4153"/>
          <w:tab w:val="right" w:pos="8306"/>
        </w:tabs>
        <w:spacing w:line="259" w:lineRule="auto"/>
        <w:ind w:left="1276" w:hanging="709"/>
        <w:contextualSpacing/>
        <w:jc w:val="both"/>
      </w:pPr>
      <w:r w:rsidRPr="009A274A">
        <w:t xml:space="preserve">neveikt apmaksu par sniegto projektēšanas pakalpojumu, ja dokumentāli – ar aktu, ko sastādījuši līdzēji, neatkarīga eksperta vai būvniecību kontrolējošas institūcijas vai kompetentas amatpersonas atzinumu konstatēta projektēšanas pakalpojuma neatbilstoša kvalitāte vai būtiska </w:t>
      </w:r>
      <w:r w:rsidRPr="009A274A">
        <w:lastRenderedPageBreak/>
        <w:t>atkāpe no normām, līdz šo trūkumu novēršanai, kas veicams par Projektētāja līdzekļiem Pasūtītāja norādītajā termiņā.</w:t>
      </w:r>
    </w:p>
    <w:p w14:paraId="4BC16167" w14:textId="77777777" w:rsidR="009A274A" w:rsidRPr="009A274A" w:rsidRDefault="009A274A" w:rsidP="004808E5">
      <w:pPr>
        <w:numPr>
          <w:ilvl w:val="1"/>
          <w:numId w:val="14"/>
        </w:numPr>
        <w:spacing w:line="259" w:lineRule="auto"/>
        <w:ind w:left="567" w:hanging="567"/>
        <w:contextualSpacing/>
        <w:jc w:val="both"/>
        <w:rPr>
          <w:rFonts w:eastAsia="Calibri"/>
        </w:rPr>
      </w:pPr>
      <w:r w:rsidRPr="009A274A">
        <w:rPr>
          <w:rFonts w:eastAsia="Calibri"/>
        </w:rPr>
        <w:t xml:space="preserve">Saskaņā ar šo līgumu veiktās projektēšanas rezultātā radītie materiālie objekti ir autortiesību objekts un to aizsargā Autortiesību likums un citi Latvijas Republikas normatīvie akti. </w:t>
      </w:r>
    </w:p>
    <w:p w14:paraId="54C299F6" w14:textId="77777777" w:rsidR="009A274A" w:rsidRPr="009A274A" w:rsidRDefault="009A274A" w:rsidP="004808E5">
      <w:pPr>
        <w:numPr>
          <w:ilvl w:val="1"/>
          <w:numId w:val="14"/>
        </w:numPr>
        <w:spacing w:line="259" w:lineRule="auto"/>
        <w:ind w:left="567" w:hanging="567"/>
        <w:contextualSpacing/>
        <w:jc w:val="both"/>
      </w:pPr>
      <w:r w:rsidRPr="009A274A">
        <w:t>Izstrādājot būvprojektus, Projektētājam ir pienākums nepieļaut citu autortiesību subjektu personisko vai mantisko tiesību aizskaršanu, kā arī prettiesiski iegūtu autortiesību objektu izmantošanu, pretējā gadījumā Projektētājs ir pilnībā atbildīgs par trešo personu autortiesību pārkāpumiem. Projektētājs nodrošina, ka tas no būvprojektu autoriem un jebkurām citām būvprojekta izstrādē iesaistītām personām saņem visas atļaujas un tiesības, kas nepieciešamas, lai nodotu Pasūtītājam šajā līgumā noteiktās tiesības un uzturētu tās spēkā.</w:t>
      </w:r>
    </w:p>
    <w:p w14:paraId="489961A3" w14:textId="77777777" w:rsidR="009A274A" w:rsidRPr="009A274A" w:rsidRDefault="009A274A" w:rsidP="004808E5">
      <w:pPr>
        <w:numPr>
          <w:ilvl w:val="1"/>
          <w:numId w:val="14"/>
        </w:numPr>
        <w:spacing w:line="259" w:lineRule="auto"/>
        <w:ind w:left="567" w:hanging="567"/>
        <w:contextualSpacing/>
        <w:jc w:val="both"/>
      </w:pPr>
      <w:r w:rsidRPr="009A274A">
        <w:rPr>
          <w:rFonts w:eastAsia="Arial Unicode MS"/>
          <w:color w:val="000000"/>
          <w:u w:color="000000"/>
          <w:bdr w:val="nil"/>
        </w:rPr>
        <w:t>Projektētājs</w:t>
      </w:r>
      <w:r w:rsidRPr="009A274A">
        <w:t xml:space="preserve">, ar projektēšanas pakalpojuma apmaksas brīdi, bez jebkādas papildus samaksas bez termiņa ierobežojuma nodod Pasūtītājam īpašumā un piešķir visas tiesības brīvi izmantot saskaņā ar šo līgumu radītos materiālā formā izpaustos autortiesību objektus, t.sk. tiesības tos izziņot, detalizēt, izmainīt, pārveidot, grozīt un papildināt. Minētās tiesības Pasūtītājs ir tiesīgs izmantot jebkurā valstī, kā arī nodot un/vai pārdot tās citām personām. Ja </w:t>
      </w:r>
      <w:r w:rsidRPr="009A274A">
        <w:rPr>
          <w:rFonts w:eastAsia="Arial Unicode MS"/>
          <w:color w:val="000000"/>
          <w:u w:color="000000"/>
          <w:bdr w:val="nil"/>
        </w:rPr>
        <w:t>Projektētājs</w:t>
      </w:r>
      <w:r w:rsidRPr="009A274A">
        <w:t xml:space="preserve"> atsauc Pasūtītājam piešķirtās tiesības izziņot, detalizēt, izmainīt, pārveidot, grozīt un papildināt autortiesību objektus, tad pirms atsaukuma izpildīšanas</w:t>
      </w:r>
      <w:r w:rsidRPr="009A274A">
        <w:rPr>
          <w:rFonts w:eastAsia="Arial Unicode MS"/>
          <w:color w:val="000000"/>
          <w:u w:color="000000"/>
          <w:bdr w:val="nil"/>
        </w:rPr>
        <w:t xml:space="preserve"> Projektētājs</w:t>
      </w:r>
      <w:r w:rsidRPr="009A274A">
        <w:t xml:space="preserve"> sedz visus tiešos zaudējumus, kas minētā atsaukuma dēļ radušies Pasūtītājam.</w:t>
      </w:r>
    </w:p>
    <w:p w14:paraId="3F4379F0" w14:textId="77777777" w:rsidR="009A274A" w:rsidRPr="009A274A" w:rsidRDefault="009A274A" w:rsidP="004808E5">
      <w:pPr>
        <w:numPr>
          <w:ilvl w:val="1"/>
          <w:numId w:val="14"/>
        </w:numPr>
        <w:spacing w:line="259" w:lineRule="auto"/>
        <w:ind w:left="567" w:hanging="567"/>
        <w:contextualSpacing/>
        <w:jc w:val="both"/>
      </w:pPr>
      <w:r w:rsidRPr="009A274A">
        <w:rPr>
          <w:rFonts w:eastAsia="Arial Unicode MS"/>
          <w:color w:val="000000"/>
          <w:u w:color="000000"/>
          <w:bdr w:val="nil"/>
        </w:rPr>
        <w:t xml:space="preserve">Projektētājs </w:t>
      </w:r>
      <w:r w:rsidRPr="009A274A">
        <w:t>apņemas bez Pasūtītāja rakstiskas atļaujas nenodot trešajām personām, kā arī neizmantot trešo personu labā autortiesību objektus, kas saskaņā ar šo līgumu atzīstami par Pasūtītāju īpašumu.</w:t>
      </w:r>
    </w:p>
    <w:p w14:paraId="1AA9D038" w14:textId="77777777" w:rsidR="009A274A" w:rsidRPr="009A274A" w:rsidRDefault="009A274A" w:rsidP="004808E5">
      <w:pPr>
        <w:numPr>
          <w:ilvl w:val="1"/>
          <w:numId w:val="14"/>
        </w:numPr>
        <w:spacing w:line="259" w:lineRule="auto"/>
        <w:ind w:left="567" w:hanging="567"/>
        <w:contextualSpacing/>
        <w:jc w:val="both"/>
      </w:pPr>
      <w:r w:rsidRPr="009A274A">
        <w:rPr>
          <w:rFonts w:eastAsia="Arial Unicode MS"/>
          <w:color w:val="000000"/>
          <w:u w:color="000000"/>
          <w:bdr w:val="nil"/>
        </w:rPr>
        <w:t xml:space="preserve">Projektētājs </w:t>
      </w:r>
      <w:r w:rsidRPr="009A274A">
        <w:rPr>
          <w:color w:val="000000"/>
        </w:rPr>
        <w:t>uzņemas atbildību par līguma pienācīgu izpildi, tajā skaitā:</w:t>
      </w:r>
    </w:p>
    <w:p w14:paraId="7FA5BA9F" w14:textId="77777777" w:rsidR="009A274A" w:rsidRPr="009A274A" w:rsidRDefault="009A274A" w:rsidP="004808E5">
      <w:pPr>
        <w:numPr>
          <w:ilvl w:val="2"/>
          <w:numId w:val="14"/>
        </w:numPr>
        <w:tabs>
          <w:tab w:val="num" w:pos="1560"/>
          <w:tab w:val="center" w:pos="4153"/>
          <w:tab w:val="right" w:pos="8306"/>
        </w:tabs>
        <w:spacing w:line="259" w:lineRule="auto"/>
        <w:ind w:left="1276" w:hanging="709"/>
        <w:contextualSpacing/>
        <w:jc w:val="both"/>
      </w:pPr>
      <w:r w:rsidRPr="009A274A">
        <w:rPr>
          <w:color w:val="000000"/>
        </w:rPr>
        <w:t xml:space="preserve">kvalitātes trūkumu un pieļautajām kļūdām projektēšanas pakalpojuma sniegšanā; </w:t>
      </w:r>
    </w:p>
    <w:p w14:paraId="13F57481" w14:textId="77777777" w:rsidR="009A274A" w:rsidRPr="009A274A" w:rsidRDefault="009A274A" w:rsidP="004808E5">
      <w:pPr>
        <w:numPr>
          <w:ilvl w:val="2"/>
          <w:numId w:val="14"/>
        </w:numPr>
        <w:tabs>
          <w:tab w:val="num" w:pos="1560"/>
          <w:tab w:val="center" w:pos="4153"/>
          <w:tab w:val="right" w:pos="8306"/>
        </w:tabs>
        <w:spacing w:line="259" w:lineRule="auto"/>
        <w:ind w:left="1276" w:hanging="709"/>
        <w:contextualSpacing/>
        <w:jc w:val="both"/>
      </w:pPr>
      <w:r w:rsidRPr="009A274A">
        <w:rPr>
          <w:color w:val="000000"/>
        </w:rPr>
        <w:t>par pieņemto tehnisko risinājumu pareizību, un to ekonomiskumu, kā arī būvdarbu apjomu pareizību;</w:t>
      </w:r>
    </w:p>
    <w:p w14:paraId="4A832D63" w14:textId="77777777" w:rsidR="009A274A" w:rsidRPr="009A274A" w:rsidRDefault="009A274A" w:rsidP="004808E5">
      <w:pPr>
        <w:numPr>
          <w:ilvl w:val="2"/>
          <w:numId w:val="14"/>
        </w:numPr>
        <w:tabs>
          <w:tab w:val="num" w:pos="1560"/>
          <w:tab w:val="center" w:pos="4153"/>
          <w:tab w:val="right" w:pos="8306"/>
        </w:tabs>
        <w:spacing w:line="259" w:lineRule="auto"/>
        <w:ind w:left="1276" w:hanging="709"/>
        <w:contextualSpacing/>
        <w:jc w:val="both"/>
      </w:pPr>
      <w:r w:rsidRPr="009A274A">
        <w:rPr>
          <w:color w:val="000000"/>
        </w:rPr>
        <w:t xml:space="preserve">projektēšanas pakalpojuma izpildes termiņu ievērošanu; </w:t>
      </w:r>
    </w:p>
    <w:p w14:paraId="25711578" w14:textId="77777777" w:rsidR="009A274A" w:rsidRPr="009A274A" w:rsidRDefault="009A274A" w:rsidP="004808E5">
      <w:pPr>
        <w:numPr>
          <w:ilvl w:val="2"/>
          <w:numId w:val="14"/>
        </w:numPr>
        <w:tabs>
          <w:tab w:val="num" w:pos="1560"/>
          <w:tab w:val="center" w:pos="4153"/>
          <w:tab w:val="right" w:pos="8306"/>
        </w:tabs>
        <w:spacing w:line="259" w:lineRule="auto"/>
        <w:ind w:left="1276" w:hanging="709"/>
        <w:contextualSpacing/>
        <w:jc w:val="both"/>
      </w:pPr>
      <w:r w:rsidRPr="009A274A">
        <w:rPr>
          <w:color w:val="000000"/>
        </w:rPr>
        <w:t>būvprojektos atklāto trūkumu novēršanu Pasūtītāja norādītajā apmērā un termiņā;</w:t>
      </w:r>
    </w:p>
    <w:p w14:paraId="7E5162A6" w14:textId="77777777" w:rsidR="009A274A" w:rsidRPr="009A274A" w:rsidRDefault="009A274A" w:rsidP="004808E5">
      <w:pPr>
        <w:numPr>
          <w:ilvl w:val="2"/>
          <w:numId w:val="14"/>
        </w:numPr>
        <w:tabs>
          <w:tab w:val="num" w:pos="1560"/>
          <w:tab w:val="center" w:pos="4153"/>
          <w:tab w:val="right" w:pos="8306"/>
        </w:tabs>
        <w:spacing w:line="259" w:lineRule="auto"/>
        <w:ind w:left="1276" w:hanging="709"/>
        <w:contextualSpacing/>
        <w:jc w:val="both"/>
      </w:pPr>
      <w:r w:rsidRPr="009A274A">
        <w:rPr>
          <w:color w:val="000000"/>
        </w:rPr>
        <w:t xml:space="preserve">zaudējumu nodarīšanu Pasūtītājam, t.sk., </w:t>
      </w:r>
      <w:r w:rsidRPr="009A274A">
        <w:t>par zaudējumiem, kuri tiek atklāti būvdarbu veikšanas laikā vai būves ekspluatācijas laikā un kuru pamatā ir kļūdas būvprojektā;</w:t>
      </w:r>
    </w:p>
    <w:p w14:paraId="13427424" w14:textId="77777777" w:rsidR="009A274A" w:rsidRPr="009A274A" w:rsidRDefault="009A274A" w:rsidP="004808E5">
      <w:pPr>
        <w:numPr>
          <w:ilvl w:val="2"/>
          <w:numId w:val="14"/>
        </w:numPr>
        <w:tabs>
          <w:tab w:val="num" w:pos="1560"/>
          <w:tab w:val="center" w:pos="4153"/>
          <w:tab w:val="right" w:pos="8306"/>
        </w:tabs>
        <w:spacing w:line="259" w:lineRule="auto"/>
        <w:ind w:left="1276" w:hanging="709"/>
        <w:contextualSpacing/>
        <w:jc w:val="both"/>
      </w:pPr>
      <w:r w:rsidRPr="009A274A">
        <w:t>atbilstošas kvalifikācijas un apdrošināšanas uzturēšanu spēkā visā līguma izpildes laikā.</w:t>
      </w:r>
    </w:p>
    <w:p w14:paraId="776E4A0A" w14:textId="77777777" w:rsidR="009A274A" w:rsidRPr="009A274A" w:rsidRDefault="009A274A" w:rsidP="004808E5">
      <w:pPr>
        <w:numPr>
          <w:ilvl w:val="1"/>
          <w:numId w:val="14"/>
        </w:numPr>
        <w:spacing w:line="259" w:lineRule="auto"/>
        <w:ind w:left="567" w:hanging="567"/>
        <w:contextualSpacing/>
        <w:jc w:val="both"/>
      </w:pPr>
      <w:r w:rsidRPr="009A274A">
        <w:rPr>
          <w:color w:val="000000"/>
        </w:rPr>
        <w:t xml:space="preserve">Katram no līdzējiem ir tiesības pieprasīt īpašu pārbaudi par tām kļūdām, nepilnībām un iebildumiem būvprojektam, par kuriem Pasūtītājs rakstiski norādījis Projektētājam. </w:t>
      </w:r>
    </w:p>
    <w:p w14:paraId="5D1B4DFA" w14:textId="77777777" w:rsidR="009A274A" w:rsidRPr="009A274A" w:rsidRDefault="009A274A" w:rsidP="004808E5">
      <w:pPr>
        <w:numPr>
          <w:ilvl w:val="1"/>
          <w:numId w:val="14"/>
        </w:numPr>
        <w:spacing w:line="259" w:lineRule="auto"/>
        <w:ind w:left="567" w:hanging="567"/>
        <w:contextualSpacing/>
        <w:jc w:val="both"/>
      </w:pPr>
      <w:r w:rsidRPr="009A274A">
        <w:rPr>
          <w:color w:val="000000"/>
        </w:rPr>
        <w:t xml:space="preserve">Ja par kļūdām, nepilnībām un iebildumiem būvprojektā ir atbildīgs </w:t>
      </w:r>
      <w:r w:rsidRPr="009A274A">
        <w:rPr>
          <w:rFonts w:eastAsia="Arial Unicode MS"/>
          <w:color w:val="000000"/>
          <w:u w:color="000000"/>
          <w:bdr w:val="nil"/>
        </w:rPr>
        <w:t>Projektētājs</w:t>
      </w:r>
      <w:r w:rsidRPr="009A274A">
        <w:rPr>
          <w:color w:val="000000"/>
        </w:rPr>
        <w:t>, tad tas sedz visus izdevumus par veikto pārbaudi un trūkumu novēršanu.</w:t>
      </w:r>
    </w:p>
    <w:p w14:paraId="7B8B62D5" w14:textId="77777777" w:rsidR="009A274A" w:rsidRPr="009A274A" w:rsidRDefault="009A274A" w:rsidP="009A274A">
      <w:pPr>
        <w:widowControl w:val="0"/>
        <w:tabs>
          <w:tab w:val="num" w:pos="567"/>
        </w:tabs>
        <w:suppressAutoHyphens/>
        <w:autoSpaceDE w:val="0"/>
        <w:autoSpaceDN w:val="0"/>
        <w:ind w:left="426" w:right="-1"/>
        <w:rPr>
          <w:rFonts w:eastAsia="Calibri"/>
        </w:rPr>
      </w:pPr>
    </w:p>
    <w:p w14:paraId="2D5B7E9D" w14:textId="77777777" w:rsidR="009A274A" w:rsidRPr="009A274A" w:rsidRDefault="009A274A" w:rsidP="004808E5">
      <w:pPr>
        <w:widowControl w:val="0"/>
        <w:numPr>
          <w:ilvl w:val="0"/>
          <w:numId w:val="14"/>
        </w:numPr>
        <w:tabs>
          <w:tab w:val="clear" w:pos="360"/>
          <w:tab w:val="num" w:pos="567"/>
        </w:tabs>
        <w:suppressAutoHyphens/>
        <w:autoSpaceDE w:val="0"/>
        <w:autoSpaceDN w:val="0"/>
        <w:spacing w:line="259" w:lineRule="auto"/>
        <w:ind w:left="357" w:hanging="357"/>
        <w:jc w:val="center"/>
        <w:rPr>
          <w:rFonts w:eastAsia="Calibri"/>
          <w:b/>
        </w:rPr>
      </w:pPr>
      <w:r w:rsidRPr="009A274A">
        <w:rPr>
          <w:rFonts w:eastAsia="Calibri"/>
          <w:b/>
        </w:rPr>
        <w:t>Autoruzraudzība</w:t>
      </w:r>
    </w:p>
    <w:p w14:paraId="2A1522FB" w14:textId="77777777" w:rsidR="009A274A" w:rsidRPr="009A274A" w:rsidRDefault="009A274A" w:rsidP="004808E5">
      <w:pPr>
        <w:numPr>
          <w:ilvl w:val="1"/>
          <w:numId w:val="12"/>
        </w:numPr>
        <w:tabs>
          <w:tab w:val="num" w:pos="1211"/>
        </w:tabs>
        <w:suppressAutoHyphens/>
        <w:autoSpaceDE w:val="0"/>
        <w:spacing w:line="259" w:lineRule="auto"/>
        <w:ind w:left="567" w:hanging="567"/>
        <w:contextualSpacing/>
        <w:jc w:val="both"/>
        <w:rPr>
          <w:rFonts w:eastAsia="Calibri"/>
        </w:rPr>
      </w:pPr>
      <w:r w:rsidRPr="009A274A">
        <w:rPr>
          <w:rFonts w:eastAsia="Calibri"/>
        </w:rPr>
        <w:t xml:space="preserve">Projektētājs apņemas veikt būvdarbu autoruzraudzību atbilstoši izstrādāto būvprojektu </w:t>
      </w:r>
      <w:r w:rsidRPr="009A274A">
        <w:t xml:space="preserve">“Grupu mājas jaunbūve zemes vienībā ar kadastra apzīmējumu 3674 002 0221 Mālupē, Mālupes pagastā, Alūksnes novadā” un   “Ilgstošas </w:t>
      </w:r>
      <w:r w:rsidRPr="009A274A">
        <w:lastRenderedPageBreak/>
        <w:t xml:space="preserve">sociālās aprūpes ēkas pārbūve”, “Saulēs”, Mālupē, “Mālupes pagastā, Alūksnes novadā” </w:t>
      </w:r>
      <w:r w:rsidRPr="009A274A">
        <w:rPr>
          <w:rFonts w:eastAsia="Calibri"/>
        </w:rPr>
        <w:t xml:space="preserve"> būvdarbu realizācijas </w:t>
      </w:r>
      <w:r w:rsidRPr="009A274A">
        <w:rPr>
          <w:rFonts w:eastAsia="Arial Unicode MS"/>
          <w:color w:val="000000"/>
          <w:u w:color="000000"/>
          <w:bdr w:val="nil"/>
        </w:rPr>
        <w:t>grafikiem</w:t>
      </w:r>
      <w:r w:rsidRPr="009A274A">
        <w:rPr>
          <w:rFonts w:eastAsia="Calibri"/>
        </w:rPr>
        <w:t>. Par būvdarbu uzsākšanu Pasūtītājs informēs Projektētāju rakstiski, vai nosūtot elektroniskā pasta vēstuli, pēc kā 5 (piecu) darba dienu laikā Projektētājam:</w:t>
      </w:r>
    </w:p>
    <w:p w14:paraId="07EBB7C7" w14:textId="77777777" w:rsidR="009A274A" w:rsidRPr="009A274A" w:rsidRDefault="009A274A" w:rsidP="00AF631E">
      <w:pPr>
        <w:suppressAutoHyphens/>
        <w:autoSpaceDE w:val="0"/>
        <w:ind w:left="1276" w:hanging="709"/>
        <w:contextualSpacing/>
        <w:rPr>
          <w:rFonts w:eastAsia="Calibri"/>
        </w:rPr>
      </w:pPr>
      <w:r w:rsidRPr="009A274A">
        <w:rPr>
          <w:rFonts w:eastAsia="Calibri"/>
        </w:rPr>
        <w:t>5.1.1.</w:t>
      </w:r>
      <w:r w:rsidRPr="009A274A">
        <w:rPr>
          <w:rFonts w:eastAsia="Calibri"/>
        </w:rPr>
        <w:tab/>
        <w:t xml:space="preserve">jāveic </w:t>
      </w:r>
      <w:proofErr w:type="spellStart"/>
      <w:r w:rsidRPr="009A274A">
        <w:rPr>
          <w:rFonts w:eastAsia="Calibri"/>
        </w:rPr>
        <w:t>autoruzrauga</w:t>
      </w:r>
      <w:proofErr w:type="spellEnd"/>
      <w:r w:rsidRPr="009A274A">
        <w:rPr>
          <w:rFonts w:eastAsia="Calibri"/>
        </w:rPr>
        <w:t xml:space="preserve"> dokumentu pievienošana BIS, lai varētu tikt saņemta atzīme par būvdarbu uzsākšanas nosacījumu izpildi;</w:t>
      </w:r>
    </w:p>
    <w:p w14:paraId="78F5F06E" w14:textId="77777777" w:rsidR="009A274A" w:rsidRPr="009A274A" w:rsidRDefault="009A274A" w:rsidP="00AF631E">
      <w:pPr>
        <w:suppressAutoHyphens/>
        <w:autoSpaceDE w:val="0"/>
        <w:ind w:left="1276" w:hanging="709"/>
        <w:contextualSpacing/>
        <w:jc w:val="both"/>
      </w:pPr>
      <w:r w:rsidRPr="009A274A">
        <w:t>5.1.2.</w:t>
      </w:r>
      <w:r w:rsidRPr="009A274A">
        <w:tab/>
        <w:t xml:space="preserve">jāinformē Pasūtītājs, kuru segto darbu pieņemšanā </w:t>
      </w:r>
      <w:proofErr w:type="spellStart"/>
      <w:r w:rsidRPr="009A274A">
        <w:t>autoruzraugs</w:t>
      </w:r>
      <w:proofErr w:type="spellEnd"/>
      <w:r w:rsidRPr="009A274A">
        <w:t xml:space="preserve"> jāpieaicina.</w:t>
      </w:r>
    </w:p>
    <w:p w14:paraId="0E15B36F" w14:textId="77777777" w:rsidR="009A274A" w:rsidRPr="009A274A" w:rsidRDefault="009A274A" w:rsidP="004808E5">
      <w:pPr>
        <w:numPr>
          <w:ilvl w:val="1"/>
          <w:numId w:val="12"/>
        </w:numPr>
        <w:tabs>
          <w:tab w:val="num" w:pos="1211"/>
        </w:tabs>
        <w:suppressAutoHyphens/>
        <w:autoSpaceDE w:val="0"/>
        <w:spacing w:line="259" w:lineRule="auto"/>
        <w:ind w:left="567" w:hanging="567"/>
        <w:contextualSpacing/>
        <w:jc w:val="both"/>
      </w:pPr>
      <w:r w:rsidRPr="009A274A">
        <w:rPr>
          <w:rFonts w:eastAsia="Calibri"/>
        </w:rPr>
        <w:t>Projektētājs apņemas nodrošināt būvdarbu autoruzraudzību</w:t>
      </w:r>
      <w:r w:rsidRPr="009A274A">
        <w:t xml:space="preserve"> attiecībā uz būvprojektu </w:t>
      </w:r>
      <w:r w:rsidRPr="009A274A">
        <w:rPr>
          <w:rFonts w:eastAsia="Arial Unicode MS" w:cstheme="minorBidi"/>
          <w:szCs w:val="22"/>
          <w:u w:color="000000"/>
          <w:bdr w:val="nil"/>
        </w:rPr>
        <w:t xml:space="preserve">elektroapgādes jaudas palielināšanai adresē </w:t>
      </w:r>
      <w:r w:rsidRPr="009A274A">
        <w:rPr>
          <w:rFonts w:eastAsiaTheme="minorHAnsi" w:cstheme="minorBidi"/>
        </w:rPr>
        <w:t>“Saules”, Mālupē, Mālupes pagastā, Alūksnes novads</w:t>
      </w:r>
      <w:r w:rsidRPr="009A274A">
        <w:t xml:space="preserve"> novadā</w:t>
      </w:r>
      <w:r w:rsidRPr="009A274A">
        <w:rPr>
          <w:rFonts w:eastAsia="Calibri"/>
          <w:color w:val="000000"/>
        </w:rPr>
        <w:t xml:space="preserve"> un būvprojektu </w:t>
      </w:r>
      <w:r w:rsidRPr="009A274A">
        <w:rPr>
          <w:noProof/>
        </w:rPr>
        <w:t>jauna elektroapgādes pieslēguma ierīkošanai grupu mājas jaunbūvei zemes vienībā ar kadastra apzīmējumu 3674 002 0221 Mālupē, Mālupes pagastā, Alūksnes novadā, pēc šīs būvniecības ierisinātāja AS “Sadales tīkls” pieprasījuma, ja tā ir obligāta saskaņā ar normatīvajiem aktiem, pieslēguma ierīkošanas laikā, līdz Būvvalde veiks attiecīgās atzīmes par būvdarbu pabeigšanu paskaidrojuma rakstā, apliecinājuma kartē vai būvatļaujā.</w:t>
      </w:r>
    </w:p>
    <w:p w14:paraId="71916C62" w14:textId="77777777" w:rsidR="009A274A" w:rsidRPr="009A274A" w:rsidRDefault="009A274A" w:rsidP="004808E5">
      <w:pPr>
        <w:numPr>
          <w:ilvl w:val="1"/>
          <w:numId w:val="12"/>
        </w:numPr>
        <w:tabs>
          <w:tab w:val="num" w:pos="1211"/>
        </w:tabs>
        <w:suppressAutoHyphens/>
        <w:autoSpaceDE w:val="0"/>
        <w:spacing w:line="259" w:lineRule="auto"/>
        <w:ind w:left="567" w:hanging="567"/>
        <w:contextualSpacing/>
        <w:jc w:val="both"/>
      </w:pPr>
      <w:r w:rsidRPr="009A274A">
        <w:t xml:space="preserve">Projektētājs sniedz autoruzraudzības pakalpojumu saskaņā ar šo līgumu, Iepirkuma Tehnisko specifikāciju un tajā noteiktajām prasībām, Ministru kabineta 2014. gada 19. augusta noteikumos Nr. 500 “Vispārīgie būvnoteikumi” izvirzītajām prasībām un noteikumiem par autoruzraudzību. </w:t>
      </w:r>
    </w:p>
    <w:p w14:paraId="72F7DB3E" w14:textId="77777777" w:rsidR="009A274A" w:rsidRPr="009A274A" w:rsidRDefault="009A274A" w:rsidP="004808E5">
      <w:pPr>
        <w:numPr>
          <w:ilvl w:val="1"/>
          <w:numId w:val="12"/>
        </w:numPr>
        <w:tabs>
          <w:tab w:val="num" w:pos="1211"/>
        </w:tabs>
        <w:suppressAutoHyphens/>
        <w:autoSpaceDE w:val="0"/>
        <w:spacing w:line="259" w:lineRule="auto"/>
        <w:ind w:left="567" w:hanging="567"/>
        <w:contextualSpacing/>
        <w:jc w:val="both"/>
      </w:pPr>
      <w:r w:rsidRPr="009A274A">
        <w:t>Autoruzraudzības veikšanas laikā Projektētājam pēc Pasūtītāja uzaicinājuma jāapseko būvobjekts un jānodrošina visu būvprojekta daļu atbildīgo projektētāju vai to pilnvaroto pārstāvju piedalīšanās kopīgajās sanāksmēs, kas notiks ne retāk kā vienu reizi divās nedēļās un pēc nepieciešamības jāveic projekta detalizācija būvdarbu laikā.</w:t>
      </w:r>
    </w:p>
    <w:p w14:paraId="29A2CC3E" w14:textId="77777777" w:rsidR="009A274A" w:rsidRPr="009A274A" w:rsidRDefault="009A274A" w:rsidP="004808E5">
      <w:pPr>
        <w:numPr>
          <w:ilvl w:val="1"/>
          <w:numId w:val="12"/>
        </w:numPr>
        <w:tabs>
          <w:tab w:val="num" w:pos="1211"/>
        </w:tabs>
        <w:suppressAutoHyphens/>
        <w:autoSpaceDE w:val="0"/>
        <w:spacing w:line="259" w:lineRule="auto"/>
        <w:ind w:left="567" w:hanging="567"/>
        <w:contextualSpacing/>
        <w:jc w:val="both"/>
      </w:pPr>
      <w:r w:rsidRPr="009A274A">
        <w:rPr>
          <w:color w:val="000000"/>
        </w:rPr>
        <w:t>Projektētāja pienākumos, veicot autoruzraudzību, ietilpst arī:</w:t>
      </w:r>
    </w:p>
    <w:p w14:paraId="65821D98" w14:textId="77777777" w:rsidR="009A274A" w:rsidRPr="009A274A" w:rsidRDefault="009A274A" w:rsidP="004808E5">
      <w:pPr>
        <w:numPr>
          <w:ilvl w:val="2"/>
          <w:numId w:val="12"/>
        </w:numPr>
        <w:suppressAutoHyphens/>
        <w:autoSpaceDE w:val="0"/>
        <w:spacing w:line="259" w:lineRule="auto"/>
        <w:ind w:left="1276" w:hanging="709"/>
        <w:contextualSpacing/>
        <w:jc w:val="both"/>
        <w:rPr>
          <w:rFonts w:eastAsia="Calibri"/>
        </w:rPr>
      </w:pPr>
      <w:r w:rsidRPr="009A274A">
        <w:rPr>
          <w:color w:val="000000"/>
        </w:rPr>
        <w:t>nodrošināt, ka autoruzraudzību veic augsti kvalificēti un attiecīgajā jomā sertificēti speciālisti;</w:t>
      </w:r>
    </w:p>
    <w:p w14:paraId="4BB63D77" w14:textId="77777777" w:rsidR="009A274A" w:rsidRPr="009A274A" w:rsidRDefault="009A274A" w:rsidP="004808E5">
      <w:pPr>
        <w:numPr>
          <w:ilvl w:val="2"/>
          <w:numId w:val="12"/>
        </w:numPr>
        <w:suppressAutoHyphens/>
        <w:autoSpaceDE w:val="0"/>
        <w:spacing w:line="259" w:lineRule="auto"/>
        <w:ind w:left="1276" w:hanging="709"/>
        <w:contextualSpacing/>
        <w:jc w:val="both"/>
        <w:rPr>
          <w:rFonts w:eastAsia="Calibri"/>
        </w:rPr>
      </w:pPr>
      <w:r w:rsidRPr="009A274A">
        <w:rPr>
          <w:color w:val="000000"/>
        </w:rPr>
        <w:t>būvdarbu gaitā savlaicīgi pārbaudīt būvē lietoto tehnoloģisko un citu iekārtu, būvizstrādājumu un materiālu atbilstību būvprojektam un nepieļaut neatbilstošu konstrukciju, tehnoloģisko un citu iekārtu, būvizstrādājumu un materiālu iestrādāšanu būvē, ja tie nav pilnvērtīgi aizstājēji būvprojektā paredzētajiem;</w:t>
      </w:r>
    </w:p>
    <w:p w14:paraId="2960D1A1" w14:textId="77777777" w:rsidR="009A274A" w:rsidRPr="009A274A" w:rsidRDefault="009A274A" w:rsidP="004808E5">
      <w:pPr>
        <w:numPr>
          <w:ilvl w:val="2"/>
          <w:numId w:val="12"/>
        </w:numPr>
        <w:suppressAutoHyphens/>
        <w:autoSpaceDE w:val="0"/>
        <w:spacing w:line="259" w:lineRule="auto"/>
        <w:ind w:left="1276" w:hanging="709"/>
        <w:contextualSpacing/>
        <w:jc w:val="both"/>
        <w:rPr>
          <w:rFonts w:eastAsia="Calibri"/>
        </w:rPr>
      </w:pPr>
      <w:r w:rsidRPr="009A274A">
        <w:rPr>
          <w:color w:val="000000"/>
        </w:rPr>
        <w:t>nekavējoties informēt Pasūtītāju, ja tiek konstatētas patvaļīgas atkāpes no būvprojekta vai, ja netiek ievērotas Latvijas Republikas normatīvo aktu, tai skaitā būvnormatīvu prasības;</w:t>
      </w:r>
    </w:p>
    <w:p w14:paraId="0256C756" w14:textId="77777777" w:rsidR="009A274A" w:rsidRPr="009A274A" w:rsidRDefault="009A274A" w:rsidP="004808E5">
      <w:pPr>
        <w:numPr>
          <w:ilvl w:val="2"/>
          <w:numId w:val="12"/>
        </w:numPr>
        <w:suppressAutoHyphens/>
        <w:autoSpaceDE w:val="0"/>
        <w:spacing w:line="259" w:lineRule="auto"/>
        <w:ind w:left="1276" w:hanging="709"/>
        <w:contextualSpacing/>
        <w:jc w:val="both"/>
        <w:rPr>
          <w:rFonts w:eastAsia="Calibri"/>
        </w:rPr>
      </w:pPr>
      <w:r w:rsidRPr="009A274A">
        <w:rPr>
          <w:color w:val="000000"/>
        </w:rPr>
        <w:t xml:space="preserve">piedalīties </w:t>
      </w:r>
      <w:proofErr w:type="spellStart"/>
      <w:r w:rsidRPr="009A274A">
        <w:rPr>
          <w:color w:val="000000"/>
        </w:rPr>
        <w:t>būvsapulcēs</w:t>
      </w:r>
      <w:proofErr w:type="spellEnd"/>
      <w:r w:rsidRPr="009A274A">
        <w:rPr>
          <w:color w:val="000000"/>
        </w:rPr>
        <w:t>, ja vien Pasūtītājs nav attaisnojis Projektētāja neierašanos;</w:t>
      </w:r>
    </w:p>
    <w:p w14:paraId="5629EA69" w14:textId="77777777" w:rsidR="009A274A" w:rsidRPr="009A274A" w:rsidRDefault="009A274A" w:rsidP="004808E5">
      <w:pPr>
        <w:numPr>
          <w:ilvl w:val="2"/>
          <w:numId w:val="12"/>
        </w:numPr>
        <w:suppressAutoHyphens/>
        <w:autoSpaceDE w:val="0"/>
        <w:spacing w:line="259" w:lineRule="auto"/>
        <w:ind w:left="1276" w:hanging="709"/>
        <w:contextualSpacing/>
        <w:jc w:val="both"/>
        <w:rPr>
          <w:rFonts w:eastAsia="Calibri"/>
        </w:rPr>
      </w:pPr>
      <w:r w:rsidRPr="009A274A">
        <w:rPr>
          <w:color w:val="000000"/>
        </w:rPr>
        <w:t xml:space="preserve">būvdarbu laikā, ja </w:t>
      </w:r>
      <w:r w:rsidRPr="009A274A">
        <w:rPr>
          <w:rFonts w:eastAsia="Calibri"/>
        </w:rPr>
        <w:t xml:space="preserve">Pasūtītājs nav noteicis garāku termiņu, 3 (trīs) darba dienu laikā sniegt atbildes, priekšlikumus vai ierosinājumus, kā arī nepieciešamo detalizāciju (izmaiņas) ar būvprojekta realizāciju dabā saistītos, t.sk. </w:t>
      </w:r>
      <w:proofErr w:type="spellStart"/>
      <w:r w:rsidRPr="009A274A">
        <w:rPr>
          <w:rFonts w:eastAsia="Calibri"/>
        </w:rPr>
        <w:t>būvsapulcēs</w:t>
      </w:r>
      <w:proofErr w:type="spellEnd"/>
      <w:r w:rsidRPr="009A274A">
        <w:rPr>
          <w:rFonts w:eastAsia="Calibri"/>
        </w:rPr>
        <w:t xml:space="preserve"> apspriežamos, jautājumos.</w:t>
      </w:r>
    </w:p>
    <w:p w14:paraId="21129285" w14:textId="77777777" w:rsidR="009A274A" w:rsidRPr="009A274A" w:rsidRDefault="009A274A" w:rsidP="004808E5">
      <w:pPr>
        <w:numPr>
          <w:ilvl w:val="2"/>
          <w:numId w:val="12"/>
        </w:numPr>
        <w:suppressAutoHyphens/>
        <w:autoSpaceDE w:val="0"/>
        <w:spacing w:line="259" w:lineRule="auto"/>
        <w:ind w:left="1276" w:hanging="709"/>
        <w:contextualSpacing/>
        <w:jc w:val="both"/>
        <w:rPr>
          <w:rFonts w:eastAsia="Calibri"/>
        </w:rPr>
      </w:pPr>
      <w:r w:rsidRPr="009A274A">
        <w:rPr>
          <w:color w:val="000000"/>
        </w:rPr>
        <w:t xml:space="preserve">Pasūtītāja noteiktā termiņā bez papildu atlīdzības veikt izmaiņas būvprojektā, sagatavot darbu apjomu sarakstu izmaiņām un fakta konstatācijas aktu ar pamatojumu izmaiņu nepieciešamībai, ja šādu izmaiņu nepieciešamība rodas sakarā kļūdu vai neatbilstību būvprojektā, </w:t>
      </w:r>
      <w:r w:rsidRPr="009A274A">
        <w:rPr>
          <w:color w:val="000000"/>
        </w:rPr>
        <w:lastRenderedPageBreak/>
        <w:t>tajā skaitā, ja tādas konstatētas un nepieciešamas 2.3.3. un 2.3.4. punktos  minētajos objektos, , kur būvniecības  ierosinātājs ir AS “Sadales tīkls” -  AS “Sadales tīkls”  noteiktā termiņā,  arī tad ja autoruzraudzība nav obligāta.</w:t>
      </w:r>
    </w:p>
    <w:p w14:paraId="608BB0A9" w14:textId="77777777" w:rsidR="009A274A" w:rsidRPr="009A274A" w:rsidRDefault="009A274A" w:rsidP="004808E5">
      <w:pPr>
        <w:numPr>
          <w:ilvl w:val="1"/>
          <w:numId w:val="12"/>
        </w:numPr>
        <w:suppressAutoHyphens/>
        <w:autoSpaceDE w:val="0"/>
        <w:spacing w:line="259" w:lineRule="auto"/>
        <w:ind w:left="567" w:hanging="567"/>
        <w:contextualSpacing/>
        <w:jc w:val="both"/>
        <w:rPr>
          <w:rFonts w:eastAsia="Calibri"/>
        </w:rPr>
      </w:pPr>
      <w:r w:rsidRPr="009A274A">
        <w:rPr>
          <w:rFonts w:eastAsia="Calibri"/>
          <w:color w:val="000000"/>
        </w:rPr>
        <w:t>Ja Projektētājs neuzsāk pildīt autoruzraudzības pakalpojumu 5.1.punktā noteiktajā termiņā, tiek uzskatīts, ka Projektētājs ir atteicies pildīt autoruzraudzības pienākumu un ir piekritis autoruzraudzības pakalpojuma sniegšanu nodot citam Pasūtītāja izvēlētam attiecīgas kvalifikācijas speciālistam, turklāt Pasūtītāja izdevumus, kas pārsniedz Projektētāja finanšu piedāvājumā norādīto summu, sedzot uz Projektētāja rēķina.</w:t>
      </w:r>
    </w:p>
    <w:p w14:paraId="6A053402" w14:textId="77777777" w:rsidR="009A274A" w:rsidRPr="009A274A" w:rsidRDefault="009A274A" w:rsidP="009A274A">
      <w:pPr>
        <w:tabs>
          <w:tab w:val="num" w:pos="993"/>
          <w:tab w:val="left" w:pos="1276"/>
        </w:tabs>
        <w:rPr>
          <w:color w:val="000000"/>
        </w:rPr>
      </w:pPr>
    </w:p>
    <w:p w14:paraId="64A93127" w14:textId="77777777" w:rsidR="009A274A" w:rsidRPr="009A274A" w:rsidRDefault="009A274A" w:rsidP="004808E5">
      <w:pPr>
        <w:widowControl w:val="0"/>
        <w:numPr>
          <w:ilvl w:val="0"/>
          <w:numId w:val="12"/>
        </w:numPr>
        <w:spacing w:after="160" w:line="259" w:lineRule="auto"/>
        <w:contextualSpacing/>
        <w:jc w:val="center"/>
        <w:rPr>
          <w:rFonts w:eastAsia="Calibri"/>
          <w:b/>
        </w:rPr>
      </w:pPr>
      <w:r w:rsidRPr="009A274A">
        <w:rPr>
          <w:rFonts w:eastAsia="Calibri"/>
          <w:b/>
        </w:rPr>
        <w:t>Speciālistu un apakšuzņēmēju iesaistīšana līguma izpildē un maiņa</w:t>
      </w:r>
    </w:p>
    <w:p w14:paraId="49CF8BBF" w14:textId="77777777" w:rsidR="009A274A" w:rsidRPr="009A274A" w:rsidRDefault="009A274A" w:rsidP="004808E5">
      <w:pPr>
        <w:widowControl w:val="0"/>
        <w:numPr>
          <w:ilvl w:val="1"/>
          <w:numId w:val="12"/>
        </w:numPr>
        <w:tabs>
          <w:tab w:val="num" w:pos="709"/>
        </w:tabs>
        <w:spacing w:after="160" w:line="259" w:lineRule="auto"/>
        <w:ind w:left="426" w:hanging="426"/>
        <w:contextualSpacing/>
        <w:jc w:val="both"/>
        <w:rPr>
          <w:noProof/>
        </w:rPr>
      </w:pPr>
      <w:r w:rsidRPr="009A274A">
        <w:t xml:space="preserve">Uzsākot šī Iepirkuma līguma izpildi, Projektētājs Pasūtītājam papildu iesniedz pakalpojuma sniegšanā iesaistīto apakšuzņēmēju (līdz 10000 EUR no līgumcenas, ja tādus plānots iesaistīt) un to apakšuzņēmēju sarakstu, kurā norāda apakšuzņēmēja nosaukumu, kontaktinformāciju un to pārstāvēt tiesīgo personu, ciktāl minētā informācija ir zināma un norādot tam nododamo darbu apjomus. Apakšuzņēmējam jābūt reģistrētam atbilstoši normatīvo aktu prasībām. Līguma izpildes laikā Projektētāja pienākums ir paziņot Pasūtītājam par jebkurām minētās informācijas izmaiņām, kā arī papildināt sarakstu ar informāciju par apakšuzņēmēju, kas tiek vēlāk iesaistīts būvdarbu veikšanā vai pakalpojumu sniegšanā. </w:t>
      </w:r>
    </w:p>
    <w:p w14:paraId="3A30EB6A" w14:textId="77777777" w:rsidR="009A274A" w:rsidRPr="009A274A" w:rsidRDefault="009A274A" w:rsidP="004808E5">
      <w:pPr>
        <w:widowControl w:val="0"/>
        <w:numPr>
          <w:ilvl w:val="1"/>
          <w:numId w:val="12"/>
        </w:numPr>
        <w:tabs>
          <w:tab w:val="num" w:pos="709"/>
        </w:tabs>
        <w:spacing w:after="160" w:line="259" w:lineRule="auto"/>
        <w:ind w:left="426" w:hanging="426"/>
        <w:contextualSpacing/>
        <w:jc w:val="both"/>
        <w:rPr>
          <w:noProof/>
        </w:rPr>
      </w:pPr>
      <w:r w:rsidRPr="009A274A">
        <w:t xml:space="preserve">Projektētājs nodrošina, ka pakalpojums tiek sniegts Projektētāja piedāvājumā Iepirkumam norādīto speciālistu uzraudzībā, un, ka Projektētāja piedāvājumā Iepirkumam norādītie apakšuzņēmēji (t.sk. kā personas, uz kuras iespējām Projektētājs balstās) veiks piedāvājumā Iepirkumam norādītos darbus. </w:t>
      </w:r>
    </w:p>
    <w:p w14:paraId="01C410DC" w14:textId="77777777" w:rsidR="009A274A" w:rsidRPr="009A274A" w:rsidRDefault="009A274A" w:rsidP="009A274A">
      <w:pPr>
        <w:spacing w:after="200"/>
        <w:ind w:left="426" w:right="74"/>
        <w:contextualSpacing/>
        <w:jc w:val="both"/>
        <w:rPr>
          <w:rFonts w:eastAsia="Calibri"/>
        </w:rPr>
      </w:pPr>
      <w:r w:rsidRPr="009A274A">
        <w:t xml:space="preserve">Lai veiktu tāda apakšuzņēmēja nomaiņu, kurš Projektētāja piedāvājumā Iepirkumam norādīts kā apakšuzņēmējs, vai jauna apakšuzņēmēja iesaistīšanu, vai personas uz kuras iespējām Projektētājs balstījies apliecinot kvalifikāciju Iepirkumā, vai speciālista, kura kvalifikācijas atbilstību izvirzītajām prasībām Pasūtītājs vērtējis Iepirkumā, Projektētājam jāsaņem Pasūtītāja iepriekšēja rakstiska piekrišana. </w:t>
      </w:r>
      <w:r w:rsidRPr="009A274A">
        <w:rPr>
          <w:rFonts w:eastAsia="Calibri"/>
        </w:rPr>
        <w:t>Lai saņemtu Pasūtītāja piekrišanu, Uzņēmējam jāiesniedz rakstveida iesniegums ar ziņām par maināmo/piesaistāmo speciālistu, apakšuzņēmēju vai personu uz kuras iespējām tas balstās, norādot un iesniedzot visu Iepirkuma Nolikumā prasīto informāciju to kvalifikācijas apliecināšanai t.sk. nododamās izpildes apjomu/ saturu (ievērojot, lai visu līguma izpildē iesaistīto personu izpildes kopapjoms sastādītu 100%) un pievienojot Iepirkuma Nolikumā prasītos dokumentus personu iesaistīšanai līguma izpildē. Pasūtītājs nepiekrīt piedāvājumā norādītā apakšuzņēmēja nomaiņai vai jauna piesaistīšanai, ja pastāv kāds no šādiem nosacījumiem:</w:t>
      </w:r>
    </w:p>
    <w:p w14:paraId="59C7891C" w14:textId="77777777" w:rsidR="009A274A" w:rsidRPr="009A274A" w:rsidRDefault="009A274A" w:rsidP="009A274A">
      <w:pPr>
        <w:ind w:left="1134" w:hanging="708"/>
        <w:contextualSpacing/>
        <w:jc w:val="both"/>
      </w:pPr>
      <w:r w:rsidRPr="009A274A">
        <w:t>6.2.1. piedāvātais apakšuzņēmējs neatbilst iepirkuma procedūras dokumentos apakšuzņēmējiem izvirzītajām prasībām;</w:t>
      </w:r>
    </w:p>
    <w:p w14:paraId="56E3D210" w14:textId="77777777" w:rsidR="009A274A" w:rsidRPr="009A274A" w:rsidRDefault="009A274A" w:rsidP="009A274A">
      <w:pPr>
        <w:ind w:left="1134" w:hanging="708"/>
        <w:contextualSpacing/>
        <w:jc w:val="both"/>
      </w:pPr>
      <w:r w:rsidRPr="009A274A">
        <w:t xml:space="preserve">6.2.2. 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w:t>
      </w:r>
      <w:r w:rsidRPr="009A274A">
        <w:lastRenderedPageBreak/>
        <w:t>prasībām, vai tas atbilst Publisko iepirkumu likuma 42.panta otrās daļas 1., 2., 3., 4., 5., 6., 7., 10., 11., 12., 13., 14. punktā minētajiem pretendentu izslēgšanas gadījumiem;</w:t>
      </w:r>
    </w:p>
    <w:p w14:paraId="7CFE86F3" w14:textId="77777777" w:rsidR="009A274A" w:rsidRPr="009A274A" w:rsidRDefault="009A274A" w:rsidP="009A274A">
      <w:pPr>
        <w:ind w:left="1134" w:hanging="708"/>
        <w:contextualSpacing/>
        <w:jc w:val="both"/>
      </w:pPr>
      <w:r w:rsidRPr="009A274A">
        <w:t>6.2.3. piedāvātais apakšuzņēmējs, kura sniedzamo pakalpojumu vērtība ir vismaz 10 000 EUR no kopējās publiska</w:t>
      </w:r>
      <w:r w:rsidRPr="009A274A">
        <w:rPr>
          <w:color w:val="FF0000"/>
        </w:rPr>
        <w:t xml:space="preserve"> </w:t>
      </w:r>
      <w:r w:rsidRPr="009A274A">
        <w:t>līguma vērtības, atbilst Publisko iepirkumu likuma </w:t>
      </w:r>
      <w:hyperlink r:id="rId18" w:anchor="p42" w:history="1">
        <w:r w:rsidRPr="009A274A">
          <w:t>42. panta</w:t>
        </w:r>
      </w:hyperlink>
      <w:r w:rsidRPr="009A274A">
        <w:t> otrās daļas 1., 2., 3., 4., 5., 6., 7., 10., 11., 12., 13., 14. punktā minētajiem pretendentu izslēgšanas gadījumiem;</w:t>
      </w:r>
    </w:p>
    <w:p w14:paraId="4B8C21FF" w14:textId="77777777" w:rsidR="009A274A" w:rsidRPr="009A274A" w:rsidRDefault="009A274A" w:rsidP="009A274A">
      <w:pPr>
        <w:ind w:left="1134" w:hanging="708"/>
        <w:contextualSpacing/>
        <w:jc w:val="both"/>
      </w:pPr>
      <w:r w:rsidRPr="009A274A">
        <w:t>6.2.4. 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5A010814" w14:textId="77777777" w:rsidR="009A274A" w:rsidRPr="009A274A" w:rsidRDefault="009A274A" w:rsidP="009A274A">
      <w:pPr>
        <w:ind w:left="426"/>
        <w:contextualSpacing/>
        <w:jc w:val="both"/>
      </w:pPr>
      <w:r w:rsidRPr="009A274A">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49FDC4D" w14:textId="77777777" w:rsidR="009A274A" w:rsidRPr="009A274A" w:rsidRDefault="009A274A" w:rsidP="009A274A">
      <w:pPr>
        <w:widowControl w:val="0"/>
        <w:ind w:left="426"/>
        <w:contextualSpacing/>
        <w:jc w:val="both"/>
        <w:rPr>
          <w:noProof/>
        </w:rPr>
      </w:pPr>
      <w:r w:rsidRPr="009A274A">
        <w:t xml:space="preserve">Pasūtītājs nepiekrīt piedāvājumā norādītā speciālista nomaiņai gadījumos, kad piedāvātais speciālists neatbilst iepirkuma procedūras dokumentos speciālistam izvirzītajām prasībām vai tam nav vismaz tādas pašas kvalifikācijas un pieredzes kā speciālistam, kas tika vērtēts, nosakot saimnieciski visizdevīgāko piedāvājumu. </w:t>
      </w:r>
    </w:p>
    <w:p w14:paraId="33D36B89" w14:textId="77777777" w:rsidR="009A274A" w:rsidRPr="009A274A" w:rsidRDefault="009A274A" w:rsidP="004808E5">
      <w:pPr>
        <w:widowControl w:val="0"/>
        <w:numPr>
          <w:ilvl w:val="1"/>
          <w:numId w:val="12"/>
        </w:numPr>
        <w:tabs>
          <w:tab w:val="num" w:pos="709"/>
        </w:tabs>
        <w:spacing w:after="160" w:line="259" w:lineRule="auto"/>
        <w:ind w:left="426" w:hanging="426"/>
        <w:contextualSpacing/>
        <w:jc w:val="both"/>
        <w:rPr>
          <w:noProof/>
        </w:rPr>
      </w:pPr>
      <w:r w:rsidRPr="009A274A">
        <w:t xml:space="preserve">Pasūtītājs pieņem lēmumu atļaut vai atteikt Projektētāja pieteiktās izmaiņas iespējami īsā laikā, bet ne vēlāk kā 5 (piecu) darbdienu laikā pēc tam, kad saņēmis visu informāciju un dokumentus, kas nepieciešami lēmuma pieņemšanai. </w:t>
      </w:r>
      <w:r w:rsidRPr="009A274A">
        <w:rPr>
          <w:rFonts w:eastAsiaTheme="minorHAnsi" w:cstheme="minorBidi"/>
        </w:rPr>
        <w:t>Publisko iepirkumu likuma 42.panta otrās daļas 1., 2., 3., 4., 5., 6., 7., 10., 11., 12., 13., 14. punktā minētos pretendentu izslēgšanas gadījumus Pasūtītājs pārbaudīs tajā datumā, kad lems par atļaujas izsniegšanu.</w:t>
      </w:r>
    </w:p>
    <w:p w14:paraId="50D14075" w14:textId="77777777" w:rsidR="009A274A" w:rsidRPr="009A274A" w:rsidRDefault="009A274A" w:rsidP="004808E5">
      <w:pPr>
        <w:widowControl w:val="0"/>
        <w:numPr>
          <w:ilvl w:val="1"/>
          <w:numId w:val="12"/>
        </w:numPr>
        <w:tabs>
          <w:tab w:val="num" w:pos="709"/>
        </w:tabs>
        <w:spacing w:after="160" w:line="259" w:lineRule="auto"/>
        <w:ind w:left="426" w:hanging="426"/>
        <w:contextualSpacing/>
        <w:jc w:val="both"/>
        <w:rPr>
          <w:noProof/>
        </w:rPr>
      </w:pPr>
      <w:r w:rsidRPr="009A274A">
        <w:t xml:space="preserve">Pasūtītājam ir tiesības rakstiskā veidā un motivēti pieprasīt Projektētāja speciālistu vai apakšuzņēmēju nomaiņu, ja Pasūtītāju neapmierina to darba produktivitāte, darba kvalitāte vai pastāv citi objektīvi apstākļi. Projektētāja pienākums ir nodrošināt šādu pamatotu Pasūtītāja prasību izpildi. </w:t>
      </w:r>
    </w:p>
    <w:p w14:paraId="06A2B29B" w14:textId="77777777" w:rsidR="009A274A" w:rsidRPr="009A274A" w:rsidRDefault="009A274A" w:rsidP="004808E5">
      <w:pPr>
        <w:widowControl w:val="0"/>
        <w:numPr>
          <w:ilvl w:val="1"/>
          <w:numId w:val="12"/>
        </w:numPr>
        <w:tabs>
          <w:tab w:val="num" w:pos="709"/>
        </w:tabs>
        <w:spacing w:after="160" w:line="259" w:lineRule="auto"/>
        <w:ind w:left="426" w:hanging="426"/>
        <w:contextualSpacing/>
        <w:jc w:val="both"/>
        <w:rPr>
          <w:noProof/>
        </w:rPr>
      </w:pPr>
      <w:r w:rsidRPr="009A274A">
        <w:t>Projektētājam jānodrošina, un tas ir atbildīgs, lai pakalpojuma izpildē iesaistīts apakšuzņēmējs, iesaistot līguma izpildē citus apakšuzņēmējus, ievēro šī līguma 6.1. – 6.2. punktu.</w:t>
      </w:r>
    </w:p>
    <w:p w14:paraId="2AAA9F94" w14:textId="77777777" w:rsidR="009A274A" w:rsidRPr="009A274A" w:rsidRDefault="009A274A" w:rsidP="004808E5">
      <w:pPr>
        <w:widowControl w:val="0"/>
        <w:numPr>
          <w:ilvl w:val="1"/>
          <w:numId w:val="12"/>
        </w:numPr>
        <w:tabs>
          <w:tab w:val="num" w:pos="709"/>
        </w:tabs>
        <w:spacing w:after="160" w:line="259" w:lineRule="auto"/>
        <w:ind w:left="426" w:hanging="426"/>
        <w:contextualSpacing/>
        <w:jc w:val="both"/>
        <w:rPr>
          <w:noProof/>
        </w:rPr>
      </w:pPr>
      <w:r w:rsidRPr="009A274A">
        <w:t>Apakšuzņēmēja piesaistīšana līguma izpildē neatbrīvo Projektētāju no atbildības par šī līguma izpildi kopumā vai kādā tā daļā, kā arī neuzliek Pasūtītājam nekādus papildus pienākumus un saistības.</w:t>
      </w:r>
    </w:p>
    <w:p w14:paraId="6EB8BE3D" w14:textId="77777777" w:rsidR="009A274A" w:rsidRPr="009A274A" w:rsidRDefault="009A274A" w:rsidP="004808E5">
      <w:pPr>
        <w:numPr>
          <w:ilvl w:val="0"/>
          <w:numId w:val="11"/>
        </w:numPr>
        <w:spacing w:after="160" w:line="259" w:lineRule="auto"/>
        <w:jc w:val="both"/>
        <w:rPr>
          <w:rFonts w:eastAsiaTheme="minorHAnsi"/>
          <w:vanish/>
        </w:rPr>
      </w:pPr>
    </w:p>
    <w:p w14:paraId="40672352" w14:textId="77777777" w:rsidR="009A274A" w:rsidRPr="009A274A" w:rsidRDefault="009A274A" w:rsidP="004808E5">
      <w:pPr>
        <w:numPr>
          <w:ilvl w:val="0"/>
          <w:numId w:val="12"/>
        </w:numPr>
        <w:suppressAutoHyphens/>
        <w:spacing w:after="160" w:line="259" w:lineRule="auto"/>
        <w:jc w:val="both"/>
        <w:rPr>
          <w:rFonts w:eastAsia="Arial Unicode MS"/>
          <w:vanish/>
          <w:color w:val="000000"/>
          <w:u w:color="000000"/>
          <w:bdr w:val="nil"/>
        </w:rPr>
      </w:pPr>
    </w:p>
    <w:p w14:paraId="4FC2CFB0" w14:textId="77777777" w:rsidR="009A274A" w:rsidRPr="009A274A" w:rsidRDefault="009A274A" w:rsidP="004808E5">
      <w:pPr>
        <w:numPr>
          <w:ilvl w:val="0"/>
          <w:numId w:val="12"/>
        </w:numPr>
        <w:suppressAutoHyphens/>
        <w:spacing w:after="160" w:line="259" w:lineRule="auto"/>
        <w:jc w:val="both"/>
        <w:rPr>
          <w:rFonts w:eastAsia="Arial Unicode MS"/>
          <w:vanish/>
          <w:color w:val="000000"/>
          <w:u w:color="000000"/>
          <w:bdr w:val="nil"/>
        </w:rPr>
      </w:pPr>
    </w:p>
    <w:p w14:paraId="7FA6770A" w14:textId="77777777" w:rsidR="009A274A" w:rsidRPr="009A274A" w:rsidRDefault="009A274A" w:rsidP="004808E5">
      <w:pPr>
        <w:numPr>
          <w:ilvl w:val="0"/>
          <w:numId w:val="12"/>
        </w:numPr>
        <w:suppressAutoHyphens/>
        <w:spacing w:after="160" w:line="259" w:lineRule="auto"/>
        <w:jc w:val="both"/>
        <w:rPr>
          <w:rFonts w:eastAsia="Arial Unicode MS"/>
          <w:vanish/>
          <w:color w:val="000000"/>
          <w:u w:color="000000"/>
          <w:bdr w:val="nil"/>
        </w:rPr>
      </w:pPr>
    </w:p>
    <w:p w14:paraId="3031AE40" w14:textId="77777777" w:rsidR="009A274A" w:rsidRPr="009A274A" w:rsidRDefault="009A274A" w:rsidP="004808E5">
      <w:pPr>
        <w:numPr>
          <w:ilvl w:val="0"/>
          <w:numId w:val="12"/>
        </w:numPr>
        <w:suppressAutoHyphens/>
        <w:spacing w:after="160" w:line="259" w:lineRule="auto"/>
        <w:jc w:val="both"/>
        <w:rPr>
          <w:rFonts w:eastAsia="Arial Unicode MS"/>
          <w:vanish/>
          <w:color w:val="000000"/>
          <w:u w:color="000000"/>
          <w:bdr w:val="nil"/>
        </w:rPr>
      </w:pPr>
    </w:p>
    <w:p w14:paraId="7CF68B36" w14:textId="77777777" w:rsidR="009A274A" w:rsidRPr="009A274A" w:rsidRDefault="009A274A" w:rsidP="004808E5">
      <w:pPr>
        <w:numPr>
          <w:ilvl w:val="0"/>
          <w:numId w:val="12"/>
        </w:numPr>
        <w:suppressAutoHyphens/>
        <w:spacing w:after="160" w:line="259" w:lineRule="auto"/>
        <w:jc w:val="both"/>
        <w:rPr>
          <w:rFonts w:eastAsia="Arial Unicode MS"/>
          <w:vanish/>
          <w:color w:val="000000"/>
          <w:u w:color="000000"/>
          <w:bdr w:val="nil"/>
        </w:rPr>
      </w:pPr>
    </w:p>
    <w:p w14:paraId="19479F24" w14:textId="77777777" w:rsidR="009A274A" w:rsidRPr="009A274A" w:rsidRDefault="009A274A" w:rsidP="004808E5">
      <w:pPr>
        <w:numPr>
          <w:ilvl w:val="0"/>
          <w:numId w:val="12"/>
        </w:numPr>
        <w:suppressAutoHyphens/>
        <w:spacing w:after="160" w:line="259" w:lineRule="auto"/>
        <w:jc w:val="both"/>
        <w:rPr>
          <w:rFonts w:eastAsia="Arial Unicode MS"/>
          <w:vanish/>
          <w:color w:val="000000"/>
          <w:u w:color="000000"/>
          <w:bdr w:val="nil"/>
        </w:rPr>
      </w:pPr>
    </w:p>
    <w:p w14:paraId="6BB0D9C1" w14:textId="77777777" w:rsidR="009A274A" w:rsidRPr="009A274A" w:rsidRDefault="009A274A" w:rsidP="004808E5">
      <w:pPr>
        <w:numPr>
          <w:ilvl w:val="0"/>
          <w:numId w:val="12"/>
        </w:numPr>
        <w:suppressAutoHyphens/>
        <w:spacing w:after="160" w:line="259" w:lineRule="auto"/>
        <w:jc w:val="both"/>
        <w:rPr>
          <w:rFonts w:eastAsia="Arial Unicode MS"/>
          <w:vanish/>
          <w:color w:val="000000"/>
          <w:u w:color="000000"/>
          <w:bdr w:val="nil"/>
        </w:rPr>
      </w:pPr>
    </w:p>
    <w:p w14:paraId="7A9EAB5C" w14:textId="77777777" w:rsidR="009A274A" w:rsidRPr="009A274A" w:rsidRDefault="009A274A" w:rsidP="004808E5">
      <w:pPr>
        <w:numPr>
          <w:ilvl w:val="0"/>
          <w:numId w:val="12"/>
        </w:numPr>
        <w:suppressAutoHyphens/>
        <w:spacing w:after="160" w:line="259" w:lineRule="auto"/>
        <w:jc w:val="both"/>
        <w:rPr>
          <w:rFonts w:eastAsia="Arial Unicode MS"/>
          <w:vanish/>
          <w:color w:val="000000"/>
          <w:u w:color="000000"/>
          <w:bdr w:val="nil"/>
        </w:rPr>
      </w:pPr>
    </w:p>
    <w:p w14:paraId="3420D824" w14:textId="77777777" w:rsidR="009A274A" w:rsidRPr="009A274A" w:rsidRDefault="009A274A" w:rsidP="004808E5">
      <w:pPr>
        <w:numPr>
          <w:ilvl w:val="0"/>
          <w:numId w:val="12"/>
        </w:numPr>
        <w:suppressAutoHyphens/>
        <w:spacing w:after="160" w:line="259" w:lineRule="auto"/>
        <w:jc w:val="both"/>
        <w:rPr>
          <w:rFonts w:eastAsia="Arial Unicode MS"/>
          <w:vanish/>
          <w:color w:val="000000"/>
          <w:u w:color="000000"/>
          <w:bdr w:val="nil"/>
        </w:rPr>
      </w:pPr>
    </w:p>
    <w:p w14:paraId="6B10B052" w14:textId="77777777" w:rsidR="009A274A" w:rsidRPr="009A274A" w:rsidRDefault="009A274A" w:rsidP="004808E5">
      <w:pPr>
        <w:numPr>
          <w:ilvl w:val="0"/>
          <w:numId w:val="12"/>
        </w:numPr>
        <w:suppressAutoHyphens/>
        <w:spacing w:after="160" w:line="259" w:lineRule="auto"/>
        <w:jc w:val="both"/>
        <w:rPr>
          <w:rFonts w:eastAsia="Arial Unicode MS"/>
          <w:vanish/>
          <w:color w:val="000000"/>
          <w:u w:color="000000"/>
          <w:bdr w:val="nil"/>
        </w:rPr>
      </w:pPr>
    </w:p>
    <w:p w14:paraId="7A49326C" w14:textId="77777777" w:rsidR="009A274A" w:rsidRPr="009A274A" w:rsidRDefault="009A274A" w:rsidP="004808E5">
      <w:pPr>
        <w:numPr>
          <w:ilvl w:val="0"/>
          <w:numId w:val="12"/>
        </w:numPr>
        <w:suppressAutoHyphens/>
        <w:spacing w:after="160" w:line="259" w:lineRule="auto"/>
        <w:jc w:val="both"/>
        <w:rPr>
          <w:rFonts w:eastAsia="Arial Unicode MS"/>
          <w:vanish/>
          <w:color w:val="000000"/>
          <w:u w:color="000000"/>
          <w:bdr w:val="nil"/>
        </w:rPr>
      </w:pPr>
    </w:p>
    <w:p w14:paraId="65204428" w14:textId="77777777" w:rsidR="009A274A" w:rsidRPr="009A274A" w:rsidRDefault="009A274A" w:rsidP="004808E5">
      <w:pPr>
        <w:numPr>
          <w:ilvl w:val="0"/>
          <w:numId w:val="12"/>
        </w:numPr>
        <w:suppressAutoHyphens/>
        <w:spacing w:after="160" w:line="259" w:lineRule="auto"/>
        <w:jc w:val="both"/>
        <w:rPr>
          <w:rFonts w:eastAsia="Arial Unicode MS"/>
          <w:vanish/>
          <w:color w:val="000000"/>
          <w:u w:color="000000"/>
          <w:bdr w:val="nil"/>
        </w:rPr>
      </w:pPr>
    </w:p>
    <w:p w14:paraId="21E3942A" w14:textId="77777777" w:rsidR="009A274A" w:rsidRPr="009A274A" w:rsidRDefault="009A274A" w:rsidP="004808E5">
      <w:pPr>
        <w:numPr>
          <w:ilvl w:val="0"/>
          <w:numId w:val="12"/>
        </w:numPr>
        <w:suppressAutoHyphens/>
        <w:spacing w:after="160" w:line="259" w:lineRule="auto"/>
        <w:jc w:val="both"/>
        <w:rPr>
          <w:rFonts w:eastAsia="Arial Unicode MS"/>
          <w:vanish/>
          <w:color w:val="000000"/>
          <w:u w:color="000000"/>
          <w:bdr w:val="nil"/>
        </w:rPr>
      </w:pPr>
    </w:p>
    <w:p w14:paraId="32B7DCBC" w14:textId="77777777" w:rsidR="009A274A" w:rsidRPr="009A274A" w:rsidRDefault="009A274A" w:rsidP="004808E5">
      <w:pPr>
        <w:numPr>
          <w:ilvl w:val="0"/>
          <w:numId w:val="12"/>
        </w:numPr>
        <w:suppressAutoHyphens/>
        <w:spacing w:after="160" w:line="259" w:lineRule="auto"/>
        <w:jc w:val="both"/>
        <w:rPr>
          <w:rFonts w:eastAsia="Arial Unicode MS"/>
          <w:vanish/>
          <w:color w:val="000000"/>
          <w:u w:color="000000"/>
          <w:bdr w:val="nil"/>
        </w:rPr>
      </w:pPr>
    </w:p>
    <w:p w14:paraId="529BEB18" w14:textId="77777777" w:rsidR="009A274A" w:rsidRPr="009A274A" w:rsidRDefault="009A274A" w:rsidP="004808E5">
      <w:pPr>
        <w:numPr>
          <w:ilvl w:val="0"/>
          <w:numId w:val="12"/>
        </w:numPr>
        <w:suppressAutoHyphens/>
        <w:spacing w:after="160" w:line="259" w:lineRule="auto"/>
        <w:jc w:val="both"/>
        <w:rPr>
          <w:rFonts w:eastAsia="Arial Unicode MS"/>
          <w:vanish/>
          <w:color w:val="000000"/>
          <w:u w:color="000000"/>
          <w:bdr w:val="nil"/>
        </w:rPr>
      </w:pPr>
    </w:p>
    <w:p w14:paraId="4296C68B" w14:textId="77777777" w:rsidR="009A274A" w:rsidRPr="009A274A" w:rsidRDefault="009A274A" w:rsidP="004808E5">
      <w:pPr>
        <w:numPr>
          <w:ilvl w:val="0"/>
          <w:numId w:val="12"/>
        </w:numPr>
        <w:suppressAutoHyphens/>
        <w:spacing w:after="160" w:line="259" w:lineRule="auto"/>
        <w:jc w:val="both"/>
        <w:rPr>
          <w:rFonts w:eastAsia="Arial Unicode MS"/>
          <w:vanish/>
          <w:color w:val="000000"/>
          <w:u w:color="000000"/>
          <w:bdr w:val="nil"/>
        </w:rPr>
      </w:pPr>
    </w:p>
    <w:p w14:paraId="2D4B9FA2" w14:textId="77777777" w:rsidR="009A274A" w:rsidRPr="009A274A" w:rsidRDefault="009A274A" w:rsidP="009A274A">
      <w:pPr>
        <w:shd w:val="clear" w:color="auto" w:fill="FFFFFF"/>
        <w:overflowPunct w:val="0"/>
        <w:autoSpaceDE w:val="0"/>
        <w:autoSpaceDN w:val="0"/>
        <w:contextualSpacing/>
        <w:jc w:val="both"/>
        <w:rPr>
          <w:b/>
          <w:bCs/>
          <w:iCs/>
          <w:color w:val="000000"/>
        </w:rPr>
      </w:pPr>
    </w:p>
    <w:p w14:paraId="7EE1FD95" w14:textId="77777777" w:rsidR="009A274A" w:rsidRPr="009A274A" w:rsidRDefault="009A274A" w:rsidP="004808E5">
      <w:pPr>
        <w:numPr>
          <w:ilvl w:val="0"/>
          <w:numId w:val="15"/>
        </w:numPr>
        <w:shd w:val="clear" w:color="auto" w:fill="FFFFFF"/>
        <w:overflowPunct w:val="0"/>
        <w:autoSpaceDE w:val="0"/>
        <w:autoSpaceDN w:val="0"/>
        <w:spacing w:after="160" w:line="259" w:lineRule="auto"/>
        <w:contextualSpacing/>
        <w:jc w:val="center"/>
        <w:rPr>
          <w:rFonts w:eastAsia="Calibri"/>
          <w:b/>
          <w:bCs/>
        </w:rPr>
      </w:pPr>
      <w:r w:rsidRPr="009A274A">
        <w:rPr>
          <w:rFonts w:eastAsia="Calibri"/>
          <w:b/>
          <w:bCs/>
        </w:rPr>
        <w:t>Līguma grozījumi</w:t>
      </w:r>
    </w:p>
    <w:p w14:paraId="3ECA4234" w14:textId="77777777" w:rsidR="009A274A" w:rsidRPr="009A274A" w:rsidRDefault="009A274A" w:rsidP="004808E5">
      <w:pPr>
        <w:numPr>
          <w:ilvl w:val="1"/>
          <w:numId w:val="16"/>
        </w:numPr>
        <w:autoSpaceDE w:val="0"/>
        <w:autoSpaceDN w:val="0"/>
        <w:adjustRightInd w:val="0"/>
        <w:spacing w:after="160" w:line="259" w:lineRule="auto"/>
        <w:ind w:left="567" w:right="-51" w:hanging="567"/>
        <w:contextualSpacing/>
        <w:jc w:val="both"/>
        <w:rPr>
          <w:rFonts w:eastAsia="Calibri"/>
        </w:rPr>
      </w:pPr>
      <w:r w:rsidRPr="009A274A">
        <w:rPr>
          <w:rFonts w:eastAsia="Calibri"/>
        </w:rPr>
        <w:t xml:space="preserve">Ievērojot Publisko iepirkumu likuma ierobežojumus un šajā līgumā noteikto kārtību, līdzēji, rakstiskā veidā vienojoties, ir tiesīgi izdarīt kā nebūtiskas, tā būtiskas izmaiņas līgumā. </w:t>
      </w:r>
    </w:p>
    <w:p w14:paraId="705A8F24" w14:textId="77777777" w:rsidR="009A274A" w:rsidRPr="009A274A" w:rsidRDefault="009A274A" w:rsidP="004808E5">
      <w:pPr>
        <w:numPr>
          <w:ilvl w:val="1"/>
          <w:numId w:val="16"/>
        </w:numPr>
        <w:spacing w:after="160" w:line="259" w:lineRule="auto"/>
        <w:ind w:left="567" w:hanging="567"/>
        <w:contextualSpacing/>
        <w:jc w:val="both"/>
        <w:rPr>
          <w:rFonts w:eastAsia="Calibri"/>
        </w:rPr>
      </w:pPr>
      <w:r w:rsidRPr="009A274A">
        <w:rPr>
          <w:rFonts w:eastAsia="Calibri"/>
        </w:rPr>
        <w:t xml:space="preserve">Līguma darbības laikā tajā var tikt veikti grozījumi kas saistīti ar izmaiņām sākotnēji paredzētajā būvprojektu saturā – iekļaujot jaunas pozīcijas, vai, izslēdzot kādu, mainot apjomus, tehnoloģijas, risinājumus, iekārtas vai materiālus, to tehniskās prasības, vai, būvdarbu izpildes laikā konstatējot nepieciešamību autoruzraudzības kārtībā veikt būvdarbu apjomu vai tehnisko risinājumu izmaiņas, bez kā nav iespējams precīzi sasniegt būvprojektā paredzēto rezultātu, tajā skaitā samazināt un/vai papildināt būvdarbu apjomu ar nosacījumu, </w:t>
      </w:r>
      <w:r w:rsidRPr="009A274A">
        <w:rPr>
          <w:rFonts w:eastAsia="Calibri"/>
        </w:rPr>
        <w:lastRenderedPageBreak/>
        <w:t>ka visu šo grozījumu ietekme uz līgumcenas palielinājumu nevar pārsniegt 10%, un kopējai līgumcenai jāatbilst Iepirkuma procedūras robežvērtībai.</w:t>
      </w:r>
    </w:p>
    <w:p w14:paraId="5D325881" w14:textId="77777777" w:rsidR="009A274A" w:rsidRPr="009A274A" w:rsidRDefault="009A274A" w:rsidP="004808E5">
      <w:pPr>
        <w:numPr>
          <w:ilvl w:val="1"/>
          <w:numId w:val="16"/>
        </w:numPr>
        <w:autoSpaceDE w:val="0"/>
        <w:autoSpaceDN w:val="0"/>
        <w:adjustRightInd w:val="0"/>
        <w:spacing w:after="160" w:line="259" w:lineRule="auto"/>
        <w:ind w:left="567" w:right="-51" w:hanging="567"/>
        <w:contextualSpacing/>
        <w:jc w:val="both"/>
        <w:rPr>
          <w:rFonts w:eastAsia="Calibri"/>
        </w:rPr>
      </w:pPr>
      <w:r w:rsidRPr="009A274A">
        <w:rPr>
          <w:rFonts w:eastAsia="Calibri"/>
        </w:rPr>
        <w:t xml:space="preserve">Par izmaiņām līguma izpildes termiņā līdzēji vienojas līguma 3.4. punktā noteiktajos gadījumos un kārtībā. </w:t>
      </w:r>
    </w:p>
    <w:p w14:paraId="6F7A3396" w14:textId="77777777" w:rsidR="009A274A" w:rsidRPr="009A274A" w:rsidRDefault="009A274A" w:rsidP="004808E5">
      <w:pPr>
        <w:numPr>
          <w:ilvl w:val="1"/>
          <w:numId w:val="16"/>
        </w:numPr>
        <w:autoSpaceDE w:val="0"/>
        <w:autoSpaceDN w:val="0"/>
        <w:adjustRightInd w:val="0"/>
        <w:spacing w:after="160" w:line="259" w:lineRule="auto"/>
        <w:ind w:left="567" w:right="-51" w:hanging="567"/>
        <w:contextualSpacing/>
        <w:jc w:val="both"/>
        <w:rPr>
          <w:rFonts w:eastAsia="Calibri"/>
        </w:rPr>
      </w:pPr>
      <w:r w:rsidRPr="009A274A">
        <w:rPr>
          <w:rFonts w:eastAsia="Calibri"/>
        </w:rPr>
        <w:t xml:space="preserve">Projektētājs nav tiesīgs veikt patvaļīgu pakalpojuma satura maiņu. Ja Projektētājs iesniedz Pasūtītājam aprakstu par nepieciešamajām izmaiņām līgumā, Projektētājs norāda to ietekmi uz līgumcenu un izpildes termiņu. Ja Pasūtītājs atzīst Projektētāja prasījumu par pamatotu, tiek sagatavotas izmaiņas līgumā, kas stājas spēkā pēc to abpusējas parakstīšanas un kļūst par neatņemamu šī līguma sastāvdaļu. </w:t>
      </w:r>
    </w:p>
    <w:p w14:paraId="3E1A02D2" w14:textId="77777777" w:rsidR="009A274A" w:rsidRPr="009A274A" w:rsidRDefault="009A274A" w:rsidP="004808E5">
      <w:pPr>
        <w:numPr>
          <w:ilvl w:val="1"/>
          <w:numId w:val="16"/>
        </w:numPr>
        <w:autoSpaceDE w:val="0"/>
        <w:autoSpaceDN w:val="0"/>
        <w:adjustRightInd w:val="0"/>
        <w:spacing w:after="160" w:line="259" w:lineRule="auto"/>
        <w:ind w:left="567" w:right="-51" w:hanging="567"/>
        <w:contextualSpacing/>
        <w:jc w:val="both"/>
        <w:rPr>
          <w:rFonts w:eastAsia="Calibri"/>
        </w:rPr>
      </w:pPr>
      <w:r w:rsidRPr="009A274A">
        <w:rPr>
          <w:rFonts w:eastAsia="Calibri"/>
        </w:rPr>
        <w:t xml:space="preserve">Līguma grozījumi ir pieļaujami arī, lai Iepirkumā izraudzīto Projektētāju aizstātu ar citu Iepirkuma dokumentos noteiktajām kvalifikācijas prasībām atbilstošu būvkomersantu saskaņā ar komerctiesību jomas normatīvo aktu noteikumiem par komersantu reorganizāciju un uzņēmuma pāreju, un uz to neattiecas Publisko iepirkumu likuma 42. panta </w:t>
      </w:r>
      <w:r w:rsidRPr="009A274A">
        <w:t xml:space="preserve">otrās daļas 1., 2., 3., 4., 5., 6., 7., 10., 11., 12., 13., 14. punktā </w:t>
      </w:r>
      <w:r w:rsidRPr="009A274A">
        <w:rPr>
          <w:rFonts w:eastAsia="Calibri"/>
        </w:rPr>
        <w:t>minētie pretendentu izslēgšanas noteikumi, kurus Pasūtītājs pārbaudīs uz datumu, kad saņemti visi izskatāmie dokumenti šāda lēmuma pieņemšanai.</w:t>
      </w:r>
    </w:p>
    <w:p w14:paraId="06EAF98D" w14:textId="77777777" w:rsidR="009A274A" w:rsidRPr="009A274A" w:rsidRDefault="009A274A" w:rsidP="009A274A">
      <w:pPr>
        <w:keepNext/>
        <w:widowControl w:val="0"/>
        <w:pBdr>
          <w:top w:val="nil"/>
          <w:left w:val="nil"/>
          <w:bottom w:val="nil"/>
          <w:right w:val="nil"/>
          <w:between w:val="nil"/>
          <w:bar w:val="nil"/>
        </w:pBdr>
        <w:tabs>
          <w:tab w:val="left" w:pos="720"/>
        </w:tabs>
        <w:ind w:left="720"/>
        <w:outlineLvl w:val="2"/>
        <w:rPr>
          <w:rFonts w:eastAsiaTheme="majorEastAsia"/>
          <w:bCs/>
        </w:rPr>
      </w:pPr>
    </w:p>
    <w:p w14:paraId="7F743FBB" w14:textId="77777777" w:rsidR="009A274A" w:rsidRPr="009A274A" w:rsidRDefault="009A274A" w:rsidP="004808E5">
      <w:pPr>
        <w:widowControl w:val="0"/>
        <w:numPr>
          <w:ilvl w:val="0"/>
          <w:numId w:val="16"/>
        </w:numPr>
        <w:tabs>
          <w:tab w:val="num" w:pos="284"/>
          <w:tab w:val="num" w:pos="993"/>
        </w:tabs>
        <w:autoSpaceDE w:val="0"/>
        <w:autoSpaceDN w:val="0"/>
        <w:spacing w:after="160" w:line="259" w:lineRule="auto"/>
        <w:contextualSpacing/>
        <w:jc w:val="center"/>
        <w:rPr>
          <w:b/>
          <w:bCs/>
          <w:iCs/>
          <w:color w:val="000000"/>
        </w:rPr>
      </w:pPr>
      <w:r w:rsidRPr="009A274A">
        <w:rPr>
          <w:rFonts w:eastAsia="Calibri"/>
          <w:b/>
        </w:rPr>
        <w:t>Garantijas un atbildība</w:t>
      </w:r>
    </w:p>
    <w:p w14:paraId="29BDDAE7" w14:textId="77777777" w:rsidR="009A274A" w:rsidRPr="009A274A" w:rsidRDefault="009A274A" w:rsidP="004808E5">
      <w:pPr>
        <w:widowControl w:val="0"/>
        <w:numPr>
          <w:ilvl w:val="1"/>
          <w:numId w:val="16"/>
        </w:numPr>
        <w:suppressAutoHyphens/>
        <w:spacing w:line="259" w:lineRule="auto"/>
        <w:ind w:left="567" w:hanging="578"/>
        <w:jc w:val="both"/>
        <w:rPr>
          <w:color w:val="000000"/>
        </w:rPr>
      </w:pPr>
      <w:r w:rsidRPr="009A274A">
        <w:rPr>
          <w:bCs/>
        </w:rPr>
        <w:t>Projektētājs</w:t>
      </w:r>
      <w:r w:rsidRPr="009A274A">
        <w:t xml:space="preserve"> garantē ar līgumu uzņemto saistību izpildi atbilstoši spēkā esošo normatīvo aktu prasībām, augstā kvalitātē, līgumā noteiktajos termiņos un apjomā. </w:t>
      </w:r>
    </w:p>
    <w:p w14:paraId="73838E08" w14:textId="77777777" w:rsidR="009A274A" w:rsidRPr="009A274A" w:rsidRDefault="009A274A" w:rsidP="004808E5">
      <w:pPr>
        <w:widowControl w:val="0"/>
        <w:numPr>
          <w:ilvl w:val="1"/>
          <w:numId w:val="16"/>
        </w:numPr>
        <w:suppressAutoHyphens/>
        <w:spacing w:line="259" w:lineRule="auto"/>
        <w:ind w:left="567" w:hanging="578"/>
        <w:jc w:val="both"/>
        <w:rPr>
          <w:color w:val="000000"/>
        </w:rPr>
      </w:pPr>
      <w:r w:rsidRPr="009A274A">
        <w:t>Projektētājs apņemas ievērot informācijas konfidencialitāti, neizmantot to paša vai jebkuras trešās personas labā, neizpaust trešajām personām un nelietot citādi, kā tikai šajā līgumā noteikto pienākumu pildīšanas nodrošināšanai.</w:t>
      </w:r>
    </w:p>
    <w:p w14:paraId="18ECB900" w14:textId="77777777" w:rsidR="009A274A" w:rsidRPr="009A274A" w:rsidRDefault="009A274A" w:rsidP="004808E5">
      <w:pPr>
        <w:numPr>
          <w:ilvl w:val="1"/>
          <w:numId w:val="16"/>
        </w:numPr>
        <w:suppressAutoHyphens/>
        <w:autoSpaceDE w:val="0"/>
        <w:autoSpaceDN w:val="0"/>
        <w:adjustRightInd w:val="0"/>
        <w:spacing w:line="259" w:lineRule="auto"/>
        <w:ind w:left="567" w:hanging="578"/>
        <w:contextualSpacing/>
        <w:jc w:val="both"/>
        <w:rPr>
          <w:rFonts w:eastAsia="Calibri"/>
          <w:lang w:eastAsia="ar-SA"/>
        </w:rPr>
      </w:pPr>
      <w:r w:rsidRPr="009A274A">
        <w:rPr>
          <w:color w:val="000000"/>
        </w:rPr>
        <w:t>Projektētājam</w:t>
      </w:r>
      <w:r w:rsidRPr="009A274A">
        <w:t xml:space="preserve"> ir pienākums</w:t>
      </w:r>
      <w:r w:rsidRPr="009A274A">
        <w:rPr>
          <w:spacing w:val="2"/>
        </w:rPr>
        <w:t xml:space="preserve"> segt</w:t>
      </w:r>
      <w:r w:rsidRPr="009A274A">
        <w:t xml:space="preserve"> Pasūtītājam radītos papildu izdevumus, kas pārsniedz būvdarbu līguma summu un ir radušies </w:t>
      </w:r>
      <w:r w:rsidRPr="009A274A">
        <w:rPr>
          <w:spacing w:val="2"/>
        </w:rPr>
        <w:t>būvprojekta</w:t>
      </w:r>
      <w:r w:rsidRPr="009A274A">
        <w:t xml:space="preserve"> risinājumu, neatbilstības būvnormatīviem, nepilnīgas detalizācijas, nepilnīgi sagatavotu paskaidrojošo materiālu vai nepareizu darbu apjomu dēļ, t.i., j</w:t>
      </w:r>
      <w:r w:rsidRPr="009A274A">
        <w:rPr>
          <w:spacing w:val="2"/>
        </w:rPr>
        <w:t xml:space="preserve">a būvniecības procesā tiek konstatēts, ka būvdarbus pilnībā vai daļēji nevar realizēt saistībā ar būvprojekta neatbilstību faktiskajiem apstākļiem, vai atklājas neparedzētie darbi, kurus bija iespējams paredzēt projekta kvalitatīvas un rūpīgas izstrādes gaitā. </w:t>
      </w:r>
    </w:p>
    <w:p w14:paraId="4C8204A6" w14:textId="77777777" w:rsidR="009A274A" w:rsidRPr="009A274A" w:rsidRDefault="009A274A" w:rsidP="004808E5">
      <w:pPr>
        <w:widowControl w:val="0"/>
        <w:numPr>
          <w:ilvl w:val="1"/>
          <w:numId w:val="16"/>
        </w:numPr>
        <w:tabs>
          <w:tab w:val="num" w:pos="1211"/>
        </w:tabs>
        <w:suppressAutoHyphens/>
        <w:spacing w:line="259" w:lineRule="auto"/>
        <w:ind w:left="567" w:hanging="578"/>
        <w:jc w:val="both"/>
        <w:rPr>
          <w:color w:val="000000"/>
        </w:rPr>
      </w:pPr>
      <w:r w:rsidRPr="009A274A">
        <w:t xml:space="preserve">Projektētājs ir morāli un materiāli atbildīgs par visiem zaudējumiem un kaitējumu, kas nodarīti videi, Pasūtītājam un trešajām personām gadījumos, kas radušies nekvalitatīva </w:t>
      </w:r>
      <w:r w:rsidRPr="009A274A">
        <w:rPr>
          <w:spacing w:val="2"/>
        </w:rPr>
        <w:t>būvprojekta</w:t>
      </w:r>
      <w:r w:rsidRPr="009A274A">
        <w:t xml:space="preserve"> realizācijas rezultātā.</w:t>
      </w:r>
    </w:p>
    <w:p w14:paraId="32F9315E" w14:textId="77777777" w:rsidR="009A274A" w:rsidRPr="009A274A" w:rsidRDefault="009A274A" w:rsidP="004808E5">
      <w:pPr>
        <w:widowControl w:val="0"/>
        <w:numPr>
          <w:ilvl w:val="1"/>
          <w:numId w:val="16"/>
        </w:numPr>
        <w:tabs>
          <w:tab w:val="num" w:pos="1211"/>
        </w:tabs>
        <w:suppressAutoHyphens/>
        <w:spacing w:line="259" w:lineRule="auto"/>
        <w:ind w:left="567" w:hanging="578"/>
        <w:jc w:val="both"/>
        <w:rPr>
          <w:color w:val="000000"/>
        </w:rPr>
      </w:pPr>
      <w:r w:rsidRPr="009A274A">
        <w:t>Projektētājs pēc Pasūtītāja rakstiska pieprasījuma maksā Pasūtītājam līgumsodu:</w:t>
      </w:r>
    </w:p>
    <w:p w14:paraId="1CE7AD8E" w14:textId="77777777" w:rsidR="009A274A" w:rsidRPr="009A274A" w:rsidRDefault="009A274A" w:rsidP="004808E5">
      <w:pPr>
        <w:widowControl w:val="0"/>
        <w:numPr>
          <w:ilvl w:val="2"/>
          <w:numId w:val="16"/>
        </w:numPr>
        <w:suppressAutoHyphens/>
        <w:spacing w:line="259" w:lineRule="auto"/>
        <w:ind w:left="1276" w:hanging="709"/>
        <w:jc w:val="both"/>
        <w:rPr>
          <w:rFonts w:eastAsia="Calibri"/>
          <w:color w:val="000000"/>
        </w:rPr>
      </w:pPr>
      <w:r w:rsidRPr="009A274A">
        <w:rPr>
          <w:rFonts w:eastAsia="Calibri"/>
        </w:rPr>
        <w:t xml:space="preserve">0,1% (nulle komats viens procents) apmērā no līgumcenas par katru nokavēto kalendāra dienu, bet ne vairāk kā 10 (desmit) % no tās, ja Projektētājs ir pārkāpis līgumā noteiktos termiņus, skaitot no izpildei noteiktā datuma līdz dienai (neieskaitot), kad Pasūtītājs to ir pieņēmis; </w:t>
      </w:r>
    </w:p>
    <w:p w14:paraId="7EF9E238" w14:textId="77777777" w:rsidR="009A274A" w:rsidRPr="009A274A" w:rsidRDefault="009A274A" w:rsidP="004808E5">
      <w:pPr>
        <w:widowControl w:val="0"/>
        <w:numPr>
          <w:ilvl w:val="2"/>
          <w:numId w:val="16"/>
        </w:numPr>
        <w:suppressAutoHyphens/>
        <w:spacing w:line="259" w:lineRule="auto"/>
        <w:ind w:left="1276" w:hanging="709"/>
        <w:jc w:val="both"/>
        <w:rPr>
          <w:rFonts w:eastAsia="Calibri"/>
          <w:color w:val="000000"/>
        </w:rPr>
      </w:pPr>
      <w:r w:rsidRPr="009A274A">
        <w:rPr>
          <w:rFonts w:eastAsia="Calibri"/>
        </w:rPr>
        <w:t xml:space="preserve">1% (viens procents) apmērā no līgumcenas, bet ne vairāk kā 10 (desmit) % no tās, kad Projektētājs ir pārkāpis līguma noteikumu, kas nav terminēts, un Pasūtītājs ir norādījis, ka pārkāpums ir jānovērš, par katru kalendāra dienu skaitot no norādītā pārkāpuma izdarīšanas dienas, līdz pārkāpuma novēršanas dienai (neieskaitot); </w:t>
      </w:r>
    </w:p>
    <w:p w14:paraId="5368830A" w14:textId="77777777" w:rsidR="009A274A" w:rsidRPr="009A274A" w:rsidRDefault="009A274A" w:rsidP="004808E5">
      <w:pPr>
        <w:widowControl w:val="0"/>
        <w:numPr>
          <w:ilvl w:val="2"/>
          <w:numId w:val="16"/>
        </w:numPr>
        <w:suppressAutoHyphens/>
        <w:spacing w:line="259" w:lineRule="auto"/>
        <w:ind w:left="1276" w:hanging="709"/>
        <w:jc w:val="both"/>
        <w:rPr>
          <w:rFonts w:eastAsia="Calibri"/>
          <w:color w:val="000000"/>
        </w:rPr>
      </w:pPr>
      <w:r w:rsidRPr="009A274A">
        <w:rPr>
          <w:rFonts w:eastAsia="Calibri"/>
        </w:rPr>
        <w:t xml:space="preserve">100 EUR (viens simts </w:t>
      </w:r>
      <w:proofErr w:type="spellStart"/>
      <w:r w:rsidRPr="009A274A">
        <w:rPr>
          <w:rFonts w:eastAsia="Calibri"/>
          <w:i/>
          <w:iCs/>
        </w:rPr>
        <w:t>euro</w:t>
      </w:r>
      <w:proofErr w:type="spellEnd"/>
      <w:r w:rsidRPr="009A274A">
        <w:rPr>
          <w:rFonts w:eastAsia="Calibri"/>
        </w:rPr>
        <w:t xml:space="preserve">) apmērā par katru līgumā noteikto saistību </w:t>
      </w:r>
      <w:r w:rsidRPr="009A274A">
        <w:rPr>
          <w:rFonts w:eastAsia="Calibri"/>
        </w:rPr>
        <w:lastRenderedPageBreak/>
        <w:t xml:space="preserve">neizpildes vai nepienācīgas izpildes gadījumu, bet ne vairāk kā 10 (desmit) % no līgumcenas, kad Pasūtītājs ir konstatējis līguma pārkāpumu, kas nav novēršams, vai Pasūtītājs ir norādījis, ka pārkāpums nav jānovērš. </w:t>
      </w:r>
    </w:p>
    <w:p w14:paraId="6B780AD8" w14:textId="77777777" w:rsidR="009A274A" w:rsidRPr="009A274A" w:rsidRDefault="009A274A" w:rsidP="004808E5">
      <w:pPr>
        <w:widowControl w:val="0"/>
        <w:numPr>
          <w:ilvl w:val="1"/>
          <w:numId w:val="16"/>
        </w:numPr>
        <w:suppressAutoHyphens/>
        <w:spacing w:line="259" w:lineRule="auto"/>
        <w:ind w:left="567" w:hanging="578"/>
        <w:jc w:val="both"/>
        <w:rPr>
          <w:color w:val="000000"/>
        </w:rPr>
      </w:pPr>
      <w:r w:rsidRPr="009A274A">
        <w:rPr>
          <w:color w:val="000000"/>
        </w:rPr>
        <w:t xml:space="preserve">Par samaksai noteiktā termiņa kavējumu (Pasūtītāja vainojams kavējums) Projektētājs ir tiesīgs prasīt Pasūtītājam, </w:t>
      </w:r>
      <w:r w:rsidRPr="009A274A">
        <w:t xml:space="preserve">lai tas </w:t>
      </w:r>
      <w:r w:rsidRPr="009A274A">
        <w:rPr>
          <w:spacing w:val="2"/>
        </w:rPr>
        <w:t>par katru nokavēto dienu</w:t>
      </w:r>
      <w:r w:rsidRPr="009A274A">
        <w:t xml:space="preserve"> maksā līgumsodu </w:t>
      </w:r>
      <w:r w:rsidRPr="009A274A">
        <w:rPr>
          <w:spacing w:val="2"/>
        </w:rPr>
        <w:t>1% apmērā no neapmaksātā rēķina,</w:t>
      </w:r>
      <w:r w:rsidRPr="009A274A">
        <w:t xml:space="preserve"> bet ne vairāk kā 10 (desmit) % no tā</w:t>
      </w:r>
      <w:r w:rsidRPr="009A274A">
        <w:rPr>
          <w:spacing w:val="2"/>
        </w:rPr>
        <w:t>.</w:t>
      </w:r>
    </w:p>
    <w:p w14:paraId="7744F61A" w14:textId="77777777" w:rsidR="009A274A" w:rsidRPr="009A274A" w:rsidRDefault="009A274A" w:rsidP="004808E5">
      <w:pPr>
        <w:widowControl w:val="0"/>
        <w:numPr>
          <w:ilvl w:val="1"/>
          <w:numId w:val="16"/>
        </w:numPr>
        <w:suppressAutoHyphens/>
        <w:spacing w:line="259" w:lineRule="auto"/>
        <w:ind w:left="567" w:hanging="578"/>
        <w:jc w:val="both"/>
        <w:rPr>
          <w:color w:val="000000"/>
        </w:rPr>
      </w:pPr>
      <w:r w:rsidRPr="009A274A">
        <w:rPr>
          <w:color w:val="000000"/>
        </w:rPr>
        <w:t>Pasūtītājam ir tiesības Projektētājam aprēķināto līgumsodu ieturēt kā ieskaitu bezstrīda kārtībā no jebkuras saskaņā ar šo līgumu Projektētājam izmaksājamās summas.</w:t>
      </w:r>
    </w:p>
    <w:p w14:paraId="2BA24A8B" w14:textId="77777777" w:rsidR="009A274A" w:rsidRPr="009A274A" w:rsidRDefault="009A274A" w:rsidP="004808E5">
      <w:pPr>
        <w:widowControl w:val="0"/>
        <w:numPr>
          <w:ilvl w:val="1"/>
          <w:numId w:val="16"/>
        </w:numPr>
        <w:suppressAutoHyphens/>
        <w:spacing w:line="259" w:lineRule="auto"/>
        <w:ind w:left="567" w:hanging="578"/>
        <w:jc w:val="both"/>
        <w:rPr>
          <w:color w:val="000000"/>
        </w:rPr>
      </w:pPr>
      <w:r w:rsidRPr="009A274A">
        <w:rPr>
          <w:color w:val="000000"/>
        </w:rPr>
        <w:t>Ja līgumsods nav ticis ieturēts saskaņā ar līguma noteikumiem, līdzēji līgumsoda samaksu veic 10 (desmit) dienu laikā no attiecīga e-rēķina izsūtīšanas.</w:t>
      </w:r>
    </w:p>
    <w:p w14:paraId="0C127D28" w14:textId="77777777" w:rsidR="009A274A" w:rsidRPr="009A274A" w:rsidRDefault="009A274A" w:rsidP="004808E5">
      <w:pPr>
        <w:widowControl w:val="0"/>
        <w:numPr>
          <w:ilvl w:val="1"/>
          <w:numId w:val="16"/>
        </w:numPr>
        <w:suppressAutoHyphens/>
        <w:spacing w:line="259" w:lineRule="auto"/>
        <w:ind w:left="567" w:hanging="578"/>
        <w:jc w:val="both"/>
        <w:rPr>
          <w:color w:val="000000"/>
        </w:rPr>
      </w:pPr>
      <w:r w:rsidRPr="009A274A">
        <w:rPr>
          <w:color w:val="000000"/>
        </w:rPr>
        <w:t>Līgumsoda samaksa neatbrīvo līdzējus no līguma izpildes, un līdzēji var prasīt kā līgumsoda, tā arī līguma noteikumu izpildīšanas.</w:t>
      </w:r>
    </w:p>
    <w:p w14:paraId="3C582606" w14:textId="77777777" w:rsidR="009A274A" w:rsidRPr="009A274A" w:rsidRDefault="009A274A" w:rsidP="004808E5">
      <w:pPr>
        <w:widowControl w:val="0"/>
        <w:numPr>
          <w:ilvl w:val="1"/>
          <w:numId w:val="16"/>
        </w:numPr>
        <w:suppressAutoHyphens/>
        <w:spacing w:line="259" w:lineRule="auto"/>
        <w:ind w:left="567" w:hanging="578"/>
        <w:jc w:val="both"/>
        <w:rPr>
          <w:color w:val="000000"/>
        </w:rPr>
      </w:pPr>
      <w:r w:rsidRPr="009A274A">
        <w:t>Līdzēji nav pakļauti zaudējumu atlīdzībai saistību neizpildes gadījumā tādā apjomā, kādā līguma izpilde ir nokavēta nepārvaramas varas gadījumā. Šī punkta noteikumi nav attiecināmi uz gadījumiem, kad nepārvaramas varas apstākļi ir radušies jau pēc tam, kad attiecīgais līdzējs ir nokavējis saistību izpildi.</w:t>
      </w:r>
    </w:p>
    <w:p w14:paraId="1CB77A64" w14:textId="77777777" w:rsidR="009A274A" w:rsidRPr="009A274A" w:rsidRDefault="009A274A" w:rsidP="009A274A"/>
    <w:p w14:paraId="45DF095F" w14:textId="77777777" w:rsidR="009A274A" w:rsidRPr="009A274A" w:rsidRDefault="009A274A" w:rsidP="004808E5">
      <w:pPr>
        <w:numPr>
          <w:ilvl w:val="0"/>
          <w:numId w:val="16"/>
        </w:numPr>
        <w:tabs>
          <w:tab w:val="left" w:pos="851"/>
        </w:tabs>
        <w:spacing w:after="160" w:line="259" w:lineRule="auto"/>
        <w:contextualSpacing/>
        <w:jc w:val="center"/>
        <w:rPr>
          <w:rFonts w:eastAsia="Calibri"/>
          <w:b/>
        </w:rPr>
      </w:pPr>
      <w:r w:rsidRPr="009A274A">
        <w:rPr>
          <w:rFonts w:eastAsia="Calibri"/>
          <w:b/>
        </w:rPr>
        <w:t>Pārstāvji</w:t>
      </w:r>
    </w:p>
    <w:p w14:paraId="18776073" w14:textId="77777777" w:rsidR="009A274A" w:rsidRPr="009A274A" w:rsidRDefault="009A274A" w:rsidP="004808E5">
      <w:pPr>
        <w:widowControl w:val="0"/>
        <w:numPr>
          <w:ilvl w:val="1"/>
          <w:numId w:val="16"/>
        </w:numPr>
        <w:tabs>
          <w:tab w:val="num" w:pos="1211"/>
        </w:tabs>
        <w:autoSpaceDE w:val="0"/>
        <w:autoSpaceDN w:val="0"/>
        <w:spacing w:after="160" w:line="259" w:lineRule="auto"/>
        <w:ind w:left="567" w:right="-1" w:hanging="567"/>
        <w:contextualSpacing/>
        <w:jc w:val="both"/>
        <w:rPr>
          <w:rFonts w:eastAsia="Calibri"/>
        </w:rPr>
      </w:pPr>
      <w:r w:rsidRPr="009A274A">
        <w:rPr>
          <w:rFonts w:eastAsia="Calibri"/>
        </w:rPr>
        <w:t>Pasūtītājs visā līguma darbības laikā nodrošina Projektētājam iespēju kontaktēties ar Pasūtītāja pārstāvi, kurš ir tiesīgs Pasūtītāja vārdā risināt ar līguma izpildi saistītus organizatoriskus jautājumus:</w:t>
      </w:r>
      <w:r w:rsidRPr="009A274A">
        <w:rPr>
          <w:i/>
        </w:rPr>
        <w:t xml:space="preserve"> &lt;amats, vārds, uzvārds&gt;,  </w:t>
      </w:r>
      <w:r w:rsidRPr="009A274A">
        <w:rPr>
          <w:rFonts w:eastAsia="Calibri"/>
        </w:rPr>
        <w:t>tālr._____, e-pasts_____</w:t>
      </w:r>
      <w:r w:rsidRPr="009A274A">
        <w:rPr>
          <w:i/>
        </w:rPr>
        <w:t>&gt;</w:t>
      </w:r>
      <w:r w:rsidRPr="009A274A">
        <w:rPr>
          <w:iCs/>
        </w:rPr>
        <w:t>.</w:t>
      </w:r>
      <w:r w:rsidRPr="009A274A">
        <w:rPr>
          <w:i/>
        </w:rPr>
        <w:t xml:space="preserve"> </w:t>
      </w:r>
      <w:r w:rsidRPr="009A274A">
        <w:rPr>
          <w:rFonts w:eastAsia="Calibri"/>
        </w:rPr>
        <w:t xml:space="preserve"> </w:t>
      </w:r>
    </w:p>
    <w:p w14:paraId="36BBD493" w14:textId="77777777" w:rsidR="009A274A" w:rsidRPr="009A274A" w:rsidRDefault="009A274A" w:rsidP="004808E5">
      <w:pPr>
        <w:widowControl w:val="0"/>
        <w:numPr>
          <w:ilvl w:val="1"/>
          <w:numId w:val="16"/>
        </w:numPr>
        <w:tabs>
          <w:tab w:val="num" w:pos="1211"/>
        </w:tabs>
        <w:autoSpaceDE w:val="0"/>
        <w:autoSpaceDN w:val="0"/>
        <w:spacing w:after="160" w:line="259" w:lineRule="auto"/>
        <w:ind w:left="567" w:right="-1" w:hanging="567"/>
        <w:contextualSpacing/>
        <w:jc w:val="both"/>
        <w:rPr>
          <w:rFonts w:eastAsia="Calibri"/>
        </w:rPr>
      </w:pPr>
      <w:r w:rsidRPr="009A274A">
        <w:rPr>
          <w:rFonts w:eastAsia="Calibri"/>
        </w:rPr>
        <w:t>Projektētāja pārstāvis ar šo līgumu saistītu organizatorisku jautājumu sagatavošanā un risināšanā, kā arī līgumsaistību izpildes uzraudzīšanā ir:</w:t>
      </w:r>
      <w:r w:rsidRPr="009A274A">
        <w:rPr>
          <w:i/>
        </w:rPr>
        <w:t xml:space="preserve"> &lt;amats, vārds, uzvārds,  </w:t>
      </w:r>
      <w:r w:rsidRPr="009A274A">
        <w:rPr>
          <w:rFonts w:eastAsia="Calibri"/>
        </w:rPr>
        <w:t>tālr._____, e-pasts_____</w:t>
      </w:r>
      <w:r w:rsidRPr="009A274A">
        <w:rPr>
          <w:i/>
        </w:rPr>
        <w:t>&gt;</w:t>
      </w:r>
      <w:r w:rsidRPr="009A274A">
        <w:rPr>
          <w:iCs/>
        </w:rPr>
        <w:t>.</w:t>
      </w:r>
      <w:r w:rsidRPr="009A274A">
        <w:rPr>
          <w:i/>
        </w:rPr>
        <w:t xml:space="preserve"> </w:t>
      </w:r>
      <w:r w:rsidRPr="009A274A">
        <w:rPr>
          <w:rFonts w:eastAsia="Calibri"/>
        </w:rPr>
        <w:t xml:space="preserve"> </w:t>
      </w:r>
    </w:p>
    <w:p w14:paraId="5ED6D91A" w14:textId="77777777" w:rsidR="009A274A" w:rsidRDefault="009A274A" w:rsidP="004808E5">
      <w:pPr>
        <w:widowControl w:val="0"/>
        <w:numPr>
          <w:ilvl w:val="1"/>
          <w:numId w:val="16"/>
        </w:numPr>
        <w:tabs>
          <w:tab w:val="num" w:pos="1211"/>
        </w:tabs>
        <w:autoSpaceDE w:val="0"/>
        <w:autoSpaceDN w:val="0"/>
        <w:spacing w:line="259" w:lineRule="auto"/>
        <w:ind w:left="567" w:hanging="567"/>
        <w:contextualSpacing/>
        <w:jc w:val="both"/>
        <w:rPr>
          <w:rFonts w:eastAsia="Calibri"/>
        </w:rPr>
      </w:pPr>
      <w:r w:rsidRPr="009A274A">
        <w:rPr>
          <w:rFonts w:eastAsia="Calibri"/>
        </w:rPr>
        <w:t>Līdzējiem ir tiesības jebkurā laikā mainīt savu līgumā norādīto pārstāvi, rakstiski informējot par to otru līdzēju.</w:t>
      </w:r>
    </w:p>
    <w:p w14:paraId="526EA54C" w14:textId="77777777" w:rsidR="00E9387D" w:rsidRPr="009A274A" w:rsidRDefault="00E9387D" w:rsidP="00E9387D">
      <w:pPr>
        <w:widowControl w:val="0"/>
        <w:autoSpaceDE w:val="0"/>
        <w:autoSpaceDN w:val="0"/>
        <w:spacing w:line="259" w:lineRule="auto"/>
        <w:ind w:left="567"/>
        <w:contextualSpacing/>
        <w:jc w:val="both"/>
        <w:rPr>
          <w:rFonts w:eastAsia="Calibri"/>
        </w:rPr>
      </w:pPr>
    </w:p>
    <w:p w14:paraId="6A804E44" w14:textId="77777777" w:rsidR="009A274A" w:rsidRPr="009A274A" w:rsidRDefault="009A274A" w:rsidP="004808E5">
      <w:pPr>
        <w:numPr>
          <w:ilvl w:val="0"/>
          <w:numId w:val="16"/>
        </w:numPr>
        <w:spacing w:line="259" w:lineRule="auto"/>
        <w:ind w:left="357" w:hanging="357"/>
        <w:jc w:val="center"/>
        <w:rPr>
          <w:b/>
          <w:bCs/>
        </w:rPr>
      </w:pPr>
      <w:r w:rsidRPr="009A274A">
        <w:rPr>
          <w:b/>
          <w:bCs/>
        </w:rPr>
        <w:t xml:space="preserve">Fizisko personu datu aizsardzība </w:t>
      </w:r>
    </w:p>
    <w:p w14:paraId="57476509" w14:textId="77777777" w:rsidR="009A274A" w:rsidRPr="009A274A" w:rsidRDefault="009A274A" w:rsidP="004808E5">
      <w:pPr>
        <w:numPr>
          <w:ilvl w:val="1"/>
          <w:numId w:val="16"/>
        </w:numPr>
        <w:spacing w:line="259" w:lineRule="auto"/>
        <w:ind w:left="567" w:hanging="567"/>
        <w:contextualSpacing/>
        <w:jc w:val="both"/>
        <w:rPr>
          <w:rFonts w:eastAsia="Calibri"/>
        </w:rPr>
      </w:pPr>
      <w:r w:rsidRPr="009A274A">
        <w:rPr>
          <w:rFonts w:eastAsia="Calibri"/>
        </w:rPr>
        <w:t xml:space="preserve">Līdzējiem ir tiesības apstrādāt no otra līdzēja iegūtos fizisko personu datus tikai ar mērķi nodrošināt līgumā noteikto saistību izpildi, ievērojot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 </w:t>
      </w:r>
    </w:p>
    <w:p w14:paraId="68FBFE68" w14:textId="77777777" w:rsidR="009A274A" w:rsidRPr="009A274A" w:rsidRDefault="009A274A" w:rsidP="004808E5">
      <w:pPr>
        <w:numPr>
          <w:ilvl w:val="1"/>
          <w:numId w:val="16"/>
        </w:numPr>
        <w:spacing w:line="259" w:lineRule="auto"/>
        <w:ind w:left="567" w:hanging="567"/>
        <w:contextualSpacing/>
        <w:jc w:val="both"/>
        <w:rPr>
          <w:rFonts w:eastAsia="Calibri"/>
        </w:rPr>
      </w:pPr>
      <w:r w:rsidRPr="009A274A">
        <w:rPr>
          <w:rFonts w:eastAsia="Calibri"/>
        </w:rPr>
        <w:t xml:space="preserve">Līdzējs, kurš nodod otram līdzējam fizisko personu datus apstrādei, atbild par piekrišanas iegūšanu no attiecīgajiem datu subjektiem. </w:t>
      </w:r>
    </w:p>
    <w:p w14:paraId="265BCA74" w14:textId="77777777" w:rsidR="009A274A" w:rsidRPr="009A274A" w:rsidRDefault="009A274A" w:rsidP="004808E5">
      <w:pPr>
        <w:numPr>
          <w:ilvl w:val="1"/>
          <w:numId w:val="16"/>
        </w:numPr>
        <w:spacing w:line="259" w:lineRule="auto"/>
        <w:ind w:left="567" w:hanging="567"/>
        <w:contextualSpacing/>
        <w:jc w:val="both"/>
        <w:rPr>
          <w:rFonts w:eastAsia="Calibri"/>
        </w:rPr>
      </w:pPr>
      <w:r w:rsidRPr="009A274A">
        <w:rPr>
          <w:rFonts w:eastAsia="Calibri"/>
        </w:rPr>
        <w:t xml:space="preserve">Līdzēji apņemas nenodot tālāk trešajām personām no otra līdzēja iegūtos fizisko personu datus, izņemot gadījumus, kad līgumā ir noteikts citādāk vai normatīvie akti paredz šādu nodošanu. </w:t>
      </w:r>
    </w:p>
    <w:p w14:paraId="2A72827C" w14:textId="77777777" w:rsidR="009A274A" w:rsidRPr="009A274A" w:rsidRDefault="009A274A" w:rsidP="004808E5">
      <w:pPr>
        <w:numPr>
          <w:ilvl w:val="1"/>
          <w:numId w:val="16"/>
        </w:numPr>
        <w:spacing w:line="259" w:lineRule="auto"/>
        <w:ind w:left="567" w:hanging="567"/>
        <w:contextualSpacing/>
        <w:jc w:val="both"/>
        <w:rPr>
          <w:rFonts w:eastAsia="Calibri"/>
        </w:rPr>
      </w:pPr>
      <w:r w:rsidRPr="009A274A">
        <w:rPr>
          <w:rFonts w:eastAsia="Calibri"/>
        </w:rPr>
        <w:t xml:space="preserve">Ja atbilstoši normatīvajiem aktiem līdzējiem rodas pienākums no otra līdzēja saņemtos datus nodot tālāk trešajām personām, to pienākums ir pirms šādas datu nodošanas, ja vien normatīvie akti to neaizliedz, informēt par to otru līdzēju. </w:t>
      </w:r>
    </w:p>
    <w:p w14:paraId="06048752" w14:textId="77777777" w:rsidR="009A274A" w:rsidRPr="009A274A" w:rsidRDefault="009A274A" w:rsidP="004808E5">
      <w:pPr>
        <w:numPr>
          <w:ilvl w:val="1"/>
          <w:numId w:val="16"/>
        </w:numPr>
        <w:spacing w:line="259" w:lineRule="auto"/>
        <w:ind w:left="567" w:hanging="567"/>
        <w:contextualSpacing/>
        <w:jc w:val="both"/>
        <w:rPr>
          <w:rFonts w:eastAsia="Calibri"/>
        </w:rPr>
      </w:pPr>
      <w:r w:rsidRPr="009A274A">
        <w:rPr>
          <w:rFonts w:eastAsia="Calibri"/>
        </w:rPr>
        <w:lastRenderedPageBreak/>
        <w:t>Neskatoties uz 10.3. punktu, Projektētājs piekrīt, ka Pasūtītājs nodod no Projektētāja saņemtos fizisko personu datus trešajām personām, kas sniedz Pasūtītājam pakalpojumus un ar kurām Pasūtītājs sadarbojas tā darbības un šī līguma izpildes nodrošināšanai.</w:t>
      </w:r>
    </w:p>
    <w:p w14:paraId="76C81812" w14:textId="77777777" w:rsidR="009A274A" w:rsidRPr="009A274A" w:rsidRDefault="009A274A" w:rsidP="004808E5">
      <w:pPr>
        <w:numPr>
          <w:ilvl w:val="1"/>
          <w:numId w:val="16"/>
        </w:numPr>
        <w:spacing w:line="259" w:lineRule="auto"/>
        <w:ind w:left="567" w:hanging="567"/>
        <w:contextualSpacing/>
        <w:jc w:val="both"/>
        <w:rPr>
          <w:rFonts w:eastAsia="Calibri"/>
        </w:rPr>
      </w:pPr>
      <w:r w:rsidRPr="009A274A">
        <w:rPr>
          <w:rFonts w:eastAsia="Calibri"/>
        </w:rPr>
        <w:t>Līdzēji apņemas neglabāt no otra līdzēja saņemtos fizisko personu datus ilgāk, kā tas ir nepieciešams to iegūšanas mērķa sasniegšanai un dokumentu pārvaldības noteikumu izpildīšanai.</w:t>
      </w:r>
    </w:p>
    <w:p w14:paraId="75506F16" w14:textId="77777777" w:rsidR="009A274A" w:rsidRPr="009A274A" w:rsidRDefault="009A274A" w:rsidP="009A274A">
      <w:pPr>
        <w:ind w:left="567"/>
        <w:contextualSpacing/>
        <w:rPr>
          <w:rFonts w:eastAsia="Calibri"/>
        </w:rPr>
      </w:pPr>
    </w:p>
    <w:p w14:paraId="29C28545" w14:textId="77777777" w:rsidR="009A274A" w:rsidRPr="009A274A" w:rsidRDefault="009A274A" w:rsidP="004808E5">
      <w:pPr>
        <w:numPr>
          <w:ilvl w:val="0"/>
          <w:numId w:val="16"/>
        </w:numPr>
        <w:spacing w:after="160" w:line="259" w:lineRule="auto"/>
        <w:contextualSpacing/>
        <w:jc w:val="center"/>
        <w:rPr>
          <w:rFonts w:eastAsia="Calibri"/>
          <w:b/>
        </w:rPr>
      </w:pPr>
      <w:r w:rsidRPr="009A274A">
        <w:rPr>
          <w:rFonts w:eastAsia="Calibri"/>
          <w:b/>
        </w:rPr>
        <w:t>Noslēguma jautājumi</w:t>
      </w:r>
    </w:p>
    <w:p w14:paraId="267F7FA9" w14:textId="77777777" w:rsidR="009A274A" w:rsidRPr="009A274A" w:rsidRDefault="009A274A" w:rsidP="004808E5">
      <w:pPr>
        <w:widowControl w:val="0"/>
        <w:numPr>
          <w:ilvl w:val="1"/>
          <w:numId w:val="16"/>
        </w:numPr>
        <w:tabs>
          <w:tab w:val="num" w:pos="1211"/>
        </w:tabs>
        <w:autoSpaceDE w:val="0"/>
        <w:autoSpaceDN w:val="0"/>
        <w:adjustRightInd w:val="0"/>
        <w:spacing w:line="259" w:lineRule="auto"/>
        <w:ind w:left="567" w:hanging="567"/>
        <w:jc w:val="both"/>
      </w:pPr>
      <w:r w:rsidRPr="009A274A">
        <w:t xml:space="preserve">Grozījumi un papildinājumi, kas nodibina jaunas tiesiskās attiecības šī līguma ietvaros, būtiski izmaina līguma noteikumus vai izbeidz to, veicami tikai </w:t>
      </w:r>
      <w:proofErr w:type="spellStart"/>
      <w:r w:rsidRPr="009A274A">
        <w:t>rakstveidā</w:t>
      </w:r>
      <w:proofErr w:type="spellEnd"/>
      <w:r w:rsidRPr="009A274A">
        <w:t xml:space="preserve">. </w:t>
      </w:r>
    </w:p>
    <w:p w14:paraId="045136D6" w14:textId="77777777" w:rsidR="009A274A" w:rsidRPr="009A274A" w:rsidRDefault="009A274A" w:rsidP="004808E5">
      <w:pPr>
        <w:widowControl w:val="0"/>
        <w:numPr>
          <w:ilvl w:val="1"/>
          <w:numId w:val="16"/>
        </w:numPr>
        <w:tabs>
          <w:tab w:val="num" w:pos="1211"/>
        </w:tabs>
        <w:autoSpaceDE w:val="0"/>
        <w:autoSpaceDN w:val="0"/>
        <w:adjustRightInd w:val="0"/>
        <w:spacing w:line="259" w:lineRule="auto"/>
        <w:ind w:left="567" w:hanging="567"/>
        <w:jc w:val="both"/>
      </w:pPr>
      <w:r w:rsidRPr="009A274A">
        <w:t xml:space="preserve">Ja tiek mainīta līdzēja adrese, rekvizīti, konta numurs vai informācija par pārstāvji, attiecīgais līdzējs 3 (trīs) darba dienu laikā </w:t>
      </w:r>
      <w:proofErr w:type="spellStart"/>
      <w:r w:rsidRPr="009A274A">
        <w:t>rakstveidā</w:t>
      </w:r>
      <w:proofErr w:type="spellEnd"/>
      <w:r w:rsidRPr="009A274A">
        <w:t xml:space="preserve"> informē par to otru, kas nav uzskatāms par līguma grozījumu.</w:t>
      </w:r>
    </w:p>
    <w:p w14:paraId="3AB16B50" w14:textId="77777777" w:rsidR="009A274A" w:rsidRPr="009A274A" w:rsidRDefault="009A274A" w:rsidP="004808E5">
      <w:pPr>
        <w:widowControl w:val="0"/>
        <w:numPr>
          <w:ilvl w:val="1"/>
          <w:numId w:val="16"/>
        </w:numPr>
        <w:tabs>
          <w:tab w:val="num" w:pos="1211"/>
        </w:tabs>
        <w:autoSpaceDE w:val="0"/>
        <w:autoSpaceDN w:val="0"/>
        <w:adjustRightInd w:val="0"/>
        <w:spacing w:line="259" w:lineRule="auto"/>
        <w:ind w:left="567" w:hanging="567"/>
        <w:jc w:val="both"/>
      </w:pPr>
      <w:r w:rsidRPr="009A274A">
        <w:t xml:space="preserve">Visi paziņojumi, līgumi, prasības un cita korespondence šī līguma saistībā ir uzskatāma par nodotu otram līdzējam, ja tā noformēta </w:t>
      </w:r>
      <w:proofErr w:type="spellStart"/>
      <w:r w:rsidRPr="009A274A">
        <w:t>rakstveidā</w:t>
      </w:r>
      <w:proofErr w:type="spellEnd"/>
      <w:r w:rsidRPr="009A274A">
        <w:t xml:space="preserve"> un nodota otram pret parakstu, nosūtīta ar elektronisko parakstu vai nosūtīta pa pastu. Korespondence, kas nosūtīta uz līgumā norādītajām adresēm kā vienkāršs pasta sūtījums, tiks uzskatīta par saņemtu astotajā dienā no dienas, kad līdzējs to reģistrējis kā nosūtāmo dokumentu. Operatīvu jautājumu risināšanai līdzēji un to pārstāvji var sazināties telefoniski un ar e-pasta starpniecību.</w:t>
      </w:r>
    </w:p>
    <w:p w14:paraId="436E9F0C" w14:textId="77777777" w:rsidR="009A274A" w:rsidRPr="009A274A" w:rsidRDefault="009A274A" w:rsidP="004808E5">
      <w:pPr>
        <w:widowControl w:val="0"/>
        <w:numPr>
          <w:ilvl w:val="1"/>
          <w:numId w:val="16"/>
        </w:numPr>
        <w:tabs>
          <w:tab w:val="num" w:pos="1211"/>
        </w:tabs>
        <w:autoSpaceDE w:val="0"/>
        <w:autoSpaceDN w:val="0"/>
        <w:adjustRightInd w:val="0"/>
        <w:spacing w:line="259" w:lineRule="auto"/>
        <w:ind w:left="567" w:hanging="567"/>
        <w:jc w:val="both"/>
      </w:pPr>
      <w:r w:rsidRPr="009A274A">
        <w:t>Līdzēji apņemas veikt visus nepieciešamos pasākumus, lai pārrunu kārtībā atrisinātu visas domstarpības, kas radušās saistībā ar līgumu. Ja vienošanās netiek panākta saprātīgā termiņā, jebkurš no līdzējiem var nodot strīda izšķiršanu Latvijas Republikas tiesai Latvijas Republikas normatīvo aktu noteiktajā kārtībā.</w:t>
      </w:r>
    </w:p>
    <w:p w14:paraId="05D8780A" w14:textId="77777777" w:rsidR="009A274A" w:rsidRPr="009A274A" w:rsidRDefault="009A274A" w:rsidP="004808E5">
      <w:pPr>
        <w:numPr>
          <w:ilvl w:val="1"/>
          <w:numId w:val="16"/>
        </w:numPr>
        <w:autoSpaceDE w:val="0"/>
        <w:autoSpaceDN w:val="0"/>
        <w:adjustRightInd w:val="0"/>
        <w:spacing w:line="259" w:lineRule="auto"/>
        <w:ind w:left="567" w:hanging="567"/>
        <w:contextualSpacing/>
        <w:jc w:val="both"/>
        <w:rPr>
          <w:rFonts w:eastAsia="TimesNewRoman"/>
        </w:rPr>
      </w:pPr>
      <w:r w:rsidRPr="009A274A">
        <w:rPr>
          <w:rFonts w:eastAsia="TimesNewRoman"/>
        </w:rPr>
        <w:t>Par līguma dokumentiem, kas ir saistoši līdzējiem, bet netiek pievienoti līgumam kā tā pielikumi, tiek uzskatīti:</w:t>
      </w:r>
    </w:p>
    <w:p w14:paraId="5C81C197" w14:textId="044C6962" w:rsidR="009A274A" w:rsidRPr="009A274A" w:rsidRDefault="009A274A" w:rsidP="004808E5">
      <w:pPr>
        <w:numPr>
          <w:ilvl w:val="2"/>
          <w:numId w:val="16"/>
        </w:numPr>
        <w:autoSpaceDE w:val="0"/>
        <w:autoSpaceDN w:val="0"/>
        <w:adjustRightInd w:val="0"/>
        <w:spacing w:line="259" w:lineRule="auto"/>
        <w:ind w:left="1418" w:hanging="851"/>
        <w:contextualSpacing/>
        <w:jc w:val="both"/>
        <w:rPr>
          <w:rFonts w:eastAsia="TimesNewRoman"/>
        </w:rPr>
      </w:pPr>
      <w:r w:rsidRPr="009A274A">
        <w:rPr>
          <w:rFonts w:eastAsia="TimesNewRoman"/>
        </w:rPr>
        <w:t>Iepirkuma “</w:t>
      </w:r>
      <w:r w:rsidR="00E9387D">
        <w:rPr>
          <w:rFonts w:eastAsia="TimesNewRoman"/>
        </w:rPr>
        <w:t>…</w:t>
      </w:r>
      <w:r w:rsidRPr="009A274A">
        <w:rPr>
          <w:rFonts w:eastAsia="TimesNewRoman"/>
        </w:rPr>
        <w:t>” (identifikācijas Nr</w:t>
      </w:r>
      <w:r w:rsidR="00E9387D">
        <w:rPr>
          <w:rFonts w:eastAsia="TimesNewRoman"/>
        </w:rPr>
        <w:t>.</w:t>
      </w:r>
      <w:r w:rsidRPr="009A274A">
        <w:rPr>
          <w:rFonts w:eastAsia="TimesNewRoman"/>
        </w:rPr>
        <w:t xml:space="preserve"> ANP</w:t>
      </w:r>
      <w:r w:rsidR="00E9387D">
        <w:rPr>
          <w:rFonts w:eastAsia="TimesNewRoman"/>
        </w:rPr>
        <w:t xml:space="preserve"> </w:t>
      </w:r>
      <w:r w:rsidRPr="009A274A">
        <w:rPr>
          <w:rFonts w:eastAsia="TimesNewRoman"/>
        </w:rPr>
        <w:t>20……) dokumentācija (Nolikums ar pielikumiem un saistītajiem dokumentiem);</w:t>
      </w:r>
    </w:p>
    <w:p w14:paraId="78ECB344" w14:textId="77777777" w:rsidR="009A274A" w:rsidRPr="009A274A" w:rsidRDefault="009A274A" w:rsidP="004808E5">
      <w:pPr>
        <w:numPr>
          <w:ilvl w:val="2"/>
          <w:numId w:val="16"/>
        </w:numPr>
        <w:autoSpaceDE w:val="0"/>
        <w:autoSpaceDN w:val="0"/>
        <w:adjustRightInd w:val="0"/>
        <w:spacing w:line="259" w:lineRule="auto"/>
        <w:ind w:left="1418" w:hanging="851"/>
        <w:contextualSpacing/>
        <w:jc w:val="both"/>
        <w:rPr>
          <w:rFonts w:eastAsia="TimesNewRoman"/>
        </w:rPr>
      </w:pPr>
      <w:r w:rsidRPr="009A274A">
        <w:rPr>
          <w:rFonts w:eastAsia="TimesNewRoman"/>
        </w:rPr>
        <w:t>Projektētāja piedāvājums Iepirkumam;</w:t>
      </w:r>
    </w:p>
    <w:p w14:paraId="2BA629BF" w14:textId="77777777" w:rsidR="009A274A" w:rsidRPr="009A274A" w:rsidRDefault="009A274A" w:rsidP="004808E5">
      <w:pPr>
        <w:numPr>
          <w:ilvl w:val="2"/>
          <w:numId w:val="16"/>
        </w:numPr>
        <w:autoSpaceDE w:val="0"/>
        <w:autoSpaceDN w:val="0"/>
        <w:adjustRightInd w:val="0"/>
        <w:spacing w:line="259" w:lineRule="auto"/>
        <w:ind w:left="1418" w:hanging="851"/>
        <w:contextualSpacing/>
        <w:jc w:val="both"/>
        <w:rPr>
          <w:rFonts w:eastAsia="TimesNewRoman"/>
        </w:rPr>
      </w:pPr>
      <w:r w:rsidRPr="009A274A">
        <w:rPr>
          <w:rFonts w:eastAsia="TimesNewRoman"/>
        </w:rPr>
        <w:t xml:space="preserve"> “Vienošanās par būvprojekta izstrādes organizēšanu, </w:t>
      </w:r>
      <w:proofErr w:type="spellStart"/>
      <w:r w:rsidRPr="009A274A">
        <w:rPr>
          <w:rFonts w:eastAsia="TimesNewRoman"/>
        </w:rPr>
        <w:t>pieslēguma</w:t>
      </w:r>
      <w:proofErr w:type="spellEnd"/>
      <w:r w:rsidRPr="009A274A">
        <w:rPr>
          <w:rFonts w:eastAsia="TimesNewRoman"/>
        </w:rPr>
        <w:t xml:space="preserve"> ierīkošanas finansēšanas kārtību un </w:t>
      </w:r>
      <w:proofErr w:type="spellStart"/>
      <w:r w:rsidRPr="009A274A">
        <w:rPr>
          <w:rFonts w:eastAsia="TimesNewRoman"/>
        </w:rPr>
        <w:t>pieslēguma</w:t>
      </w:r>
      <w:proofErr w:type="spellEnd"/>
      <w:r w:rsidRPr="009A274A">
        <w:rPr>
          <w:rFonts w:eastAsia="TimesNewRoman"/>
        </w:rPr>
        <w:t xml:space="preserve"> ierīkošanas gaitu” starp </w:t>
      </w:r>
      <w:r w:rsidRPr="009A274A">
        <w:t>AS “Sadales tīkls” un Alūksnes novada pašvaldību pieteikumam</w:t>
      </w:r>
      <w:r w:rsidRPr="009A274A">
        <w:rPr>
          <w:rFonts w:eastAsia="TimesNewRoman"/>
        </w:rPr>
        <w:t xml:space="preserve"> Nr.124916245 un pieteikumam Nr.124921243;</w:t>
      </w:r>
    </w:p>
    <w:p w14:paraId="209C498C" w14:textId="77777777" w:rsidR="009A274A" w:rsidRPr="009A274A" w:rsidRDefault="009A274A" w:rsidP="004808E5">
      <w:pPr>
        <w:numPr>
          <w:ilvl w:val="2"/>
          <w:numId w:val="16"/>
        </w:numPr>
        <w:autoSpaceDE w:val="0"/>
        <w:autoSpaceDN w:val="0"/>
        <w:adjustRightInd w:val="0"/>
        <w:spacing w:line="259" w:lineRule="auto"/>
        <w:ind w:left="1418" w:hanging="851"/>
        <w:contextualSpacing/>
        <w:jc w:val="both"/>
        <w:rPr>
          <w:rFonts w:eastAsia="TimesNewRoman"/>
        </w:rPr>
      </w:pPr>
      <w:r w:rsidRPr="009A274A">
        <w:rPr>
          <w:rFonts w:eastAsia="TimesNewRoman"/>
        </w:rPr>
        <w:t>Tehniskie noteikumi, kompetento institūciju norādījumi, saskaņojumi;</w:t>
      </w:r>
    </w:p>
    <w:p w14:paraId="26BE4C70" w14:textId="77777777" w:rsidR="009A274A" w:rsidRPr="009A274A" w:rsidRDefault="009A274A" w:rsidP="004808E5">
      <w:pPr>
        <w:numPr>
          <w:ilvl w:val="2"/>
          <w:numId w:val="16"/>
        </w:numPr>
        <w:autoSpaceDE w:val="0"/>
        <w:autoSpaceDN w:val="0"/>
        <w:adjustRightInd w:val="0"/>
        <w:spacing w:line="259" w:lineRule="auto"/>
        <w:ind w:left="1418" w:hanging="851"/>
        <w:contextualSpacing/>
        <w:jc w:val="both"/>
        <w:rPr>
          <w:rFonts w:eastAsia="TimesNewRoman"/>
        </w:rPr>
      </w:pPr>
      <w:r w:rsidRPr="009A274A">
        <w:rPr>
          <w:rFonts w:eastAsia="TimesNewRoman"/>
        </w:rPr>
        <w:t>būvatļaujas;</w:t>
      </w:r>
    </w:p>
    <w:p w14:paraId="6D873096" w14:textId="77777777" w:rsidR="009A274A" w:rsidRPr="009A274A" w:rsidRDefault="009A274A" w:rsidP="004808E5">
      <w:pPr>
        <w:numPr>
          <w:ilvl w:val="2"/>
          <w:numId w:val="16"/>
        </w:numPr>
        <w:autoSpaceDE w:val="0"/>
        <w:autoSpaceDN w:val="0"/>
        <w:adjustRightInd w:val="0"/>
        <w:spacing w:line="259" w:lineRule="auto"/>
        <w:ind w:left="1418" w:hanging="851"/>
        <w:contextualSpacing/>
        <w:jc w:val="both"/>
        <w:rPr>
          <w:rFonts w:eastAsia="TimesNewRoman"/>
        </w:rPr>
      </w:pPr>
      <w:r w:rsidRPr="009A274A">
        <w:rPr>
          <w:bCs/>
        </w:rPr>
        <w:t>speciālistu civiltiesiskās apdrošināšanas līgumi;</w:t>
      </w:r>
    </w:p>
    <w:p w14:paraId="765FEAC4" w14:textId="77777777" w:rsidR="009A274A" w:rsidRPr="009A274A" w:rsidRDefault="009A274A" w:rsidP="004808E5">
      <w:pPr>
        <w:numPr>
          <w:ilvl w:val="2"/>
          <w:numId w:val="16"/>
        </w:numPr>
        <w:autoSpaceDE w:val="0"/>
        <w:autoSpaceDN w:val="0"/>
        <w:adjustRightInd w:val="0"/>
        <w:spacing w:line="259" w:lineRule="auto"/>
        <w:ind w:left="1418" w:hanging="851"/>
        <w:contextualSpacing/>
        <w:jc w:val="both"/>
        <w:rPr>
          <w:rFonts w:eastAsia="TimesNewRoman"/>
        </w:rPr>
      </w:pPr>
      <w:r w:rsidRPr="009A274A">
        <w:rPr>
          <w:rFonts w:eastAsia="TimesNewRoman"/>
        </w:rPr>
        <w:t>jebkādi citi dokumenti, kuru izsniegšanu saskaņā ar līgumu pieprasa Pasūtītājs (vai tā pilnvarotās personas), Projektētājs vai ar līguma izpildi saistīta kompetenta institūcija, vai kuru izsniegšana ir paredzēta līgumā.</w:t>
      </w:r>
    </w:p>
    <w:p w14:paraId="58BE6035" w14:textId="77777777" w:rsidR="009A274A" w:rsidRPr="009A274A" w:rsidRDefault="009A274A" w:rsidP="004808E5">
      <w:pPr>
        <w:widowControl w:val="0"/>
        <w:numPr>
          <w:ilvl w:val="1"/>
          <w:numId w:val="16"/>
        </w:numPr>
        <w:tabs>
          <w:tab w:val="num" w:pos="1211"/>
        </w:tabs>
        <w:autoSpaceDE w:val="0"/>
        <w:autoSpaceDN w:val="0"/>
        <w:adjustRightInd w:val="0"/>
        <w:spacing w:line="259" w:lineRule="auto"/>
        <w:ind w:left="567" w:hanging="567"/>
        <w:jc w:val="both"/>
      </w:pPr>
      <w:r w:rsidRPr="009A274A">
        <w:t>Līgums ir sastādīts latviešu valodā, uz __ (</w:t>
      </w:r>
      <w:r w:rsidRPr="009A274A">
        <w:rPr>
          <w:i/>
        </w:rPr>
        <w:t>&lt; lapu skaits vārdiem</w:t>
      </w:r>
      <w:r w:rsidRPr="009A274A">
        <w:rPr>
          <w:rFonts w:eastAsia="Calibri"/>
        </w:rPr>
        <w:t xml:space="preserve"> </w:t>
      </w:r>
      <w:r w:rsidRPr="009A274A">
        <w:rPr>
          <w:i/>
        </w:rPr>
        <w:t>&gt;</w:t>
      </w:r>
      <w:r w:rsidRPr="009A274A">
        <w:t>) lapām līguma teksta, parakstīts ar drošiem elektroniskiem parakstiem un glabājas pie katra no līdzējiem.</w:t>
      </w:r>
      <w:r w:rsidRPr="009A274A">
        <w:rPr>
          <w:color w:val="000000"/>
        </w:rPr>
        <w:t xml:space="preserve"> Noslēdzot līgumu tam ir pievienots pielikums - </w:t>
      </w:r>
      <w:r w:rsidRPr="009A274A">
        <w:t>Pasūtītāja “Tehniskā specifikācija” uz __ (</w:t>
      </w:r>
      <w:r w:rsidRPr="009A274A">
        <w:rPr>
          <w:i/>
        </w:rPr>
        <w:t>&lt; lapu skaits vārdiem</w:t>
      </w:r>
      <w:r w:rsidRPr="009A274A">
        <w:rPr>
          <w:rFonts w:eastAsia="Calibri"/>
        </w:rPr>
        <w:t> </w:t>
      </w:r>
      <w:r w:rsidRPr="009A274A">
        <w:rPr>
          <w:i/>
        </w:rPr>
        <w:t>&gt;</w:t>
      </w:r>
      <w:r w:rsidRPr="009A274A">
        <w:t>) lapām;</w:t>
      </w:r>
    </w:p>
    <w:p w14:paraId="616D1126" w14:textId="6BC016CE" w:rsidR="009A274A" w:rsidRPr="009A274A" w:rsidRDefault="009A274A" w:rsidP="004808E5">
      <w:pPr>
        <w:widowControl w:val="0"/>
        <w:numPr>
          <w:ilvl w:val="1"/>
          <w:numId w:val="16"/>
        </w:numPr>
        <w:tabs>
          <w:tab w:val="num" w:pos="1211"/>
        </w:tabs>
        <w:autoSpaceDE w:val="0"/>
        <w:autoSpaceDN w:val="0"/>
        <w:adjustRightInd w:val="0"/>
        <w:spacing w:line="259" w:lineRule="auto"/>
        <w:ind w:left="567" w:hanging="567"/>
        <w:jc w:val="both"/>
      </w:pPr>
      <w:r w:rsidRPr="009A274A">
        <w:t>Līdzēju paraksti uz līguma apliecina, ka Pasūtītājs ir nodevis Projektētājam būvprojekta</w:t>
      </w:r>
      <w:r w:rsidRPr="009A274A">
        <w:rPr>
          <w:spacing w:val="2"/>
        </w:rPr>
        <w:t xml:space="preserve"> izstrādei</w:t>
      </w:r>
      <w:r w:rsidRPr="009A274A">
        <w:t xml:space="preserve"> nepieciešamos tā rīcībā esošos dokumentus.</w:t>
      </w:r>
    </w:p>
    <w:p w14:paraId="3037C947" w14:textId="77777777" w:rsidR="009A274A" w:rsidRPr="009A274A" w:rsidRDefault="009A274A" w:rsidP="004808E5">
      <w:pPr>
        <w:widowControl w:val="0"/>
        <w:numPr>
          <w:ilvl w:val="0"/>
          <w:numId w:val="16"/>
        </w:numPr>
        <w:autoSpaceDE w:val="0"/>
        <w:autoSpaceDN w:val="0"/>
        <w:adjustRightInd w:val="0"/>
        <w:spacing w:after="160" w:line="259" w:lineRule="auto"/>
        <w:contextualSpacing/>
        <w:jc w:val="center"/>
        <w:rPr>
          <w:rFonts w:eastAsia="Calibri"/>
          <w:b/>
        </w:rPr>
      </w:pPr>
      <w:r w:rsidRPr="009A274A">
        <w:rPr>
          <w:rFonts w:eastAsia="Calibri"/>
          <w:b/>
        </w:rPr>
        <w:lastRenderedPageBreak/>
        <w:t>Līdzēju rekvizīti un paraksti</w:t>
      </w:r>
    </w:p>
    <w:p w14:paraId="673186E7" w14:textId="77777777" w:rsidR="009A274A" w:rsidRPr="009A274A" w:rsidRDefault="009A274A" w:rsidP="00E9387D">
      <w:pPr>
        <w:widowControl w:val="0"/>
        <w:autoSpaceDE w:val="0"/>
        <w:autoSpaceDN w:val="0"/>
        <w:adjustRightInd w:val="0"/>
        <w:ind w:firstLine="426"/>
        <w:jc w:val="both"/>
      </w:pPr>
      <w:r w:rsidRPr="009A274A">
        <w:t>Parakstot līgumu, līdzēji apliecina, ka pilnībā izprot šī līguma noteikumus, apzinās savas tiesības un pienākumus, un tiem ir atbilstoša kompetence un pilnvaras šī līguma noslēgšanai.</w:t>
      </w:r>
    </w:p>
    <w:p w14:paraId="72112B26" w14:textId="77777777" w:rsidR="009A274A" w:rsidRPr="009A274A" w:rsidRDefault="009A274A" w:rsidP="009A274A">
      <w:pPr>
        <w:widowControl w:val="0"/>
        <w:tabs>
          <w:tab w:val="left" w:pos="0"/>
        </w:tabs>
        <w:overflowPunct w:val="0"/>
        <w:autoSpaceDE w:val="0"/>
        <w:autoSpaceDN w:val="0"/>
        <w:adjustRightInd w:val="0"/>
        <w:ind w:firstLine="426"/>
      </w:pPr>
    </w:p>
    <w:tbl>
      <w:tblPr>
        <w:tblW w:w="9360" w:type="dxa"/>
        <w:tblInd w:w="108" w:type="dxa"/>
        <w:tblLayout w:type="fixed"/>
        <w:tblLook w:val="0000" w:firstRow="0" w:lastRow="0" w:firstColumn="0" w:lastColumn="0" w:noHBand="0" w:noVBand="0"/>
      </w:tblPr>
      <w:tblGrid>
        <w:gridCol w:w="4560"/>
        <w:gridCol w:w="4800"/>
      </w:tblGrid>
      <w:tr w:rsidR="009A274A" w:rsidRPr="009A274A" w14:paraId="22530630" w14:textId="77777777" w:rsidTr="00F405C2">
        <w:trPr>
          <w:trHeight w:val="367"/>
        </w:trPr>
        <w:tc>
          <w:tcPr>
            <w:tcW w:w="4560" w:type="dxa"/>
          </w:tcPr>
          <w:p w14:paraId="17B14BD7" w14:textId="77777777" w:rsidR="009A274A" w:rsidRPr="009A274A" w:rsidRDefault="009A274A" w:rsidP="009A274A">
            <w:pPr>
              <w:widowControl w:val="0"/>
              <w:rPr>
                <w:b/>
                <w:bCs/>
              </w:rPr>
            </w:pPr>
            <w:r w:rsidRPr="009A274A">
              <w:rPr>
                <w:b/>
                <w:bCs/>
              </w:rPr>
              <w:t>Pasūtītājs</w:t>
            </w:r>
          </w:p>
          <w:p w14:paraId="07B7347A" w14:textId="77777777" w:rsidR="009A274A" w:rsidRPr="009A274A" w:rsidRDefault="009A274A" w:rsidP="009A274A">
            <w:pPr>
              <w:widowControl w:val="0"/>
              <w:rPr>
                <w:color w:val="FF0000"/>
              </w:rPr>
            </w:pPr>
          </w:p>
          <w:p w14:paraId="1A64D6BB" w14:textId="77777777" w:rsidR="009A274A" w:rsidRPr="009A274A" w:rsidRDefault="009A274A" w:rsidP="009A274A">
            <w:pPr>
              <w:widowControl w:val="0"/>
            </w:pPr>
          </w:p>
          <w:p w14:paraId="298E966E" w14:textId="77777777" w:rsidR="009A274A" w:rsidRPr="009A274A" w:rsidRDefault="009A274A" w:rsidP="009A274A">
            <w:pPr>
              <w:widowControl w:val="0"/>
            </w:pPr>
            <w:r w:rsidRPr="009A274A">
              <w:t>____________________________</w:t>
            </w:r>
          </w:p>
          <w:p w14:paraId="5E2DD346" w14:textId="77777777" w:rsidR="009A274A" w:rsidRPr="009A274A" w:rsidRDefault="009A274A" w:rsidP="009A274A">
            <w:pPr>
              <w:widowControl w:val="0"/>
            </w:pPr>
          </w:p>
        </w:tc>
        <w:tc>
          <w:tcPr>
            <w:tcW w:w="4800" w:type="dxa"/>
          </w:tcPr>
          <w:p w14:paraId="1F0F120D" w14:textId="77777777" w:rsidR="009A274A" w:rsidRPr="009A274A" w:rsidRDefault="009A274A" w:rsidP="009A274A">
            <w:pPr>
              <w:widowControl w:val="0"/>
              <w:rPr>
                <w:b/>
                <w:bCs/>
              </w:rPr>
            </w:pPr>
            <w:r w:rsidRPr="009A274A">
              <w:rPr>
                <w:b/>
                <w:bCs/>
              </w:rPr>
              <w:t>Projektētājs</w:t>
            </w:r>
          </w:p>
          <w:p w14:paraId="20344C99" w14:textId="77777777" w:rsidR="009A274A" w:rsidRPr="009A274A" w:rsidRDefault="009A274A" w:rsidP="009A274A">
            <w:pPr>
              <w:widowControl w:val="0"/>
            </w:pPr>
          </w:p>
          <w:p w14:paraId="116B5530" w14:textId="77777777" w:rsidR="009A274A" w:rsidRPr="009A274A" w:rsidRDefault="009A274A" w:rsidP="009A274A">
            <w:pPr>
              <w:widowControl w:val="0"/>
            </w:pPr>
          </w:p>
          <w:p w14:paraId="5DAFD07A" w14:textId="77777777" w:rsidR="009A274A" w:rsidRPr="009A274A" w:rsidRDefault="009A274A" w:rsidP="009A274A">
            <w:pPr>
              <w:widowControl w:val="0"/>
            </w:pPr>
            <w:r w:rsidRPr="009A274A">
              <w:t>____________________________</w:t>
            </w:r>
          </w:p>
          <w:p w14:paraId="3CDDC172" w14:textId="77777777" w:rsidR="009A274A" w:rsidRPr="009A274A" w:rsidRDefault="009A274A" w:rsidP="009A274A">
            <w:pPr>
              <w:widowControl w:val="0"/>
            </w:pPr>
          </w:p>
        </w:tc>
      </w:tr>
    </w:tbl>
    <w:p w14:paraId="662115C2" w14:textId="77777777" w:rsidR="009A274A" w:rsidRPr="009A274A" w:rsidRDefault="009A274A" w:rsidP="009A274A">
      <w:pPr>
        <w:spacing w:after="200"/>
        <w:rPr>
          <w:b/>
          <w:i/>
          <w:iCs/>
        </w:rPr>
      </w:pPr>
    </w:p>
    <w:p w14:paraId="1E4CA7C5" w14:textId="77777777" w:rsidR="009A274A" w:rsidRPr="009A274A" w:rsidRDefault="009A274A" w:rsidP="00E9387D">
      <w:pPr>
        <w:suppressAutoHyphens/>
        <w:jc w:val="center"/>
        <w:rPr>
          <w:bCs/>
          <w:i/>
          <w:kern w:val="1"/>
          <w:lang w:eastAsia="ar-SA"/>
        </w:rPr>
      </w:pPr>
      <w:r w:rsidRPr="009A274A">
        <w:rPr>
          <w:bCs/>
          <w:i/>
          <w:kern w:val="1"/>
          <w:lang w:eastAsia="ar-SA"/>
        </w:rPr>
        <w:t>ŠIS DOKUMENTS PARAKSTĪTS AR DROŠIEM ELEKTRONISKIEM PARAKSTIEM</w:t>
      </w:r>
    </w:p>
    <w:p w14:paraId="1D8E84C7" w14:textId="7DCCE071" w:rsidR="00A73425" w:rsidRPr="00FB602D" w:rsidRDefault="009A274A" w:rsidP="00E9387D">
      <w:pPr>
        <w:spacing w:after="200"/>
        <w:jc w:val="center"/>
        <w:rPr>
          <w:b/>
          <w:i/>
          <w:iCs/>
        </w:rPr>
      </w:pPr>
      <w:r w:rsidRPr="009A274A">
        <w:rPr>
          <w:bCs/>
          <w:i/>
          <w:kern w:val="1"/>
          <w:lang w:eastAsia="ar-SA"/>
        </w:rPr>
        <w:t>UN SATUR LAIKA ZĪMOGUS</w:t>
      </w:r>
    </w:p>
    <w:sectPr w:rsidR="00A73425" w:rsidRPr="00FB602D">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34D9F0" w14:textId="77777777" w:rsidR="00414737" w:rsidRDefault="00414737" w:rsidP="00A73425">
      <w:r>
        <w:separator/>
      </w:r>
    </w:p>
  </w:endnote>
  <w:endnote w:type="continuationSeparator" w:id="0">
    <w:p w14:paraId="695D1FDB" w14:textId="77777777" w:rsidR="00414737" w:rsidRDefault="00414737" w:rsidP="00A73425">
      <w:r>
        <w:continuationSeparator/>
      </w:r>
    </w:p>
  </w:endnote>
  <w:endnote w:type="continuationNotice" w:id="1">
    <w:p w14:paraId="5DE76749" w14:textId="77777777" w:rsidR="00414737" w:rsidRDefault="004147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Neo'w Arial">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TimesNewRoman">
    <w:altName w:val="Yu Gothic"/>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E84D0" w14:textId="77777777" w:rsidR="00EF2577" w:rsidRDefault="00EF2577">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20</w:t>
    </w:r>
    <w:r>
      <w:rPr>
        <w:rStyle w:val="Lappusesnumurs"/>
      </w:rPr>
      <w:fldChar w:fldCharType="end"/>
    </w:r>
  </w:p>
  <w:p w14:paraId="1D8E84D1" w14:textId="77777777" w:rsidR="00EF2577" w:rsidRDefault="00EF2577" w:rsidP="008707DF">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1B38CB" w14:textId="77777777" w:rsidR="00414737" w:rsidRDefault="00414737" w:rsidP="00A73425">
      <w:r>
        <w:separator/>
      </w:r>
    </w:p>
  </w:footnote>
  <w:footnote w:type="continuationSeparator" w:id="0">
    <w:p w14:paraId="74C52CB3" w14:textId="77777777" w:rsidR="00414737" w:rsidRDefault="00414737" w:rsidP="00A73425">
      <w:r>
        <w:continuationSeparator/>
      </w:r>
    </w:p>
  </w:footnote>
  <w:footnote w:type="continuationNotice" w:id="1">
    <w:p w14:paraId="73847AB3" w14:textId="77777777" w:rsidR="00414737" w:rsidRDefault="00414737"/>
  </w:footnote>
  <w:footnote w:id="2">
    <w:p w14:paraId="392209BA" w14:textId="77777777" w:rsidR="00C97DB7" w:rsidRPr="0006565D" w:rsidRDefault="00C97DB7" w:rsidP="00C97DB7">
      <w:pPr>
        <w:pStyle w:val="Vresteksts"/>
        <w:rPr>
          <w:sz w:val="16"/>
          <w:szCs w:val="16"/>
        </w:rPr>
      </w:pPr>
      <w:r w:rsidRPr="005C05DF">
        <w:rPr>
          <w:rStyle w:val="Vresatsauce"/>
          <w:sz w:val="16"/>
          <w:szCs w:val="16"/>
        </w:rPr>
        <w:footnoteRef/>
      </w:r>
      <w:r w:rsidRPr="005C05DF">
        <w:rPr>
          <w:sz w:val="16"/>
          <w:szCs w:val="16"/>
        </w:rPr>
        <w:t xml:space="preserve"> </w:t>
      </w:r>
      <w:hyperlink r:id="rId1" w:history="1">
        <w:r w:rsidRPr="005C05DF">
          <w:rPr>
            <w:rStyle w:val="Hipersaite"/>
            <w:b/>
            <w:bCs/>
            <w:color w:val="auto"/>
            <w:sz w:val="16"/>
            <w:szCs w:val="16"/>
          </w:rPr>
          <w:t>Skaidrojums "Mazie un vidējie uzņēmumi" Iepirkumu uzraudzības birojs (iub.gov.lv)</w:t>
        </w:r>
      </w:hyperlink>
    </w:p>
  </w:footnote>
  <w:footnote w:id="3">
    <w:p w14:paraId="65226B1C" w14:textId="77777777" w:rsidR="008D5AFC" w:rsidRDefault="008D5AFC" w:rsidP="008D5AFC">
      <w:pPr>
        <w:pStyle w:val="Vresteksts"/>
      </w:pPr>
      <w:r>
        <w:rPr>
          <w:rStyle w:val="Vresatsauce"/>
        </w:rPr>
        <w:footnoteRef/>
      </w:r>
      <w:r>
        <w:t xml:space="preserve"> Šī apliecinājuma kontekstā ar terminu „konkurents” apzīmē jebkuru fizisku vai juridisku personu, kura nav Pretendents un kura:</w:t>
      </w:r>
    </w:p>
    <w:p w14:paraId="74740070" w14:textId="77777777" w:rsidR="008D5AFC" w:rsidRDefault="008D5AFC" w:rsidP="008D5AFC">
      <w:pPr>
        <w:pStyle w:val="Vresteksts"/>
        <w:ind w:left="284"/>
      </w:pPr>
      <w:r>
        <w:t>1) iesniedz piedāvājumu šim iepirkumam;</w:t>
      </w:r>
    </w:p>
    <w:p w14:paraId="2141BEC7" w14:textId="77777777" w:rsidR="008D5AFC" w:rsidRDefault="008D5AFC" w:rsidP="008D5AFC">
      <w:pPr>
        <w:pStyle w:val="Vresteksts"/>
        <w:ind w:left="284"/>
      </w:pPr>
      <w:r>
        <w:t xml:space="preserve">2) ņemot vērā tās kvalifikāciju, spējas vai pieredzi, </w:t>
      </w:r>
      <w:r w:rsidRPr="001D413D">
        <w:t>kā arī piedāvātās preces vai pakalpojumus</w:t>
      </w:r>
      <w:r>
        <w:t>, varētu iesniegt piedāvājumu šim iepirkumam.</w:t>
      </w:r>
    </w:p>
  </w:footnote>
  <w:footnote w:id="4">
    <w:p w14:paraId="724095F5" w14:textId="77777777" w:rsidR="008D5AFC" w:rsidRDefault="008D5AFC" w:rsidP="008D5AFC">
      <w:pPr>
        <w:pStyle w:val="Vresteksts"/>
        <w:jc w:val="both"/>
      </w:pPr>
      <w:r>
        <w:rPr>
          <w:rStyle w:val="Vresatsauce"/>
        </w:rPr>
        <w:footnoteRef/>
      </w:r>
      <w:r>
        <w:t xml:space="preserve"> Publisko iepirkumu likuma 42. </w:t>
      </w:r>
      <w:r w:rsidRPr="00103A0D">
        <w:t>pant</w:t>
      </w:r>
      <w:r>
        <w:t xml:space="preserve">a </w:t>
      </w:r>
      <w:r w:rsidRPr="003C0B9B">
        <w:t>otrās daļas 7.punkts</w:t>
      </w:r>
      <w:r w:rsidRPr="00022666">
        <w:rPr>
          <w:color w:val="00B050"/>
        </w:rPr>
        <w:t>.</w:t>
      </w:r>
    </w:p>
  </w:footnote>
  <w:footnote w:id="5">
    <w:p w14:paraId="32C5C4A7" w14:textId="77777777" w:rsidR="008D5AFC" w:rsidRDefault="008D5AFC" w:rsidP="008D5AFC">
      <w:pPr>
        <w:pStyle w:val="Vresteksts"/>
        <w:jc w:val="both"/>
      </w:pPr>
      <w:r>
        <w:rPr>
          <w:rStyle w:val="Vresatsauce"/>
        </w:rPr>
        <w:footnoteRef/>
      </w:r>
      <w:r>
        <w:t xml:space="preserve"> </w:t>
      </w:r>
      <w:r>
        <w:rPr>
          <w:szCs w:val="24"/>
        </w:rPr>
        <w:t xml:space="preserve">Programma, kuras ietvaros </w:t>
      </w:r>
      <w:r w:rsidRPr="004B7495">
        <w:rPr>
          <w:szCs w:val="24"/>
        </w:rPr>
        <w:t>uzņēmumam</w:t>
      </w:r>
      <w:r>
        <w:rPr>
          <w:szCs w:val="24"/>
        </w:rPr>
        <w:t xml:space="preserve">, </w:t>
      </w:r>
      <w:r w:rsidRPr="004B7495">
        <w:rPr>
          <w:szCs w:val="24"/>
        </w:rPr>
        <w:t>kas ir vai bija iesaistīts kartelī</w:t>
      </w:r>
      <w:r>
        <w:rPr>
          <w:szCs w:val="24"/>
        </w:rPr>
        <w:t>,</w:t>
      </w:r>
      <w:r w:rsidRPr="00BE7B33">
        <w:rPr>
          <w:szCs w:val="24"/>
        </w:rPr>
        <w:t xml:space="preserve"> Ministru kabineta </w:t>
      </w:r>
      <w:r>
        <w:rPr>
          <w:szCs w:val="24"/>
        </w:rPr>
        <w:t xml:space="preserve">2016. gada 29. marta </w:t>
      </w:r>
      <w:r w:rsidRPr="003C0B9B">
        <w:rPr>
          <w:szCs w:val="24"/>
        </w:rPr>
        <w:t xml:space="preserve">noteikumos Nr.179 </w:t>
      </w:r>
      <w:r w:rsidRPr="003C0B9B">
        <w:rPr>
          <w:i/>
          <w:szCs w:val="24"/>
        </w:rPr>
        <w:t>„</w:t>
      </w:r>
      <w:r w:rsidRPr="003C0B9B">
        <w:t>Kārtība, kādā nosaka naudas sodu par konkurences tiesību un negodīgas tirdzniecības prakses aizlieguma pārkāpumiem un piespiedu naudu par Konkurences padoms noteiktā tiesiskā pienākuma nepildīšanu</w:t>
      </w:r>
      <w:r w:rsidRPr="003C0B9B">
        <w:rPr>
          <w:i/>
          <w:szCs w:val="24"/>
        </w:rPr>
        <w:t xml:space="preserve">” </w:t>
      </w:r>
      <w:r w:rsidRPr="00BF19FE">
        <w:rPr>
          <w:szCs w:val="24"/>
        </w:rPr>
        <w:t>noteiktajā kārtībā</w:t>
      </w:r>
      <w:r>
        <w:rPr>
          <w:szCs w:val="24"/>
        </w:rPr>
        <w:t xml:space="preserve"> piešķir</w:t>
      </w:r>
      <w:r w:rsidRPr="00BF19FE">
        <w:rPr>
          <w:szCs w:val="24"/>
        </w:rPr>
        <w:t xml:space="preserve"> </w:t>
      </w:r>
      <w:r w:rsidRPr="004B7495">
        <w:rPr>
          <w:szCs w:val="24"/>
        </w:rPr>
        <w:t>pilnīgu atbrīvojumu no naudas soda</w:t>
      </w:r>
      <w:r>
        <w:rPr>
          <w:szCs w:val="24"/>
        </w:rPr>
        <w:t xml:space="preserve"> par to, ka tas pirmais </w:t>
      </w:r>
      <w:r w:rsidRPr="004B7495">
        <w:rPr>
          <w:szCs w:val="24"/>
        </w:rPr>
        <w:t>brīvprātīgi iesnie</w:t>
      </w:r>
      <w:r>
        <w:rPr>
          <w:szCs w:val="24"/>
        </w:rPr>
        <w:t>dz</w:t>
      </w:r>
      <w:r w:rsidRPr="004B7495">
        <w:rPr>
          <w:szCs w:val="24"/>
        </w:rPr>
        <w:t xml:space="preserve"> pierādījumus par šo pārkāpumu Konkurences padomei</w:t>
      </w:r>
      <w:r>
        <w:rPr>
          <w:szCs w:val="24"/>
        </w:rPr>
        <w:t>, vai naudas soda samazinājumu par sadarbību ar Konkurences padomi pārkāpuma atklāšanā, ja pilnīgs atbrīvojums no naudas soda nav pieejams.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E84CC" w14:textId="77777777" w:rsidR="00EF2577" w:rsidRDefault="00EF2577">
    <w:pPr>
      <w:pStyle w:val="Galvene"/>
      <w:jc w:val="center"/>
    </w:pPr>
    <w:r>
      <w:rPr>
        <w:noProof/>
        <w:lang w:val="lv-LV"/>
      </w:rPr>
      <w:fldChar w:fldCharType="begin"/>
    </w:r>
    <w:r>
      <w:rPr>
        <w:noProof/>
        <w:lang w:val="lv-LV"/>
      </w:rPr>
      <w:instrText>PAGE   \* MERGEFORMAT</w:instrText>
    </w:r>
    <w:r>
      <w:rPr>
        <w:noProof/>
        <w:lang w:val="lv-LV"/>
      </w:rPr>
      <w:fldChar w:fldCharType="separate"/>
    </w:r>
    <w:r w:rsidRPr="00A55455">
      <w:rPr>
        <w:noProof/>
        <w:lang w:val="lv-LV"/>
      </w:rPr>
      <w:t>20</w:t>
    </w:r>
    <w:r>
      <w:rPr>
        <w:noProof/>
        <w:lang w:val="lv-LV"/>
      </w:rPr>
      <w:fldChar w:fldCharType="end"/>
    </w:r>
  </w:p>
  <w:p w14:paraId="1D8E84CD" w14:textId="77777777" w:rsidR="00EF2577" w:rsidRDefault="00EF2577">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E84CE" w14:textId="77777777" w:rsidR="00EF2577" w:rsidRPr="00AB68EE" w:rsidRDefault="00EF2577">
    <w:pPr>
      <w:pStyle w:val="Galvene"/>
      <w:jc w:val="center"/>
      <w:rPr>
        <w:sz w:val="22"/>
        <w:szCs w:val="22"/>
      </w:rPr>
    </w:pPr>
    <w:r w:rsidRPr="00AB68EE">
      <w:rPr>
        <w:sz w:val="22"/>
        <w:szCs w:val="22"/>
      </w:rPr>
      <w:fldChar w:fldCharType="begin"/>
    </w:r>
    <w:r w:rsidRPr="00AB68EE">
      <w:rPr>
        <w:sz w:val="22"/>
        <w:szCs w:val="22"/>
      </w:rPr>
      <w:instrText>PAGE   \* MERGEFORMAT</w:instrText>
    </w:r>
    <w:r w:rsidRPr="00AB68EE">
      <w:rPr>
        <w:sz w:val="22"/>
        <w:szCs w:val="22"/>
      </w:rPr>
      <w:fldChar w:fldCharType="separate"/>
    </w:r>
    <w:r w:rsidR="007A77AB" w:rsidRPr="007A77AB">
      <w:rPr>
        <w:noProof/>
        <w:sz w:val="22"/>
        <w:szCs w:val="22"/>
        <w:lang w:val="lv-LV"/>
      </w:rPr>
      <w:t>13</w:t>
    </w:r>
    <w:r w:rsidRPr="00AB68EE">
      <w:rPr>
        <w:sz w:val="22"/>
        <w:szCs w:val="22"/>
      </w:rPr>
      <w:fldChar w:fldCharType="end"/>
    </w:r>
  </w:p>
  <w:p w14:paraId="1D8E84CF" w14:textId="77777777" w:rsidR="00EF2577" w:rsidRDefault="00EF2577">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21AC1"/>
    <w:multiLevelType w:val="multilevel"/>
    <w:tmpl w:val="B30444B8"/>
    <w:lvl w:ilvl="0">
      <w:start w:val="11"/>
      <w:numFmt w:val="decimal"/>
      <w:lvlText w:val="%1."/>
      <w:lvlJc w:val="left"/>
      <w:pPr>
        <w:ind w:left="644" w:hanging="360"/>
      </w:pPr>
      <w:rPr>
        <w:rFonts w:hint="default"/>
        <w:b w:val="0"/>
        <w:strike w:val="0"/>
        <w:color w:val="000000"/>
        <w:sz w:val="24"/>
      </w:rPr>
    </w:lvl>
    <w:lvl w:ilvl="1">
      <w:start w:val="1"/>
      <w:numFmt w:val="decimal"/>
      <w:pStyle w:val="Style1"/>
      <w:isLgl/>
      <w:lvlText w:val="%1.%2."/>
      <w:lvlJc w:val="left"/>
      <w:pPr>
        <w:ind w:left="840" w:hanging="480"/>
      </w:pPr>
      <w:rPr>
        <w:rFonts w:hint="default"/>
        <w:b w:val="0"/>
        <w:i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2E83B67"/>
    <w:multiLevelType w:val="hybridMultilevel"/>
    <w:tmpl w:val="78E2EBF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 w15:restartNumberingAfterBreak="0">
    <w:nsid w:val="043E79EA"/>
    <w:multiLevelType w:val="multilevel"/>
    <w:tmpl w:val="A4D06CD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8092" w:hanging="720"/>
      </w:pPr>
      <w:rPr>
        <w:rFonts w:hint="default"/>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A98126E"/>
    <w:multiLevelType w:val="multilevel"/>
    <w:tmpl w:val="585AC7C0"/>
    <w:styleLink w:val="Saraksts21"/>
    <w:lvl w:ilvl="0">
      <w:start w:val="3"/>
      <w:numFmt w:val="decimal"/>
      <w:lvlText w:val="%1."/>
      <w:lvlJc w:val="left"/>
      <w:pPr>
        <w:tabs>
          <w:tab w:val="num" w:pos="360"/>
        </w:tabs>
        <w:ind w:left="360" w:hanging="360"/>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1">
      <w:start w:val="1"/>
      <w:numFmt w:val="decimal"/>
      <w:lvlText w:val="%1.%2."/>
      <w:lvlJc w:val="left"/>
      <w:pPr>
        <w:tabs>
          <w:tab w:val="num" w:pos="330"/>
        </w:tabs>
        <w:ind w:left="330" w:hanging="330"/>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2">
      <w:start w:val="1"/>
      <w:numFmt w:val="decimal"/>
      <w:lvlText w:val="%1.%2.%3."/>
      <w:lvlJc w:val="left"/>
      <w:pPr>
        <w:tabs>
          <w:tab w:val="num" w:pos="660"/>
        </w:tabs>
        <w:ind w:left="660" w:hanging="660"/>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3">
      <w:start w:val="1"/>
      <w:numFmt w:val="decimal"/>
      <w:lvlText w:val="%1.%2.%3.%4."/>
      <w:lvlJc w:val="left"/>
      <w:pPr>
        <w:tabs>
          <w:tab w:val="num" w:pos="660"/>
        </w:tabs>
        <w:ind w:left="660" w:hanging="660"/>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4">
      <w:start w:val="1"/>
      <w:numFmt w:val="decimal"/>
      <w:lvlText w:val="%1.%2.%3.%4.%5."/>
      <w:lvlJc w:val="left"/>
      <w:pPr>
        <w:tabs>
          <w:tab w:val="num" w:pos="990"/>
        </w:tabs>
        <w:ind w:left="990" w:hanging="990"/>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5">
      <w:start w:val="1"/>
      <w:numFmt w:val="decimal"/>
      <w:lvlText w:val="%1.%2.%3.%4.%5.%6."/>
      <w:lvlJc w:val="left"/>
      <w:pPr>
        <w:tabs>
          <w:tab w:val="num" w:pos="990"/>
        </w:tabs>
        <w:ind w:left="990" w:hanging="990"/>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6">
      <w:start w:val="1"/>
      <w:numFmt w:val="decimal"/>
      <w:lvlText w:val="%1.%2.%3.%4.%5.%6.%7."/>
      <w:lvlJc w:val="left"/>
      <w:pPr>
        <w:tabs>
          <w:tab w:val="num" w:pos="1320"/>
        </w:tabs>
        <w:ind w:left="1320" w:hanging="1320"/>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7">
      <w:start w:val="1"/>
      <w:numFmt w:val="decimal"/>
      <w:lvlText w:val="%1.%2.%3.%4.%5.%6.%7.%8."/>
      <w:lvlJc w:val="left"/>
      <w:pPr>
        <w:tabs>
          <w:tab w:val="num" w:pos="1320"/>
        </w:tabs>
        <w:ind w:left="1320" w:hanging="1320"/>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8">
      <w:start w:val="1"/>
      <w:numFmt w:val="decimal"/>
      <w:lvlText w:val="%1.%2.%3.%4.%5.%6.%7.%8.%9."/>
      <w:lvlJc w:val="left"/>
      <w:pPr>
        <w:tabs>
          <w:tab w:val="num" w:pos="1650"/>
        </w:tabs>
        <w:ind w:left="1650" w:hanging="1650"/>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abstractNum>
  <w:abstractNum w:abstractNumId="4" w15:restartNumberingAfterBreak="0">
    <w:nsid w:val="0E226A1A"/>
    <w:multiLevelType w:val="multilevel"/>
    <w:tmpl w:val="4F8064B2"/>
    <w:lvl w:ilvl="0">
      <w:start w:val="4"/>
      <w:numFmt w:val="decimal"/>
      <w:lvlText w:val="%1."/>
      <w:lvlJc w:val="left"/>
      <w:pPr>
        <w:ind w:left="720" w:hanging="720"/>
      </w:pPr>
    </w:lvl>
    <w:lvl w:ilvl="1">
      <w:start w:val="1"/>
      <w:numFmt w:val="decimal"/>
      <w:lvlText w:val="%1.%2."/>
      <w:lvlJc w:val="left"/>
      <w:pPr>
        <w:ind w:left="720" w:hanging="720"/>
      </w:pPr>
    </w:lvl>
    <w:lvl w:ilvl="2">
      <w:start w:val="7"/>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15842F5B"/>
    <w:multiLevelType w:val="multilevel"/>
    <w:tmpl w:val="F5A8E1EC"/>
    <w:lvl w:ilvl="0">
      <w:start w:val="4"/>
      <w:numFmt w:val="decimal"/>
      <w:lvlText w:val="%1."/>
      <w:lvlJc w:val="left"/>
      <w:pPr>
        <w:ind w:left="720" w:hanging="720"/>
      </w:pPr>
    </w:lvl>
    <w:lvl w:ilvl="1">
      <w:start w:val="1"/>
      <w:numFmt w:val="decimal"/>
      <w:lvlText w:val="%1.%2."/>
      <w:lvlJc w:val="left"/>
      <w:pPr>
        <w:ind w:left="914" w:hanging="720"/>
      </w:pPr>
    </w:lvl>
    <w:lvl w:ilvl="2">
      <w:start w:val="1"/>
      <w:numFmt w:val="decimal"/>
      <w:lvlText w:val="%1.%2.%3."/>
      <w:lvlJc w:val="left"/>
      <w:pPr>
        <w:ind w:left="1108" w:hanging="720"/>
      </w:pPr>
    </w:lvl>
    <w:lvl w:ilvl="3">
      <w:start w:val="2"/>
      <w:numFmt w:val="decimal"/>
      <w:lvlText w:val="%1.%2.%3.%4."/>
      <w:lvlJc w:val="left"/>
      <w:pPr>
        <w:ind w:left="1302" w:hanging="720"/>
      </w:pPr>
    </w:lvl>
    <w:lvl w:ilvl="4">
      <w:start w:val="1"/>
      <w:numFmt w:val="decimal"/>
      <w:lvlText w:val="%1.%2.%3.%4.%5."/>
      <w:lvlJc w:val="left"/>
      <w:pPr>
        <w:ind w:left="1856" w:hanging="1080"/>
      </w:pPr>
    </w:lvl>
    <w:lvl w:ilvl="5">
      <w:start w:val="1"/>
      <w:numFmt w:val="decimal"/>
      <w:lvlText w:val="%1.%2.%3.%4.%5.%6."/>
      <w:lvlJc w:val="left"/>
      <w:pPr>
        <w:ind w:left="2050" w:hanging="1080"/>
      </w:pPr>
    </w:lvl>
    <w:lvl w:ilvl="6">
      <w:start w:val="1"/>
      <w:numFmt w:val="decimal"/>
      <w:lvlText w:val="%1.%2.%3.%4.%5.%6.%7."/>
      <w:lvlJc w:val="left"/>
      <w:pPr>
        <w:ind w:left="2604" w:hanging="1440"/>
      </w:pPr>
    </w:lvl>
    <w:lvl w:ilvl="7">
      <w:start w:val="1"/>
      <w:numFmt w:val="decimal"/>
      <w:lvlText w:val="%1.%2.%3.%4.%5.%6.%7.%8."/>
      <w:lvlJc w:val="left"/>
      <w:pPr>
        <w:ind w:left="2798" w:hanging="1440"/>
      </w:pPr>
    </w:lvl>
    <w:lvl w:ilvl="8">
      <w:start w:val="1"/>
      <w:numFmt w:val="decimal"/>
      <w:lvlText w:val="%1.%2.%3.%4.%5.%6.%7.%8.%9."/>
      <w:lvlJc w:val="left"/>
      <w:pPr>
        <w:ind w:left="3352" w:hanging="1800"/>
      </w:pPr>
    </w:lvl>
  </w:abstractNum>
  <w:abstractNum w:abstractNumId="6" w15:restartNumberingAfterBreak="0">
    <w:nsid w:val="16D40A98"/>
    <w:multiLevelType w:val="multilevel"/>
    <w:tmpl w:val="37B81E8A"/>
    <w:styleLink w:val="List72"/>
    <w:lvl w:ilvl="0">
      <w:start w:val="4"/>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CA63D90"/>
    <w:multiLevelType w:val="multilevel"/>
    <w:tmpl w:val="F98AAB0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DA422D8"/>
    <w:multiLevelType w:val="multilevel"/>
    <w:tmpl w:val="4EAA5FB8"/>
    <w:styleLink w:val="List7"/>
    <w:lvl w:ilvl="0">
      <w:start w:val="4"/>
      <w:numFmt w:val="decimal"/>
      <w:lvlText w:val="%1."/>
      <w:lvlJc w:val="left"/>
      <w:pPr>
        <w:tabs>
          <w:tab w:val="num" w:pos="360"/>
        </w:tabs>
        <w:ind w:left="360" w:hanging="360"/>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1">
      <w:start w:val="1"/>
      <w:numFmt w:val="decimal"/>
      <w:lvlText w:val="%1.%2."/>
      <w:lvlJc w:val="left"/>
      <w:pPr>
        <w:tabs>
          <w:tab w:val="num" w:pos="303"/>
        </w:tabs>
        <w:ind w:left="303" w:hanging="303"/>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2">
      <w:start w:val="1"/>
      <w:numFmt w:val="decimal"/>
      <w:lvlText w:val="%1.%2.%3."/>
      <w:lvlJc w:val="left"/>
      <w:pPr>
        <w:tabs>
          <w:tab w:val="num" w:pos="605"/>
        </w:tabs>
        <w:ind w:left="605" w:hanging="605"/>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3">
      <w:start w:val="1"/>
      <w:numFmt w:val="decimal"/>
      <w:lvlText w:val="%1.%2.%3.%4."/>
      <w:lvlJc w:val="left"/>
      <w:pPr>
        <w:tabs>
          <w:tab w:val="num" w:pos="605"/>
        </w:tabs>
        <w:ind w:left="605" w:hanging="605"/>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4">
      <w:start w:val="1"/>
      <w:numFmt w:val="decimal"/>
      <w:lvlText w:val="%1.%2.%3.%4.%5."/>
      <w:lvlJc w:val="left"/>
      <w:pPr>
        <w:tabs>
          <w:tab w:val="num" w:pos="908"/>
        </w:tabs>
        <w:ind w:left="908" w:hanging="908"/>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5">
      <w:start w:val="1"/>
      <w:numFmt w:val="decimal"/>
      <w:lvlText w:val="%1.%2.%3.%4.%5.%6."/>
      <w:lvlJc w:val="left"/>
      <w:pPr>
        <w:tabs>
          <w:tab w:val="num" w:pos="908"/>
        </w:tabs>
        <w:ind w:left="908" w:hanging="908"/>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6">
      <w:start w:val="1"/>
      <w:numFmt w:val="decimal"/>
      <w:lvlText w:val="%1.%2.%3.%4.%5.%6.%7."/>
      <w:lvlJc w:val="left"/>
      <w:pPr>
        <w:tabs>
          <w:tab w:val="num" w:pos="1210"/>
        </w:tabs>
        <w:ind w:left="1210" w:hanging="1210"/>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7">
      <w:start w:val="1"/>
      <w:numFmt w:val="decimal"/>
      <w:lvlText w:val="%1.%2.%3.%4.%5.%6.%7.%8."/>
      <w:lvlJc w:val="left"/>
      <w:pPr>
        <w:tabs>
          <w:tab w:val="num" w:pos="1210"/>
        </w:tabs>
        <w:ind w:left="1210" w:hanging="1210"/>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8">
      <w:start w:val="1"/>
      <w:numFmt w:val="decimal"/>
      <w:lvlText w:val="%1.%2.%3.%4.%5.%6.%7.%8.%9."/>
      <w:lvlJc w:val="left"/>
      <w:pPr>
        <w:tabs>
          <w:tab w:val="num" w:pos="1513"/>
        </w:tabs>
        <w:ind w:left="1513" w:hanging="1513"/>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abstractNum>
  <w:abstractNum w:abstractNumId="9" w15:restartNumberingAfterBreak="0">
    <w:nsid w:val="2E565E39"/>
    <w:multiLevelType w:val="multilevel"/>
    <w:tmpl w:val="E9FCFF20"/>
    <w:lvl w:ilvl="0">
      <w:start w:val="7"/>
      <w:numFmt w:val="decimal"/>
      <w:lvlText w:val="%1."/>
      <w:lvlJc w:val="left"/>
      <w:pPr>
        <w:ind w:left="480" w:hanging="480"/>
      </w:pPr>
      <w:rPr>
        <w:rFonts w:eastAsia="Arial Unicode MS" w:hint="default"/>
        <w:color w:val="000000"/>
      </w:rPr>
    </w:lvl>
    <w:lvl w:ilvl="1">
      <w:start w:val="12"/>
      <w:numFmt w:val="decimal"/>
      <w:lvlText w:val="%1.%2."/>
      <w:lvlJc w:val="left"/>
      <w:pPr>
        <w:ind w:left="480" w:hanging="480"/>
      </w:pPr>
      <w:rPr>
        <w:rFonts w:eastAsia="Arial Unicode MS" w:hint="default"/>
        <w:color w:val="000000"/>
      </w:rPr>
    </w:lvl>
    <w:lvl w:ilvl="2">
      <w:start w:val="1"/>
      <w:numFmt w:val="decimal"/>
      <w:lvlText w:val="%1.%2.%3."/>
      <w:lvlJc w:val="left"/>
      <w:pPr>
        <w:ind w:left="720" w:hanging="720"/>
      </w:pPr>
      <w:rPr>
        <w:rFonts w:eastAsia="Arial Unicode MS" w:hint="default"/>
        <w:color w:val="000000"/>
      </w:rPr>
    </w:lvl>
    <w:lvl w:ilvl="3">
      <w:start w:val="1"/>
      <w:numFmt w:val="decimal"/>
      <w:lvlText w:val="%1.%2.%3.%4."/>
      <w:lvlJc w:val="left"/>
      <w:pPr>
        <w:ind w:left="720" w:hanging="720"/>
      </w:pPr>
      <w:rPr>
        <w:rFonts w:eastAsia="Arial Unicode MS" w:hint="default"/>
        <w:color w:val="000000"/>
      </w:rPr>
    </w:lvl>
    <w:lvl w:ilvl="4">
      <w:start w:val="1"/>
      <w:numFmt w:val="decimal"/>
      <w:lvlText w:val="%1.%2.%3.%4.%5."/>
      <w:lvlJc w:val="left"/>
      <w:pPr>
        <w:ind w:left="1080" w:hanging="1080"/>
      </w:pPr>
      <w:rPr>
        <w:rFonts w:eastAsia="Arial Unicode MS" w:hint="default"/>
        <w:color w:val="000000"/>
      </w:rPr>
    </w:lvl>
    <w:lvl w:ilvl="5">
      <w:start w:val="1"/>
      <w:numFmt w:val="decimal"/>
      <w:lvlText w:val="%1.%2.%3.%4.%5.%6."/>
      <w:lvlJc w:val="left"/>
      <w:pPr>
        <w:ind w:left="1080" w:hanging="1080"/>
      </w:pPr>
      <w:rPr>
        <w:rFonts w:eastAsia="Arial Unicode MS" w:hint="default"/>
        <w:color w:val="000000"/>
      </w:rPr>
    </w:lvl>
    <w:lvl w:ilvl="6">
      <w:start w:val="1"/>
      <w:numFmt w:val="decimal"/>
      <w:lvlText w:val="%1.%2.%3.%4.%5.%6.%7."/>
      <w:lvlJc w:val="left"/>
      <w:pPr>
        <w:ind w:left="1440" w:hanging="1440"/>
      </w:pPr>
      <w:rPr>
        <w:rFonts w:eastAsia="Arial Unicode MS" w:hint="default"/>
        <w:color w:val="000000"/>
      </w:rPr>
    </w:lvl>
    <w:lvl w:ilvl="7">
      <w:start w:val="1"/>
      <w:numFmt w:val="decimal"/>
      <w:lvlText w:val="%1.%2.%3.%4.%5.%6.%7.%8."/>
      <w:lvlJc w:val="left"/>
      <w:pPr>
        <w:ind w:left="1440" w:hanging="1440"/>
      </w:pPr>
      <w:rPr>
        <w:rFonts w:eastAsia="Arial Unicode MS" w:hint="default"/>
        <w:color w:val="000000"/>
      </w:rPr>
    </w:lvl>
    <w:lvl w:ilvl="8">
      <w:start w:val="1"/>
      <w:numFmt w:val="decimal"/>
      <w:lvlText w:val="%1.%2.%3.%4.%5.%6.%7.%8.%9."/>
      <w:lvlJc w:val="left"/>
      <w:pPr>
        <w:ind w:left="1800" w:hanging="1800"/>
      </w:pPr>
      <w:rPr>
        <w:rFonts w:eastAsia="Arial Unicode MS" w:hint="default"/>
        <w:color w:val="000000"/>
      </w:rPr>
    </w:lvl>
  </w:abstractNum>
  <w:abstractNum w:abstractNumId="10" w15:restartNumberingAfterBreak="0">
    <w:nsid w:val="42D36D6A"/>
    <w:multiLevelType w:val="multilevel"/>
    <w:tmpl w:val="7C00B3E8"/>
    <w:styleLink w:val="List1"/>
    <w:lvl w:ilvl="0">
      <w:start w:val="2"/>
      <w:numFmt w:val="decimal"/>
      <w:lvlText w:val="%1."/>
      <w:lvlJc w:val="left"/>
      <w:pPr>
        <w:tabs>
          <w:tab w:val="num" w:pos="360"/>
        </w:tabs>
        <w:ind w:left="360" w:hanging="360"/>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1">
      <w:start w:val="1"/>
      <w:numFmt w:val="decimal"/>
      <w:lvlText w:val="%1.%2."/>
      <w:lvlJc w:val="left"/>
      <w:pPr>
        <w:tabs>
          <w:tab w:val="num" w:pos="303"/>
        </w:tabs>
        <w:ind w:left="303" w:hanging="303"/>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2">
      <w:start w:val="1"/>
      <w:numFmt w:val="decimal"/>
      <w:lvlText w:val="%1.%2.%3."/>
      <w:lvlJc w:val="left"/>
      <w:pPr>
        <w:tabs>
          <w:tab w:val="num" w:pos="605"/>
        </w:tabs>
        <w:ind w:left="605" w:hanging="605"/>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3">
      <w:start w:val="1"/>
      <w:numFmt w:val="decimal"/>
      <w:lvlText w:val="%1.%2.%3.%4."/>
      <w:lvlJc w:val="left"/>
      <w:pPr>
        <w:tabs>
          <w:tab w:val="num" w:pos="605"/>
        </w:tabs>
        <w:ind w:left="605" w:hanging="605"/>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4">
      <w:start w:val="1"/>
      <w:numFmt w:val="decimal"/>
      <w:lvlText w:val="%1.%2.%3.%4.%5."/>
      <w:lvlJc w:val="left"/>
      <w:pPr>
        <w:tabs>
          <w:tab w:val="num" w:pos="908"/>
        </w:tabs>
        <w:ind w:left="908" w:hanging="908"/>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5">
      <w:start w:val="1"/>
      <w:numFmt w:val="decimal"/>
      <w:lvlText w:val="%1.%2.%3.%4.%5.%6."/>
      <w:lvlJc w:val="left"/>
      <w:pPr>
        <w:tabs>
          <w:tab w:val="num" w:pos="908"/>
        </w:tabs>
        <w:ind w:left="908" w:hanging="908"/>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6">
      <w:start w:val="1"/>
      <w:numFmt w:val="decimal"/>
      <w:lvlText w:val="%1.%2.%3.%4.%5.%6.%7."/>
      <w:lvlJc w:val="left"/>
      <w:pPr>
        <w:tabs>
          <w:tab w:val="num" w:pos="1210"/>
        </w:tabs>
        <w:ind w:left="1210" w:hanging="1210"/>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7">
      <w:start w:val="1"/>
      <w:numFmt w:val="decimal"/>
      <w:lvlText w:val="%1.%2.%3.%4.%5.%6.%7.%8."/>
      <w:lvlJc w:val="left"/>
      <w:pPr>
        <w:tabs>
          <w:tab w:val="num" w:pos="1210"/>
        </w:tabs>
        <w:ind w:left="1210" w:hanging="1210"/>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8">
      <w:start w:val="1"/>
      <w:numFmt w:val="decimal"/>
      <w:lvlText w:val="%1.%2.%3.%4.%5.%6.%7.%8.%9."/>
      <w:lvlJc w:val="left"/>
      <w:pPr>
        <w:tabs>
          <w:tab w:val="num" w:pos="1513"/>
        </w:tabs>
        <w:ind w:left="1513" w:hanging="1513"/>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abstractNum>
  <w:abstractNum w:abstractNumId="11" w15:restartNumberingAfterBreak="0">
    <w:nsid w:val="4708403C"/>
    <w:multiLevelType w:val="hybridMultilevel"/>
    <w:tmpl w:val="A01A71C0"/>
    <w:lvl w:ilvl="0" w:tplc="0426000F">
      <w:start w:val="1"/>
      <w:numFmt w:val="decimal"/>
      <w:lvlText w:val="%1."/>
      <w:lvlJc w:val="left"/>
      <w:pPr>
        <w:tabs>
          <w:tab w:val="num" w:pos="720"/>
        </w:tabs>
        <w:ind w:left="720" w:hanging="360"/>
      </w:pPr>
      <w:rPr>
        <w:rFonts w:hint="default"/>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2" w15:restartNumberingAfterBreak="0">
    <w:nsid w:val="48C14E6F"/>
    <w:multiLevelType w:val="multilevel"/>
    <w:tmpl w:val="272AF00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A4E6594"/>
    <w:multiLevelType w:val="multilevel"/>
    <w:tmpl w:val="89420CC4"/>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1211"/>
        </w:tabs>
        <w:ind w:left="1211" w:hanging="360"/>
      </w:pPr>
      <w:rPr>
        <w:rFonts w:ascii="Times New Roman" w:hAnsi="Times New Roman" w:cs="Times New Roman" w:hint="default"/>
        <w:b w:val="0"/>
        <w:i w:val="0"/>
        <w:color w:val="auto"/>
        <w:sz w:val="24"/>
        <w:szCs w:val="24"/>
      </w:rPr>
    </w:lvl>
    <w:lvl w:ilvl="2">
      <w:start w:val="1"/>
      <w:numFmt w:val="decimal"/>
      <w:lvlText w:val="%1.%2.%3."/>
      <w:lvlJc w:val="left"/>
      <w:pPr>
        <w:tabs>
          <w:tab w:val="num" w:pos="720"/>
        </w:tabs>
        <w:ind w:left="720" w:hanging="720"/>
      </w:pPr>
      <w:rPr>
        <w:rFonts w:ascii="Times New Roman" w:hAnsi="Times New Roman" w:cs="Times New Roman" w:hint="default"/>
        <w:sz w:val="24"/>
        <w:szCs w:val="24"/>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14" w15:restartNumberingAfterBreak="0">
    <w:nsid w:val="4D2D73F2"/>
    <w:multiLevelType w:val="multilevel"/>
    <w:tmpl w:val="7F1A8AB8"/>
    <w:lvl w:ilvl="0">
      <w:start w:val="7"/>
      <w:numFmt w:val="decimal"/>
      <w:lvlText w:val="%1."/>
      <w:lvlJc w:val="left"/>
      <w:pPr>
        <w:ind w:left="360" w:hanging="360"/>
      </w:pPr>
      <w:rPr>
        <w:rFonts w:hint="default"/>
      </w:rPr>
    </w:lvl>
    <w:lvl w:ilvl="1">
      <w:start w:val="1"/>
      <w:numFmt w:val="decimal"/>
      <w:lvlText w:val="%1.%2."/>
      <w:lvlJc w:val="left"/>
      <w:pPr>
        <w:ind w:left="2771"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05C2050"/>
    <w:multiLevelType w:val="multilevel"/>
    <w:tmpl w:val="6D5C0402"/>
    <w:styleLink w:val="List71"/>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ascii="Times New Roman" w:hAnsi="Times New Roman" w:cs="Times New Roman" w:hint="default"/>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22065B5"/>
    <w:multiLevelType w:val="multilevel"/>
    <w:tmpl w:val="23D4C46C"/>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i w:val="0"/>
      </w:rPr>
    </w:lvl>
    <w:lvl w:ilvl="2">
      <w:start w:val="1"/>
      <w:numFmt w:val="decimal"/>
      <w:lvlText w:val="%1.%2.%3."/>
      <w:lvlJc w:val="left"/>
      <w:pPr>
        <w:tabs>
          <w:tab w:val="num" w:pos="1260"/>
        </w:tabs>
        <w:ind w:left="1044" w:hanging="504"/>
      </w:pPr>
      <w:rPr>
        <w:b w:val="0"/>
      </w:rPr>
    </w:lvl>
    <w:lvl w:ilvl="3">
      <w:start w:val="1"/>
      <w:numFmt w:val="decimal"/>
      <w:lvlText w:val="%1.%2.%3.%4."/>
      <w:lvlJc w:val="left"/>
      <w:pPr>
        <w:tabs>
          <w:tab w:val="num" w:pos="1800"/>
        </w:tabs>
        <w:ind w:left="1728" w:hanging="648"/>
      </w:pPr>
    </w:lvl>
    <w:lvl w:ilvl="4">
      <w:start w:val="1"/>
      <w:numFmt w:val="decimal"/>
      <w:lvlText w:val="%2%1..%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52DB53EF"/>
    <w:multiLevelType w:val="multilevel"/>
    <w:tmpl w:val="83AE2BCC"/>
    <w:lvl w:ilvl="0">
      <w:start w:val="1"/>
      <w:numFmt w:val="decimal"/>
      <w:pStyle w:val="Virsraksts1"/>
      <w:lvlText w:val="%1."/>
      <w:lvlJc w:val="left"/>
      <w:pPr>
        <w:ind w:left="3196" w:hanging="360"/>
      </w:pPr>
      <w:rPr>
        <w:rFonts w:hint="default"/>
        <w:b/>
        <w:sz w:val="24"/>
        <w:szCs w:val="24"/>
      </w:rPr>
    </w:lvl>
    <w:lvl w:ilvl="1">
      <w:start w:val="1"/>
      <w:numFmt w:val="decimal"/>
      <w:isLgl/>
      <w:lvlText w:val="%1.%2."/>
      <w:lvlJc w:val="left"/>
      <w:pPr>
        <w:ind w:left="4108" w:hanging="705"/>
      </w:pPr>
      <w:rPr>
        <w:rFonts w:ascii="Times New Roman" w:eastAsia="Calibri" w:hAnsi="Times New Roman" w:cs="Times New Roman" w:hint="default"/>
        <w:b w:val="0"/>
        <w:strike w:val="0"/>
        <w:color w:val="auto"/>
        <w:sz w:val="24"/>
        <w:szCs w:val="24"/>
      </w:rPr>
    </w:lvl>
    <w:lvl w:ilvl="2">
      <w:start w:val="1"/>
      <w:numFmt w:val="decimal"/>
      <w:isLgl/>
      <w:lvlText w:val="%1.%2.%3."/>
      <w:lvlJc w:val="left"/>
      <w:pPr>
        <w:ind w:left="5966" w:hanging="720"/>
      </w:pPr>
      <w:rPr>
        <w:rFonts w:ascii="Times New Roman" w:eastAsia="Calibri" w:hAnsi="Times New Roman" w:cs="Times New Roman" w:hint="default"/>
        <w:b w:val="0"/>
        <w:i w:val="0"/>
        <w:sz w:val="24"/>
        <w:szCs w:val="24"/>
      </w:rPr>
    </w:lvl>
    <w:lvl w:ilvl="3">
      <w:start w:val="1"/>
      <w:numFmt w:val="decimal"/>
      <w:isLgl/>
      <w:lvlText w:val="%4)"/>
      <w:lvlJc w:val="left"/>
      <w:pPr>
        <w:ind w:left="1080" w:hanging="720"/>
      </w:pPr>
      <w:rPr>
        <w:rFonts w:ascii="Times New Roman" w:eastAsia="Times New Roman" w:hAnsi="Times New Roman" w:cs="Times New Roman"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18" w15:restartNumberingAfterBreak="0">
    <w:nsid w:val="5FFF0EA1"/>
    <w:multiLevelType w:val="hybridMultilevel"/>
    <w:tmpl w:val="CCF2EAF8"/>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19" w15:restartNumberingAfterBreak="0">
    <w:nsid w:val="6B3F24DA"/>
    <w:multiLevelType w:val="multilevel"/>
    <w:tmpl w:val="3E42EEEE"/>
    <w:lvl w:ilvl="0">
      <w:start w:val="18"/>
      <w:numFmt w:val="decimal"/>
      <w:lvlText w:val="%1."/>
      <w:lvlJc w:val="left"/>
      <w:pPr>
        <w:ind w:left="480" w:hanging="480"/>
      </w:pPr>
      <w:rPr>
        <w:rFonts w:hint="default"/>
        <w:b/>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D031EA0"/>
    <w:multiLevelType w:val="multilevel"/>
    <w:tmpl w:val="D34EEE8C"/>
    <w:lvl w:ilvl="0">
      <w:start w:val="1"/>
      <w:numFmt w:val="decimal"/>
      <w:lvlText w:val="%1."/>
      <w:lvlJc w:val="left"/>
      <w:pPr>
        <w:tabs>
          <w:tab w:val="num" w:pos="552"/>
        </w:tabs>
        <w:ind w:left="552" w:hanging="432"/>
      </w:pPr>
      <w:rPr>
        <w:rFonts w:ascii="Times New Roman" w:hAnsi="Times New Roman" w:hint="default"/>
        <w:b/>
      </w:rPr>
    </w:lvl>
    <w:lvl w:ilvl="1">
      <w:start w:val="1"/>
      <w:numFmt w:val="decimal"/>
      <w:pStyle w:val="Virsraksts2"/>
      <w:lvlText w:val="%1.%2."/>
      <w:lvlJc w:val="left"/>
      <w:pPr>
        <w:tabs>
          <w:tab w:val="num" w:pos="576"/>
        </w:tabs>
        <w:ind w:left="576" w:hanging="576"/>
      </w:pPr>
      <w:rPr>
        <w:rFonts w:hint="default"/>
        <w:b w:val="0"/>
      </w:rPr>
    </w:lvl>
    <w:lvl w:ilvl="2">
      <w:start w:val="1"/>
      <w:numFmt w:val="decimal"/>
      <w:pStyle w:val="Virsraksts3"/>
      <w:lvlText w:val="%1.%2.%3."/>
      <w:lvlJc w:val="left"/>
      <w:pPr>
        <w:tabs>
          <w:tab w:val="num" w:pos="720"/>
        </w:tabs>
        <w:ind w:left="720" w:hanging="720"/>
      </w:pPr>
      <w:rPr>
        <w:rFonts w:hint="default"/>
        <w:b w:val="0"/>
        <w:i w:val="0"/>
        <w:sz w:val="24"/>
        <w:szCs w:val="24"/>
      </w:rPr>
    </w:lvl>
    <w:lvl w:ilvl="3">
      <w:start w:val="1"/>
      <w:numFmt w:val="decimal"/>
      <w:pStyle w:val="Virsraksts4"/>
      <w:lvlText w:val="%1.%2.%3.%4."/>
      <w:lvlJc w:val="left"/>
      <w:pPr>
        <w:tabs>
          <w:tab w:val="num" w:pos="1080"/>
        </w:tabs>
        <w:ind w:left="864" w:hanging="864"/>
      </w:pPr>
      <w:rPr>
        <w:rFonts w:hint="default"/>
        <w:i w:val="0"/>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152"/>
        </w:tabs>
        <w:ind w:left="1152" w:hanging="1152"/>
      </w:pPr>
      <w:rPr>
        <w:rFonts w:hint="default"/>
      </w:rPr>
    </w:lvl>
    <w:lvl w:ilvl="6">
      <w:start w:val="1"/>
      <w:numFmt w:val="decimal"/>
      <w:pStyle w:val="Virsraksts7"/>
      <w:lvlText w:val="%1.%2.%3.%4.%5.%6.%7"/>
      <w:lvlJc w:val="left"/>
      <w:pPr>
        <w:tabs>
          <w:tab w:val="num" w:pos="1656"/>
        </w:tabs>
        <w:ind w:left="1656" w:hanging="1296"/>
      </w:pPr>
      <w:rPr>
        <w:rFonts w:hint="default"/>
      </w:rPr>
    </w:lvl>
    <w:lvl w:ilvl="7">
      <w:start w:val="1"/>
      <w:numFmt w:val="decimal"/>
      <w:pStyle w:val="Virsraksts8"/>
      <w:lvlText w:val="%1.%2.%3.%4.%5.%6.%7.%8"/>
      <w:lvlJc w:val="left"/>
      <w:pPr>
        <w:tabs>
          <w:tab w:val="num" w:pos="1440"/>
        </w:tabs>
        <w:ind w:left="14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abstractNum w:abstractNumId="21" w15:restartNumberingAfterBreak="0">
    <w:nsid w:val="7FB3429C"/>
    <w:multiLevelType w:val="multilevel"/>
    <w:tmpl w:val="1F7050F2"/>
    <w:styleLink w:val="List0"/>
    <w:lvl w:ilvl="0">
      <w:start w:val="1"/>
      <w:numFmt w:val="decimal"/>
      <w:lvlText w:val="%1."/>
      <w:lvlJc w:val="left"/>
      <w:pPr>
        <w:tabs>
          <w:tab w:val="num" w:pos="360"/>
        </w:tabs>
        <w:ind w:left="360" w:hanging="360"/>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1">
      <w:start w:val="1"/>
      <w:numFmt w:val="decimal"/>
      <w:lvlText w:val="%1.%2."/>
      <w:lvlJc w:val="left"/>
      <w:pPr>
        <w:tabs>
          <w:tab w:val="num" w:pos="303"/>
        </w:tabs>
        <w:ind w:left="303" w:hanging="303"/>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2">
      <w:start w:val="1"/>
      <w:numFmt w:val="decimal"/>
      <w:lvlText w:val="%1.%2.%3."/>
      <w:lvlJc w:val="left"/>
      <w:pPr>
        <w:tabs>
          <w:tab w:val="num" w:pos="605"/>
        </w:tabs>
        <w:ind w:left="605" w:hanging="605"/>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3">
      <w:start w:val="1"/>
      <w:numFmt w:val="decimal"/>
      <w:lvlText w:val="%1.%2.%3.%4."/>
      <w:lvlJc w:val="left"/>
      <w:pPr>
        <w:tabs>
          <w:tab w:val="num" w:pos="605"/>
        </w:tabs>
        <w:ind w:left="605" w:hanging="605"/>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4">
      <w:start w:val="1"/>
      <w:numFmt w:val="decimal"/>
      <w:lvlText w:val="%1.%2.%3.%4.%5."/>
      <w:lvlJc w:val="left"/>
      <w:pPr>
        <w:tabs>
          <w:tab w:val="num" w:pos="908"/>
        </w:tabs>
        <w:ind w:left="908" w:hanging="908"/>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5">
      <w:start w:val="1"/>
      <w:numFmt w:val="decimal"/>
      <w:lvlText w:val="%1.%2.%3.%4.%5.%6."/>
      <w:lvlJc w:val="left"/>
      <w:pPr>
        <w:tabs>
          <w:tab w:val="num" w:pos="908"/>
        </w:tabs>
        <w:ind w:left="908" w:hanging="908"/>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6">
      <w:start w:val="1"/>
      <w:numFmt w:val="decimal"/>
      <w:lvlText w:val="%1.%2.%3.%4.%5.%6.%7."/>
      <w:lvlJc w:val="left"/>
      <w:pPr>
        <w:tabs>
          <w:tab w:val="num" w:pos="1210"/>
        </w:tabs>
        <w:ind w:left="1210" w:hanging="1210"/>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7">
      <w:start w:val="1"/>
      <w:numFmt w:val="decimal"/>
      <w:lvlText w:val="%1.%2.%3.%4.%5.%6.%7.%8."/>
      <w:lvlJc w:val="left"/>
      <w:pPr>
        <w:tabs>
          <w:tab w:val="num" w:pos="1210"/>
        </w:tabs>
        <w:ind w:left="1210" w:hanging="1210"/>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8">
      <w:start w:val="1"/>
      <w:numFmt w:val="decimal"/>
      <w:lvlText w:val="%1.%2.%3.%4.%5.%6.%7.%8.%9."/>
      <w:lvlJc w:val="left"/>
      <w:pPr>
        <w:tabs>
          <w:tab w:val="num" w:pos="1513"/>
        </w:tabs>
        <w:ind w:left="1513" w:hanging="1513"/>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abstractNum>
  <w:num w:numId="1" w16cid:durableId="2141918830">
    <w:abstractNumId w:val="20"/>
  </w:num>
  <w:num w:numId="2" w16cid:durableId="580484283">
    <w:abstractNumId w:val="11"/>
  </w:num>
  <w:num w:numId="3" w16cid:durableId="1918980823">
    <w:abstractNumId w:val="17"/>
  </w:num>
  <w:num w:numId="4" w16cid:durableId="1071535705">
    <w:abstractNumId w:val="21"/>
  </w:num>
  <w:num w:numId="5" w16cid:durableId="952633150">
    <w:abstractNumId w:val="10"/>
  </w:num>
  <w:num w:numId="6" w16cid:durableId="2020155722">
    <w:abstractNumId w:val="3"/>
  </w:num>
  <w:num w:numId="7" w16cid:durableId="1703246617">
    <w:abstractNumId w:val="8"/>
  </w:num>
  <w:num w:numId="8" w16cid:durableId="1331063337">
    <w:abstractNumId w:val="15"/>
  </w:num>
  <w:num w:numId="9" w16cid:durableId="1404909407">
    <w:abstractNumId w:val="6"/>
  </w:num>
  <w:num w:numId="10" w16cid:durableId="1350836582">
    <w:abstractNumId w:val="16"/>
  </w:num>
  <w:num w:numId="11" w16cid:durableId="996223761">
    <w:abstractNumId w:val="19"/>
  </w:num>
  <w:num w:numId="12" w16cid:durableId="1008599612">
    <w:abstractNumId w:val="12"/>
  </w:num>
  <w:num w:numId="13" w16cid:durableId="562914022">
    <w:abstractNumId w:val="2"/>
  </w:num>
  <w:num w:numId="14" w16cid:durableId="451821854">
    <w:abstractNumId w:val="13"/>
  </w:num>
  <w:num w:numId="15" w16cid:durableId="1460802073">
    <w:abstractNumId w:val="9"/>
  </w:num>
  <w:num w:numId="16" w16cid:durableId="1352564310">
    <w:abstractNumId w:val="14"/>
  </w:num>
  <w:num w:numId="17" w16cid:durableId="1148202307">
    <w:abstractNumId w:val="0"/>
  </w:num>
  <w:num w:numId="18" w16cid:durableId="7809978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82371168">
    <w:abstractNumId w:val="1"/>
  </w:num>
  <w:num w:numId="20" w16cid:durableId="1708602220">
    <w:abstractNumId w:val="8"/>
    <w:lvlOverride w:ilvl="0">
      <w:lvl w:ilvl="0">
        <w:numFmt w:val="decimal"/>
        <w:lvlText w:val=""/>
        <w:lvlJc w:val="left"/>
      </w:lvl>
    </w:lvlOverride>
  </w:num>
  <w:num w:numId="21" w16cid:durableId="1556087661">
    <w:abstractNumId w:val="7"/>
  </w:num>
  <w:num w:numId="22" w16cid:durableId="2034645197">
    <w:abstractNumId w:val="5"/>
  </w:num>
  <w:num w:numId="23" w16cid:durableId="1450734215">
    <w:abstractNumId w:val="4"/>
  </w:num>
  <w:num w:numId="24" w16cid:durableId="879634980">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3425"/>
    <w:rsid w:val="00000395"/>
    <w:rsid w:val="00001773"/>
    <w:rsid w:val="0000364A"/>
    <w:rsid w:val="000068EC"/>
    <w:rsid w:val="0001291B"/>
    <w:rsid w:val="0001302D"/>
    <w:rsid w:val="00013145"/>
    <w:rsid w:val="00013D8C"/>
    <w:rsid w:val="00016730"/>
    <w:rsid w:val="0002192A"/>
    <w:rsid w:val="00022693"/>
    <w:rsid w:val="000229F6"/>
    <w:rsid w:val="00027EC1"/>
    <w:rsid w:val="00032019"/>
    <w:rsid w:val="000345DE"/>
    <w:rsid w:val="00040974"/>
    <w:rsid w:val="00045B75"/>
    <w:rsid w:val="000464F4"/>
    <w:rsid w:val="000477D4"/>
    <w:rsid w:val="00057FA7"/>
    <w:rsid w:val="000600C2"/>
    <w:rsid w:val="000631F2"/>
    <w:rsid w:val="000639CD"/>
    <w:rsid w:val="00067752"/>
    <w:rsid w:val="00067989"/>
    <w:rsid w:val="000703C8"/>
    <w:rsid w:val="00070F2B"/>
    <w:rsid w:val="00076963"/>
    <w:rsid w:val="00082383"/>
    <w:rsid w:val="00086753"/>
    <w:rsid w:val="000931EA"/>
    <w:rsid w:val="000A4065"/>
    <w:rsid w:val="000A6F8F"/>
    <w:rsid w:val="000B53C3"/>
    <w:rsid w:val="000B58B4"/>
    <w:rsid w:val="000B645A"/>
    <w:rsid w:val="000C79A5"/>
    <w:rsid w:val="000D1F49"/>
    <w:rsid w:val="000D385A"/>
    <w:rsid w:val="000D4956"/>
    <w:rsid w:val="000E470B"/>
    <w:rsid w:val="000F10DC"/>
    <w:rsid w:val="000F1648"/>
    <w:rsid w:val="000F2C04"/>
    <w:rsid w:val="000F3383"/>
    <w:rsid w:val="000F3C79"/>
    <w:rsid w:val="000F799B"/>
    <w:rsid w:val="00102F9E"/>
    <w:rsid w:val="00105719"/>
    <w:rsid w:val="00107FB3"/>
    <w:rsid w:val="00112645"/>
    <w:rsid w:val="00120003"/>
    <w:rsid w:val="00135C31"/>
    <w:rsid w:val="00142EE0"/>
    <w:rsid w:val="001445C6"/>
    <w:rsid w:val="00144A07"/>
    <w:rsid w:val="00145E45"/>
    <w:rsid w:val="00152EFA"/>
    <w:rsid w:val="001621DA"/>
    <w:rsid w:val="001673E8"/>
    <w:rsid w:val="00170E9E"/>
    <w:rsid w:val="00175A64"/>
    <w:rsid w:val="00183188"/>
    <w:rsid w:val="00185539"/>
    <w:rsid w:val="0018713B"/>
    <w:rsid w:val="00187F12"/>
    <w:rsid w:val="001A2957"/>
    <w:rsid w:val="001A618A"/>
    <w:rsid w:val="001A695E"/>
    <w:rsid w:val="001C04BD"/>
    <w:rsid w:val="001C0A02"/>
    <w:rsid w:val="001C1EBC"/>
    <w:rsid w:val="001C6A0B"/>
    <w:rsid w:val="001C7E3D"/>
    <w:rsid w:val="001D0D51"/>
    <w:rsid w:val="001E0422"/>
    <w:rsid w:val="001E24AB"/>
    <w:rsid w:val="001E545C"/>
    <w:rsid w:val="001E7BE3"/>
    <w:rsid w:val="001F0F34"/>
    <w:rsid w:val="001F270B"/>
    <w:rsid w:val="001F2F38"/>
    <w:rsid w:val="001F65A5"/>
    <w:rsid w:val="001F7BB9"/>
    <w:rsid w:val="0020043B"/>
    <w:rsid w:val="002064EC"/>
    <w:rsid w:val="00217E40"/>
    <w:rsid w:val="00217F78"/>
    <w:rsid w:val="00221054"/>
    <w:rsid w:val="00222A63"/>
    <w:rsid w:val="0023074A"/>
    <w:rsid w:val="00230B52"/>
    <w:rsid w:val="002310B9"/>
    <w:rsid w:val="0024220F"/>
    <w:rsid w:val="00243CE7"/>
    <w:rsid w:val="002466E6"/>
    <w:rsid w:val="00253BAA"/>
    <w:rsid w:val="00257756"/>
    <w:rsid w:val="00263D0D"/>
    <w:rsid w:val="00264543"/>
    <w:rsid w:val="0027120B"/>
    <w:rsid w:val="00274F0D"/>
    <w:rsid w:val="00275E7C"/>
    <w:rsid w:val="00284479"/>
    <w:rsid w:val="00287EE9"/>
    <w:rsid w:val="002A2ED0"/>
    <w:rsid w:val="002A4A53"/>
    <w:rsid w:val="002A5667"/>
    <w:rsid w:val="002B02CD"/>
    <w:rsid w:val="002B1C3D"/>
    <w:rsid w:val="002B3120"/>
    <w:rsid w:val="002C086E"/>
    <w:rsid w:val="002C113B"/>
    <w:rsid w:val="002C5375"/>
    <w:rsid w:val="002C699F"/>
    <w:rsid w:val="002C7B07"/>
    <w:rsid w:val="002D12B2"/>
    <w:rsid w:val="002E08F3"/>
    <w:rsid w:val="002E0CFF"/>
    <w:rsid w:val="002E3EA7"/>
    <w:rsid w:val="002E71B7"/>
    <w:rsid w:val="002F591C"/>
    <w:rsid w:val="003172BB"/>
    <w:rsid w:val="003178ED"/>
    <w:rsid w:val="00320804"/>
    <w:rsid w:val="00322DC6"/>
    <w:rsid w:val="0032554D"/>
    <w:rsid w:val="00333962"/>
    <w:rsid w:val="003373BC"/>
    <w:rsid w:val="0034044C"/>
    <w:rsid w:val="00341E18"/>
    <w:rsid w:val="00346B78"/>
    <w:rsid w:val="00356633"/>
    <w:rsid w:val="0035719E"/>
    <w:rsid w:val="0035754D"/>
    <w:rsid w:val="00361691"/>
    <w:rsid w:val="00361F92"/>
    <w:rsid w:val="0036440C"/>
    <w:rsid w:val="00364C5A"/>
    <w:rsid w:val="0037120D"/>
    <w:rsid w:val="00374E27"/>
    <w:rsid w:val="003778D9"/>
    <w:rsid w:val="00384B49"/>
    <w:rsid w:val="00384EE3"/>
    <w:rsid w:val="00385351"/>
    <w:rsid w:val="00385E67"/>
    <w:rsid w:val="003A13A4"/>
    <w:rsid w:val="003A470B"/>
    <w:rsid w:val="003A73BD"/>
    <w:rsid w:val="003B221A"/>
    <w:rsid w:val="003B3BCB"/>
    <w:rsid w:val="003B68A1"/>
    <w:rsid w:val="003C3CCD"/>
    <w:rsid w:val="003D3360"/>
    <w:rsid w:val="003D3A3C"/>
    <w:rsid w:val="003D58D0"/>
    <w:rsid w:val="003D5925"/>
    <w:rsid w:val="003E1D66"/>
    <w:rsid w:val="00400896"/>
    <w:rsid w:val="00401C93"/>
    <w:rsid w:val="00412254"/>
    <w:rsid w:val="00414737"/>
    <w:rsid w:val="00422994"/>
    <w:rsid w:val="004260EC"/>
    <w:rsid w:val="00433E57"/>
    <w:rsid w:val="00434E0F"/>
    <w:rsid w:val="004367FA"/>
    <w:rsid w:val="00436C1E"/>
    <w:rsid w:val="004407F5"/>
    <w:rsid w:val="0045049E"/>
    <w:rsid w:val="00451BBA"/>
    <w:rsid w:val="00452772"/>
    <w:rsid w:val="00455F12"/>
    <w:rsid w:val="0046385B"/>
    <w:rsid w:val="00467E72"/>
    <w:rsid w:val="00472AA2"/>
    <w:rsid w:val="004808E5"/>
    <w:rsid w:val="00480C15"/>
    <w:rsid w:val="00482663"/>
    <w:rsid w:val="00483A12"/>
    <w:rsid w:val="00484B33"/>
    <w:rsid w:val="004878B4"/>
    <w:rsid w:val="004A06B9"/>
    <w:rsid w:val="004A4352"/>
    <w:rsid w:val="004A44D7"/>
    <w:rsid w:val="004B0B53"/>
    <w:rsid w:val="004B2879"/>
    <w:rsid w:val="004B2C24"/>
    <w:rsid w:val="004B2F67"/>
    <w:rsid w:val="004B5F04"/>
    <w:rsid w:val="004B712D"/>
    <w:rsid w:val="004D20D9"/>
    <w:rsid w:val="004D4678"/>
    <w:rsid w:val="004D68E4"/>
    <w:rsid w:val="004E2AD7"/>
    <w:rsid w:val="004E6AD7"/>
    <w:rsid w:val="004E7EAD"/>
    <w:rsid w:val="004F6103"/>
    <w:rsid w:val="00500028"/>
    <w:rsid w:val="00505948"/>
    <w:rsid w:val="005102CD"/>
    <w:rsid w:val="005102D8"/>
    <w:rsid w:val="005109A8"/>
    <w:rsid w:val="005147A4"/>
    <w:rsid w:val="00517E65"/>
    <w:rsid w:val="00521D27"/>
    <w:rsid w:val="005255FD"/>
    <w:rsid w:val="00532B7C"/>
    <w:rsid w:val="005362CA"/>
    <w:rsid w:val="005363C0"/>
    <w:rsid w:val="00536505"/>
    <w:rsid w:val="00545548"/>
    <w:rsid w:val="0054768B"/>
    <w:rsid w:val="005478C2"/>
    <w:rsid w:val="005614B4"/>
    <w:rsid w:val="00564E1F"/>
    <w:rsid w:val="00570FF8"/>
    <w:rsid w:val="00572864"/>
    <w:rsid w:val="00572D18"/>
    <w:rsid w:val="00580A25"/>
    <w:rsid w:val="00582446"/>
    <w:rsid w:val="00584B29"/>
    <w:rsid w:val="00585359"/>
    <w:rsid w:val="00586D66"/>
    <w:rsid w:val="005951B0"/>
    <w:rsid w:val="00596C03"/>
    <w:rsid w:val="005A126C"/>
    <w:rsid w:val="005A36A7"/>
    <w:rsid w:val="005A5744"/>
    <w:rsid w:val="005A7B4F"/>
    <w:rsid w:val="005B4547"/>
    <w:rsid w:val="005C37DF"/>
    <w:rsid w:val="005C5FBC"/>
    <w:rsid w:val="005D6746"/>
    <w:rsid w:val="005D68AC"/>
    <w:rsid w:val="005E32B9"/>
    <w:rsid w:val="005E5320"/>
    <w:rsid w:val="005F5570"/>
    <w:rsid w:val="00600D6E"/>
    <w:rsid w:val="00603E40"/>
    <w:rsid w:val="00615305"/>
    <w:rsid w:val="00621ECC"/>
    <w:rsid w:val="006235BF"/>
    <w:rsid w:val="006260AB"/>
    <w:rsid w:val="006270F5"/>
    <w:rsid w:val="00633740"/>
    <w:rsid w:val="00643F8E"/>
    <w:rsid w:val="006446B0"/>
    <w:rsid w:val="006446F3"/>
    <w:rsid w:val="00653237"/>
    <w:rsid w:val="006577B6"/>
    <w:rsid w:val="00663136"/>
    <w:rsid w:val="00670902"/>
    <w:rsid w:val="00672B32"/>
    <w:rsid w:val="00677813"/>
    <w:rsid w:val="00682ACE"/>
    <w:rsid w:val="00686176"/>
    <w:rsid w:val="00686350"/>
    <w:rsid w:val="00690CBF"/>
    <w:rsid w:val="00695404"/>
    <w:rsid w:val="00695FD1"/>
    <w:rsid w:val="00697A52"/>
    <w:rsid w:val="006A2469"/>
    <w:rsid w:val="006A5013"/>
    <w:rsid w:val="006A7AD4"/>
    <w:rsid w:val="006B1F5C"/>
    <w:rsid w:val="006B7DF4"/>
    <w:rsid w:val="006D60F0"/>
    <w:rsid w:val="006E434B"/>
    <w:rsid w:val="006E5FDF"/>
    <w:rsid w:val="006E789C"/>
    <w:rsid w:val="006F53D0"/>
    <w:rsid w:val="006F7837"/>
    <w:rsid w:val="00704B46"/>
    <w:rsid w:val="00707C32"/>
    <w:rsid w:val="007128AB"/>
    <w:rsid w:val="007133E2"/>
    <w:rsid w:val="00720F37"/>
    <w:rsid w:val="00725CAF"/>
    <w:rsid w:val="00734568"/>
    <w:rsid w:val="00744507"/>
    <w:rsid w:val="00753EBC"/>
    <w:rsid w:val="00754233"/>
    <w:rsid w:val="00755D35"/>
    <w:rsid w:val="007575E4"/>
    <w:rsid w:val="0076103F"/>
    <w:rsid w:val="00761F18"/>
    <w:rsid w:val="00762F5A"/>
    <w:rsid w:val="00764938"/>
    <w:rsid w:val="007815A1"/>
    <w:rsid w:val="00782A10"/>
    <w:rsid w:val="007879C2"/>
    <w:rsid w:val="00787ECA"/>
    <w:rsid w:val="00791CEE"/>
    <w:rsid w:val="00794299"/>
    <w:rsid w:val="00795BBF"/>
    <w:rsid w:val="007974C9"/>
    <w:rsid w:val="007A0047"/>
    <w:rsid w:val="007A0EB6"/>
    <w:rsid w:val="007A6EE8"/>
    <w:rsid w:val="007A77AB"/>
    <w:rsid w:val="007B1E83"/>
    <w:rsid w:val="007B46FE"/>
    <w:rsid w:val="007C51BE"/>
    <w:rsid w:val="007C5E3E"/>
    <w:rsid w:val="007E6B5A"/>
    <w:rsid w:val="007F46AF"/>
    <w:rsid w:val="00801623"/>
    <w:rsid w:val="00806C63"/>
    <w:rsid w:val="00807AE8"/>
    <w:rsid w:val="00811B34"/>
    <w:rsid w:val="00820FC3"/>
    <w:rsid w:val="00831626"/>
    <w:rsid w:val="008322A4"/>
    <w:rsid w:val="008340A4"/>
    <w:rsid w:val="00851D15"/>
    <w:rsid w:val="008533D4"/>
    <w:rsid w:val="00857894"/>
    <w:rsid w:val="008707DF"/>
    <w:rsid w:val="008710FC"/>
    <w:rsid w:val="008728D9"/>
    <w:rsid w:val="00873B1C"/>
    <w:rsid w:val="008847B2"/>
    <w:rsid w:val="0088582D"/>
    <w:rsid w:val="008A25D7"/>
    <w:rsid w:val="008A2B1F"/>
    <w:rsid w:val="008A632A"/>
    <w:rsid w:val="008A632D"/>
    <w:rsid w:val="008A7832"/>
    <w:rsid w:val="008A7FE4"/>
    <w:rsid w:val="008B0D0B"/>
    <w:rsid w:val="008B1AFB"/>
    <w:rsid w:val="008B1E61"/>
    <w:rsid w:val="008B3EA3"/>
    <w:rsid w:val="008B4DB6"/>
    <w:rsid w:val="008B7727"/>
    <w:rsid w:val="008C5DF3"/>
    <w:rsid w:val="008D36DC"/>
    <w:rsid w:val="008D39C0"/>
    <w:rsid w:val="008D5AFC"/>
    <w:rsid w:val="008D5C5A"/>
    <w:rsid w:val="008E0916"/>
    <w:rsid w:val="008E2AF9"/>
    <w:rsid w:val="008F6741"/>
    <w:rsid w:val="0090125C"/>
    <w:rsid w:val="0090428B"/>
    <w:rsid w:val="00920555"/>
    <w:rsid w:val="00926ECD"/>
    <w:rsid w:val="00931D60"/>
    <w:rsid w:val="00943052"/>
    <w:rsid w:val="009447E7"/>
    <w:rsid w:val="0094734A"/>
    <w:rsid w:val="009511D0"/>
    <w:rsid w:val="00951AC3"/>
    <w:rsid w:val="0095290C"/>
    <w:rsid w:val="00952EAA"/>
    <w:rsid w:val="009539BF"/>
    <w:rsid w:val="009634A7"/>
    <w:rsid w:val="0097587B"/>
    <w:rsid w:val="00976B93"/>
    <w:rsid w:val="00981B55"/>
    <w:rsid w:val="00991663"/>
    <w:rsid w:val="00993A3F"/>
    <w:rsid w:val="00994C26"/>
    <w:rsid w:val="00995451"/>
    <w:rsid w:val="009968ED"/>
    <w:rsid w:val="00997897"/>
    <w:rsid w:val="009A11EF"/>
    <w:rsid w:val="009A274A"/>
    <w:rsid w:val="009B2CF9"/>
    <w:rsid w:val="009C5598"/>
    <w:rsid w:val="009D5ED2"/>
    <w:rsid w:val="009E04CF"/>
    <w:rsid w:val="009E63A6"/>
    <w:rsid w:val="009F0A66"/>
    <w:rsid w:val="009F1497"/>
    <w:rsid w:val="009F2188"/>
    <w:rsid w:val="009F3BF5"/>
    <w:rsid w:val="00A017ED"/>
    <w:rsid w:val="00A06E44"/>
    <w:rsid w:val="00A117CD"/>
    <w:rsid w:val="00A122AC"/>
    <w:rsid w:val="00A177DE"/>
    <w:rsid w:val="00A21892"/>
    <w:rsid w:val="00A3253D"/>
    <w:rsid w:val="00A402A7"/>
    <w:rsid w:val="00A433CD"/>
    <w:rsid w:val="00A43442"/>
    <w:rsid w:val="00A52677"/>
    <w:rsid w:val="00A5705B"/>
    <w:rsid w:val="00A607F1"/>
    <w:rsid w:val="00A63CFA"/>
    <w:rsid w:val="00A73425"/>
    <w:rsid w:val="00A805EC"/>
    <w:rsid w:val="00A82BBA"/>
    <w:rsid w:val="00A84384"/>
    <w:rsid w:val="00A86D09"/>
    <w:rsid w:val="00AA245C"/>
    <w:rsid w:val="00AA5679"/>
    <w:rsid w:val="00AA7BE6"/>
    <w:rsid w:val="00AB02A3"/>
    <w:rsid w:val="00AB6E43"/>
    <w:rsid w:val="00AB7114"/>
    <w:rsid w:val="00AD1EE7"/>
    <w:rsid w:val="00AE0093"/>
    <w:rsid w:val="00AF1F14"/>
    <w:rsid w:val="00AF2DEB"/>
    <w:rsid w:val="00AF4299"/>
    <w:rsid w:val="00AF5609"/>
    <w:rsid w:val="00AF631E"/>
    <w:rsid w:val="00B00802"/>
    <w:rsid w:val="00B019D6"/>
    <w:rsid w:val="00B10E08"/>
    <w:rsid w:val="00B12E9D"/>
    <w:rsid w:val="00B20EB4"/>
    <w:rsid w:val="00B22E18"/>
    <w:rsid w:val="00B35019"/>
    <w:rsid w:val="00B41985"/>
    <w:rsid w:val="00B41D33"/>
    <w:rsid w:val="00B50739"/>
    <w:rsid w:val="00B52BDA"/>
    <w:rsid w:val="00B53F4C"/>
    <w:rsid w:val="00B616A5"/>
    <w:rsid w:val="00B62CAD"/>
    <w:rsid w:val="00B65552"/>
    <w:rsid w:val="00B778F7"/>
    <w:rsid w:val="00B80764"/>
    <w:rsid w:val="00B83DE2"/>
    <w:rsid w:val="00BB3082"/>
    <w:rsid w:val="00BB45B4"/>
    <w:rsid w:val="00BC2063"/>
    <w:rsid w:val="00BD0327"/>
    <w:rsid w:val="00BD7942"/>
    <w:rsid w:val="00BE055B"/>
    <w:rsid w:val="00BE3A69"/>
    <w:rsid w:val="00BE7BD9"/>
    <w:rsid w:val="00BF16CE"/>
    <w:rsid w:val="00BF1B64"/>
    <w:rsid w:val="00BF370C"/>
    <w:rsid w:val="00BF58B1"/>
    <w:rsid w:val="00C02017"/>
    <w:rsid w:val="00C0576E"/>
    <w:rsid w:val="00C0621C"/>
    <w:rsid w:val="00C07EB2"/>
    <w:rsid w:val="00C12486"/>
    <w:rsid w:val="00C163E6"/>
    <w:rsid w:val="00C220DD"/>
    <w:rsid w:val="00C225D6"/>
    <w:rsid w:val="00C23709"/>
    <w:rsid w:val="00C34729"/>
    <w:rsid w:val="00C4252C"/>
    <w:rsid w:val="00C47E4F"/>
    <w:rsid w:val="00C566B1"/>
    <w:rsid w:val="00C76A0C"/>
    <w:rsid w:val="00C803AD"/>
    <w:rsid w:val="00C86606"/>
    <w:rsid w:val="00C90368"/>
    <w:rsid w:val="00C90E5D"/>
    <w:rsid w:val="00C93056"/>
    <w:rsid w:val="00C95E41"/>
    <w:rsid w:val="00C97DB7"/>
    <w:rsid w:val="00CA26CB"/>
    <w:rsid w:val="00CA74B6"/>
    <w:rsid w:val="00CB389D"/>
    <w:rsid w:val="00CC204D"/>
    <w:rsid w:val="00CC23AE"/>
    <w:rsid w:val="00CC35B7"/>
    <w:rsid w:val="00CC4B3B"/>
    <w:rsid w:val="00CC4F88"/>
    <w:rsid w:val="00CE03B7"/>
    <w:rsid w:val="00CE0434"/>
    <w:rsid w:val="00CE174D"/>
    <w:rsid w:val="00CE69C2"/>
    <w:rsid w:val="00CF1461"/>
    <w:rsid w:val="00CF181C"/>
    <w:rsid w:val="00CF2140"/>
    <w:rsid w:val="00CF75E5"/>
    <w:rsid w:val="00D00971"/>
    <w:rsid w:val="00D058F2"/>
    <w:rsid w:val="00D07A6C"/>
    <w:rsid w:val="00D13026"/>
    <w:rsid w:val="00D15A52"/>
    <w:rsid w:val="00D21F0E"/>
    <w:rsid w:val="00D23E81"/>
    <w:rsid w:val="00D27921"/>
    <w:rsid w:val="00D46B88"/>
    <w:rsid w:val="00D47931"/>
    <w:rsid w:val="00D53E0F"/>
    <w:rsid w:val="00D564DD"/>
    <w:rsid w:val="00D6037E"/>
    <w:rsid w:val="00D81488"/>
    <w:rsid w:val="00D83426"/>
    <w:rsid w:val="00D846B0"/>
    <w:rsid w:val="00D944C4"/>
    <w:rsid w:val="00DA24DC"/>
    <w:rsid w:val="00DA3E5C"/>
    <w:rsid w:val="00DB2F94"/>
    <w:rsid w:val="00DC5607"/>
    <w:rsid w:val="00DD62C5"/>
    <w:rsid w:val="00DD73A2"/>
    <w:rsid w:val="00DE0A9E"/>
    <w:rsid w:val="00DE5061"/>
    <w:rsid w:val="00DF2B62"/>
    <w:rsid w:val="00E01046"/>
    <w:rsid w:val="00E033F2"/>
    <w:rsid w:val="00E03FED"/>
    <w:rsid w:val="00E0415B"/>
    <w:rsid w:val="00E04467"/>
    <w:rsid w:val="00E0764B"/>
    <w:rsid w:val="00E07CA6"/>
    <w:rsid w:val="00E07D05"/>
    <w:rsid w:val="00E119E7"/>
    <w:rsid w:val="00E16152"/>
    <w:rsid w:val="00E27785"/>
    <w:rsid w:val="00E36BB2"/>
    <w:rsid w:val="00E44764"/>
    <w:rsid w:val="00E45AE8"/>
    <w:rsid w:val="00E5343E"/>
    <w:rsid w:val="00E549A3"/>
    <w:rsid w:val="00E55067"/>
    <w:rsid w:val="00E56183"/>
    <w:rsid w:val="00E637D6"/>
    <w:rsid w:val="00E64EE5"/>
    <w:rsid w:val="00E65A27"/>
    <w:rsid w:val="00E66CB4"/>
    <w:rsid w:val="00E7089E"/>
    <w:rsid w:val="00E71FA7"/>
    <w:rsid w:val="00E73BA1"/>
    <w:rsid w:val="00E75AD9"/>
    <w:rsid w:val="00E7646F"/>
    <w:rsid w:val="00E9387D"/>
    <w:rsid w:val="00E94F6C"/>
    <w:rsid w:val="00E958DD"/>
    <w:rsid w:val="00EA6FF5"/>
    <w:rsid w:val="00EB5EFC"/>
    <w:rsid w:val="00EC7936"/>
    <w:rsid w:val="00ED2D38"/>
    <w:rsid w:val="00ED4572"/>
    <w:rsid w:val="00ED45DE"/>
    <w:rsid w:val="00ED515A"/>
    <w:rsid w:val="00ED7D9E"/>
    <w:rsid w:val="00EE0054"/>
    <w:rsid w:val="00EE3E06"/>
    <w:rsid w:val="00EE3FB5"/>
    <w:rsid w:val="00EF2577"/>
    <w:rsid w:val="00EF610F"/>
    <w:rsid w:val="00F011C7"/>
    <w:rsid w:val="00F0665F"/>
    <w:rsid w:val="00F0770B"/>
    <w:rsid w:val="00F07C46"/>
    <w:rsid w:val="00F14574"/>
    <w:rsid w:val="00F14C9A"/>
    <w:rsid w:val="00F2144E"/>
    <w:rsid w:val="00F23F4F"/>
    <w:rsid w:val="00F24717"/>
    <w:rsid w:val="00F253CD"/>
    <w:rsid w:val="00F269B5"/>
    <w:rsid w:val="00F43455"/>
    <w:rsid w:val="00F43478"/>
    <w:rsid w:val="00F439FC"/>
    <w:rsid w:val="00F43C1B"/>
    <w:rsid w:val="00F44A6F"/>
    <w:rsid w:val="00F46854"/>
    <w:rsid w:val="00F47947"/>
    <w:rsid w:val="00F67516"/>
    <w:rsid w:val="00F71F57"/>
    <w:rsid w:val="00F72E58"/>
    <w:rsid w:val="00F73872"/>
    <w:rsid w:val="00F7441C"/>
    <w:rsid w:val="00F77AD3"/>
    <w:rsid w:val="00F82E31"/>
    <w:rsid w:val="00F90BFE"/>
    <w:rsid w:val="00F92800"/>
    <w:rsid w:val="00FA7B35"/>
    <w:rsid w:val="00FB2024"/>
    <w:rsid w:val="00FB3091"/>
    <w:rsid w:val="00FB6BC9"/>
    <w:rsid w:val="00FC1BCE"/>
    <w:rsid w:val="00FC431D"/>
    <w:rsid w:val="00FC719B"/>
    <w:rsid w:val="00FD0EFB"/>
    <w:rsid w:val="00FD7505"/>
    <w:rsid w:val="00FF5DA9"/>
    <w:rsid w:val="00FF646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D8E7F91"/>
  <w15:chartTrackingRefBased/>
  <w15:docId w15:val="{63BB758D-6FAF-4B1F-94D7-16536BB57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73425"/>
    <w:pPr>
      <w:spacing w:after="0" w:line="240" w:lineRule="auto"/>
    </w:pPr>
    <w:rPr>
      <w:rFonts w:ascii="Times New Roman" w:eastAsia="Times New Roman" w:hAnsi="Times New Roman" w:cs="Times New Roman"/>
      <w:sz w:val="24"/>
      <w:szCs w:val="24"/>
    </w:rPr>
  </w:style>
  <w:style w:type="paragraph" w:styleId="Virsraksts1">
    <w:name w:val="heading 1"/>
    <w:aliases w:val="H1,Section Heading,heading1,Antraste 1,h1,Heading 1 Char,Section Heading Char,heading1 Char,Antraste 1 Char,h1 Char"/>
    <w:basedOn w:val="Parasts"/>
    <w:next w:val="Parasts"/>
    <w:link w:val="Virsraksts1Rakstz"/>
    <w:autoRedefine/>
    <w:qFormat/>
    <w:rsid w:val="00670902"/>
    <w:pPr>
      <w:keepNext/>
      <w:numPr>
        <w:numId w:val="3"/>
      </w:numPr>
      <w:spacing w:before="240" w:after="60"/>
      <w:ind w:left="426" w:hanging="426"/>
      <w:jc w:val="center"/>
      <w:outlineLvl w:val="0"/>
    </w:pPr>
    <w:rPr>
      <w:rFonts w:cs="Arial"/>
      <w:b/>
      <w:caps/>
      <w:color w:val="000000"/>
      <w:kern w:val="1"/>
    </w:rPr>
  </w:style>
  <w:style w:type="paragraph" w:styleId="Virsraksts2">
    <w:name w:val="heading 2"/>
    <w:aliases w:val="Second subtitle,Char,Heading 21"/>
    <w:basedOn w:val="Parasts"/>
    <w:next w:val="Parasts"/>
    <w:link w:val="Virsraksts2Rakstz"/>
    <w:qFormat/>
    <w:rsid w:val="00A73425"/>
    <w:pPr>
      <w:keepNext/>
      <w:numPr>
        <w:ilvl w:val="1"/>
        <w:numId w:val="1"/>
      </w:numPr>
      <w:spacing w:before="120" w:after="60"/>
      <w:outlineLvl w:val="1"/>
    </w:pPr>
    <w:rPr>
      <w:rFonts w:cs="Arial"/>
      <w:b/>
      <w:bCs/>
      <w:iCs/>
      <w:color w:val="000000"/>
      <w:szCs w:val="28"/>
    </w:rPr>
  </w:style>
  <w:style w:type="paragraph" w:styleId="Virsraksts3">
    <w:name w:val="heading 3"/>
    <w:basedOn w:val="Parasts"/>
    <w:next w:val="Parasts"/>
    <w:link w:val="Virsraksts3Rakstz"/>
    <w:qFormat/>
    <w:rsid w:val="00A73425"/>
    <w:pPr>
      <w:keepNext/>
      <w:numPr>
        <w:ilvl w:val="2"/>
        <w:numId w:val="1"/>
      </w:numPr>
      <w:spacing w:before="240" w:after="60"/>
      <w:outlineLvl w:val="2"/>
    </w:pPr>
    <w:rPr>
      <w:rFonts w:cs="Arial"/>
      <w:b/>
      <w:bCs/>
      <w:sz w:val="26"/>
      <w:szCs w:val="26"/>
      <w:lang w:val="en-GB"/>
    </w:rPr>
  </w:style>
  <w:style w:type="paragraph" w:styleId="Virsraksts4">
    <w:name w:val="heading 4"/>
    <w:basedOn w:val="Parasts"/>
    <w:next w:val="Parasts"/>
    <w:link w:val="Virsraksts4Rakstz"/>
    <w:qFormat/>
    <w:rsid w:val="00A73425"/>
    <w:pPr>
      <w:keepNext/>
      <w:numPr>
        <w:ilvl w:val="3"/>
        <w:numId w:val="1"/>
      </w:numPr>
      <w:spacing w:before="240" w:after="60"/>
      <w:outlineLvl w:val="3"/>
    </w:pPr>
    <w:rPr>
      <w:b/>
      <w:bCs/>
      <w:sz w:val="28"/>
      <w:szCs w:val="28"/>
      <w:lang w:val="en-GB"/>
    </w:rPr>
  </w:style>
  <w:style w:type="paragraph" w:styleId="Virsraksts5">
    <w:name w:val="heading 5"/>
    <w:basedOn w:val="Parasts"/>
    <w:next w:val="Parasts"/>
    <w:link w:val="Virsraksts5Rakstz"/>
    <w:qFormat/>
    <w:rsid w:val="00A73425"/>
    <w:pPr>
      <w:numPr>
        <w:ilvl w:val="4"/>
        <w:numId w:val="1"/>
      </w:numPr>
      <w:spacing w:before="240" w:after="60"/>
      <w:outlineLvl w:val="4"/>
    </w:pPr>
    <w:rPr>
      <w:b/>
      <w:bCs/>
      <w:i/>
      <w:iCs/>
      <w:sz w:val="26"/>
      <w:szCs w:val="26"/>
      <w:lang w:val="en-GB"/>
    </w:rPr>
  </w:style>
  <w:style w:type="paragraph" w:styleId="Virsraksts6">
    <w:name w:val="heading 6"/>
    <w:basedOn w:val="Parasts"/>
    <w:next w:val="Parasts"/>
    <w:link w:val="Virsraksts6Rakstz"/>
    <w:qFormat/>
    <w:rsid w:val="00A73425"/>
    <w:pPr>
      <w:numPr>
        <w:ilvl w:val="5"/>
        <w:numId w:val="1"/>
      </w:numPr>
      <w:spacing w:before="240" w:after="60"/>
      <w:outlineLvl w:val="5"/>
    </w:pPr>
    <w:rPr>
      <w:b/>
      <w:bCs/>
      <w:sz w:val="22"/>
      <w:szCs w:val="22"/>
      <w:lang w:val="en-GB"/>
    </w:rPr>
  </w:style>
  <w:style w:type="paragraph" w:styleId="Virsraksts7">
    <w:name w:val="heading 7"/>
    <w:basedOn w:val="Parasts"/>
    <w:next w:val="Parasts"/>
    <w:link w:val="Virsraksts7Rakstz"/>
    <w:qFormat/>
    <w:rsid w:val="00A73425"/>
    <w:pPr>
      <w:numPr>
        <w:ilvl w:val="6"/>
        <w:numId w:val="1"/>
      </w:numPr>
      <w:spacing w:before="240" w:after="60"/>
      <w:outlineLvl w:val="6"/>
    </w:pPr>
    <w:rPr>
      <w:lang w:val="en-GB"/>
    </w:rPr>
  </w:style>
  <w:style w:type="paragraph" w:styleId="Virsraksts8">
    <w:name w:val="heading 8"/>
    <w:basedOn w:val="Parasts"/>
    <w:next w:val="Parasts"/>
    <w:link w:val="Virsraksts8Rakstz"/>
    <w:qFormat/>
    <w:rsid w:val="00A73425"/>
    <w:pPr>
      <w:numPr>
        <w:ilvl w:val="7"/>
        <w:numId w:val="1"/>
      </w:numPr>
      <w:spacing w:before="240" w:after="60"/>
      <w:outlineLvl w:val="7"/>
    </w:pPr>
    <w:rPr>
      <w:i/>
      <w:iCs/>
      <w:lang w:val="en-GB"/>
    </w:rPr>
  </w:style>
  <w:style w:type="paragraph" w:styleId="Virsraksts9">
    <w:name w:val="heading 9"/>
    <w:basedOn w:val="Parasts"/>
    <w:next w:val="Parasts"/>
    <w:link w:val="Virsraksts9Rakstz"/>
    <w:qFormat/>
    <w:rsid w:val="00A73425"/>
    <w:pPr>
      <w:numPr>
        <w:ilvl w:val="8"/>
        <w:numId w:val="1"/>
      </w:numPr>
      <w:spacing w:before="240" w:after="60"/>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Heading 1 Char Rakstz.,Section Heading Char Rakstz.,heading1 Char Rakstz.,Antraste 1 Char Rakstz.,h1 Char Rakstz."/>
    <w:basedOn w:val="Noklusjumarindkopasfonts"/>
    <w:link w:val="Virsraksts1"/>
    <w:rsid w:val="00670902"/>
    <w:rPr>
      <w:rFonts w:ascii="Times New Roman" w:eastAsia="Times New Roman" w:hAnsi="Times New Roman" w:cs="Arial"/>
      <w:b/>
      <w:caps/>
      <w:color w:val="000000"/>
      <w:kern w:val="1"/>
      <w:sz w:val="24"/>
      <w:szCs w:val="24"/>
    </w:rPr>
  </w:style>
  <w:style w:type="character" w:customStyle="1" w:styleId="Virsraksts2Rakstz">
    <w:name w:val="Virsraksts 2 Rakstz."/>
    <w:aliases w:val="Second subtitle Rakstz.,Char Rakstz.,Heading 21 Rakstz."/>
    <w:basedOn w:val="Noklusjumarindkopasfonts"/>
    <w:link w:val="Virsraksts2"/>
    <w:rsid w:val="00A73425"/>
    <w:rPr>
      <w:rFonts w:ascii="Times New Roman" w:eastAsia="Times New Roman" w:hAnsi="Times New Roman" w:cs="Arial"/>
      <w:b/>
      <w:bCs/>
      <w:iCs/>
      <w:color w:val="000000"/>
      <w:sz w:val="24"/>
      <w:szCs w:val="28"/>
    </w:rPr>
  </w:style>
  <w:style w:type="character" w:customStyle="1" w:styleId="Virsraksts3Rakstz">
    <w:name w:val="Virsraksts 3 Rakstz."/>
    <w:basedOn w:val="Noklusjumarindkopasfonts"/>
    <w:link w:val="Virsraksts3"/>
    <w:rsid w:val="00A73425"/>
    <w:rPr>
      <w:rFonts w:ascii="Times New Roman" w:eastAsia="Times New Roman" w:hAnsi="Times New Roman" w:cs="Arial"/>
      <w:b/>
      <w:bCs/>
      <w:sz w:val="26"/>
      <w:szCs w:val="26"/>
      <w:lang w:val="en-GB"/>
    </w:rPr>
  </w:style>
  <w:style w:type="character" w:customStyle="1" w:styleId="Virsraksts4Rakstz">
    <w:name w:val="Virsraksts 4 Rakstz."/>
    <w:basedOn w:val="Noklusjumarindkopasfonts"/>
    <w:link w:val="Virsraksts4"/>
    <w:rsid w:val="00A73425"/>
    <w:rPr>
      <w:rFonts w:ascii="Times New Roman" w:eastAsia="Times New Roman" w:hAnsi="Times New Roman" w:cs="Times New Roman"/>
      <w:b/>
      <w:bCs/>
      <w:sz w:val="28"/>
      <w:szCs w:val="28"/>
      <w:lang w:val="en-GB"/>
    </w:rPr>
  </w:style>
  <w:style w:type="character" w:customStyle="1" w:styleId="Virsraksts5Rakstz">
    <w:name w:val="Virsraksts 5 Rakstz."/>
    <w:basedOn w:val="Noklusjumarindkopasfonts"/>
    <w:link w:val="Virsraksts5"/>
    <w:rsid w:val="00A73425"/>
    <w:rPr>
      <w:rFonts w:ascii="Times New Roman" w:eastAsia="Times New Roman" w:hAnsi="Times New Roman" w:cs="Times New Roman"/>
      <w:b/>
      <w:bCs/>
      <w:i/>
      <w:iCs/>
      <w:sz w:val="26"/>
      <w:szCs w:val="26"/>
      <w:lang w:val="en-GB"/>
    </w:rPr>
  </w:style>
  <w:style w:type="character" w:customStyle="1" w:styleId="Virsraksts6Rakstz">
    <w:name w:val="Virsraksts 6 Rakstz."/>
    <w:basedOn w:val="Noklusjumarindkopasfonts"/>
    <w:link w:val="Virsraksts6"/>
    <w:rsid w:val="00A73425"/>
    <w:rPr>
      <w:rFonts w:ascii="Times New Roman" w:eastAsia="Times New Roman" w:hAnsi="Times New Roman" w:cs="Times New Roman"/>
      <w:b/>
      <w:bCs/>
      <w:lang w:val="en-GB"/>
    </w:rPr>
  </w:style>
  <w:style w:type="character" w:customStyle="1" w:styleId="Virsraksts7Rakstz">
    <w:name w:val="Virsraksts 7 Rakstz."/>
    <w:basedOn w:val="Noklusjumarindkopasfonts"/>
    <w:link w:val="Virsraksts7"/>
    <w:rsid w:val="00A73425"/>
    <w:rPr>
      <w:rFonts w:ascii="Times New Roman" w:eastAsia="Times New Roman" w:hAnsi="Times New Roman" w:cs="Times New Roman"/>
      <w:sz w:val="24"/>
      <w:szCs w:val="24"/>
      <w:lang w:val="en-GB"/>
    </w:rPr>
  </w:style>
  <w:style w:type="character" w:customStyle="1" w:styleId="Virsraksts8Rakstz">
    <w:name w:val="Virsraksts 8 Rakstz."/>
    <w:basedOn w:val="Noklusjumarindkopasfonts"/>
    <w:link w:val="Virsraksts8"/>
    <w:rsid w:val="00A73425"/>
    <w:rPr>
      <w:rFonts w:ascii="Times New Roman" w:eastAsia="Times New Roman" w:hAnsi="Times New Roman" w:cs="Times New Roman"/>
      <w:i/>
      <w:iCs/>
      <w:sz w:val="24"/>
      <w:szCs w:val="24"/>
      <w:lang w:val="en-GB"/>
    </w:rPr>
  </w:style>
  <w:style w:type="character" w:customStyle="1" w:styleId="Virsraksts9Rakstz">
    <w:name w:val="Virsraksts 9 Rakstz."/>
    <w:basedOn w:val="Noklusjumarindkopasfonts"/>
    <w:link w:val="Virsraksts9"/>
    <w:rsid w:val="00A73425"/>
    <w:rPr>
      <w:rFonts w:ascii="Arial" w:eastAsia="Times New Roman" w:hAnsi="Arial" w:cs="Arial"/>
      <w:lang w:val="en-GB"/>
    </w:rPr>
  </w:style>
  <w:style w:type="paragraph" w:styleId="Pamattekstsaratkpi">
    <w:name w:val="Body Text Indent"/>
    <w:basedOn w:val="Parasts"/>
    <w:link w:val="PamattekstsaratkpiRakstz"/>
    <w:rsid w:val="00A73425"/>
    <w:pPr>
      <w:ind w:firstLine="540"/>
      <w:jc w:val="both"/>
    </w:pPr>
    <w:rPr>
      <w:sz w:val="28"/>
    </w:rPr>
  </w:style>
  <w:style w:type="character" w:customStyle="1" w:styleId="PamattekstsaratkpiRakstz">
    <w:name w:val="Pamatteksts ar atkāpi Rakstz."/>
    <w:basedOn w:val="Noklusjumarindkopasfonts"/>
    <w:link w:val="Pamattekstsaratkpi"/>
    <w:rsid w:val="00A73425"/>
    <w:rPr>
      <w:rFonts w:ascii="Times New Roman" w:eastAsia="Times New Roman" w:hAnsi="Times New Roman" w:cs="Times New Roman"/>
      <w:sz w:val="28"/>
      <w:szCs w:val="24"/>
    </w:rPr>
  </w:style>
  <w:style w:type="character" w:styleId="Hipersaite">
    <w:name w:val="Hyperlink"/>
    <w:uiPriority w:val="99"/>
    <w:rsid w:val="00A73425"/>
    <w:rPr>
      <w:color w:val="0000FF"/>
      <w:u w:val="single"/>
    </w:rPr>
  </w:style>
  <w:style w:type="paragraph" w:styleId="Saturs1">
    <w:name w:val="toc 1"/>
    <w:basedOn w:val="Parasts"/>
    <w:next w:val="Parasts"/>
    <w:autoRedefine/>
    <w:uiPriority w:val="39"/>
    <w:rsid w:val="00A73425"/>
    <w:pPr>
      <w:tabs>
        <w:tab w:val="right" w:leader="dot" w:pos="9514"/>
      </w:tabs>
      <w:ind w:left="284" w:hanging="284"/>
    </w:pPr>
    <w:rPr>
      <w:rFonts w:ascii="Calibri" w:hAnsi="Calibri"/>
      <w:b/>
      <w:bCs/>
      <w:caps/>
      <w:sz w:val="20"/>
      <w:szCs w:val="20"/>
    </w:rPr>
  </w:style>
  <w:style w:type="paragraph" w:styleId="Saturs2">
    <w:name w:val="toc 2"/>
    <w:basedOn w:val="Parasts"/>
    <w:next w:val="Parasts"/>
    <w:autoRedefine/>
    <w:uiPriority w:val="39"/>
    <w:rsid w:val="00A73425"/>
    <w:pPr>
      <w:tabs>
        <w:tab w:val="right" w:leader="dot" w:pos="9514"/>
      </w:tabs>
      <w:ind w:left="851" w:hanging="567"/>
    </w:pPr>
    <w:rPr>
      <w:smallCaps/>
      <w:noProof/>
      <w:sz w:val="22"/>
      <w:szCs w:val="22"/>
      <w:lang w:eastAsia="lv-LV"/>
    </w:rPr>
  </w:style>
  <w:style w:type="paragraph" w:styleId="Pamatteksts">
    <w:name w:val="Body Text"/>
    <w:aliases w:val="Body Text1"/>
    <w:basedOn w:val="Parasts"/>
    <w:link w:val="PamattekstsRakstz"/>
    <w:rsid w:val="00A73425"/>
    <w:pPr>
      <w:jc w:val="both"/>
    </w:pPr>
  </w:style>
  <w:style w:type="character" w:customStyle="1" w:styleId="PamattekstsRakstz">
    <w:name w:val="Pamatteksts Rakstz."/>
    <w:aliases w:val="Body Text1 Rakstz."/>
    <w:basedOn w:val="Noklusjumarindkopasfonts"/>
    <w:link w:val="Pamatteksts"/>
    <w:rsid w:val="00A73425"/>
    <w:rPr>
      <w:rFonts w:ascii="Times New Roman" w:eastAsia="Times New Roman" w:hAnsi="Times New Roman" w:cs="Times New Roman"/>
      <w:sz w:val="24"/>
      <w:szCs w:val="24"/>
    </w:rPr>
  </w:style>
  <w:style w:type="paragraph" w:styleId="Pamattekstaatkpe2">
    <w:name w:val="Body Text Indent 2"/>
    <w:basedOn w:val="Parasts"/>
    <w:link w:val="Pamattekstaatkpe2Rakstz"/>
    <w:rsid w:val="00A73425"/>
    <w:pPr>
      <w:ind w:left="360"/>
      <w:jc w:val="both"/>
    </w:pPr>
    <w:rPr>
      <w:sz w:val="28"/>
    </w:rPr>
  </w:style>
  <w:style w:type="character" w:customStyle="1" w:styleId="Pamattekstaatkpe2Rakstz">
    <w:name w:val="Pamatteksta atkāpe 2 Rakstz."/>
    <w:basedOn w:val="Noklusjumarindkopasfonts"/>
    <w:link w:val="Pamattekstaatkpe2"/>
    <w:rsid w:val="00A73425"/>
    <w:rPr>
      <w:rFonts w:ascii="Times New Roman" w:eastAsia="Times New Roman" w:hAnsi="Times New Roman" w:cs="Times New Roman"/>
      <w:sz w:val="28"/>
      <w:szCs w:val="24"/>
    </w:rPr>
  </w:style>
  <w:style w:type="paragraph" w:styleId="Kjene">
    <w:name w:val="footer"/>
    <w:aliases w:val=" Rakstz. Rakstz. Rakstz. Rakstz. Rakstz. Rakstz., Rakstz. Rakstz. Rakstz. Rakstz. Rakstz. Rakstz. Rakstz. Rakstz. Rak Rakstz.  Rakstz., Rakstz. Rakstz. Rakstz. Rakstz. Rakstz. Rakstz. Rakstz. Rakstz. Rakstz. Rakstz. Rakstz. Rakstz. Rakstz."/>
    <w:basedOn w:val="Parasts"/>
    <w:link w:val="KjeneRakstz"/>
    <w:uiPriority w:val="99"/>
    <w:rsid w:val="00A73425"/>
    <w:pPr>
      <w:tabs>
        <w:tab w:val="center" w:pos="4153"/>
        <w:tab w:val="right" w:pos="8306"/>
      </w:tabs>
    </w:pPr>
    <w:rPr>
      <w:lang w:val="en-GB"/>
    </w:rPr>
  </w:style>
  <w:style w:type="character" w:customStyle="1" w:styleId="KjeneRakstz">
    <w:name w:val="Kājene Rakstz."/>
    <w:aliases w:val=" Rakstz. Rakstz. Rakstz. Rakstz. Rakstz. Rakstz. Rakstz., Rakstz. Rakstz. Rakstz. Rakstz. Rakstz. Rakstz. Rakstz. Rakstz. Rak Rakstz.  Rakstz. Rakstz."/>
    <w:basedOn w:val="Noklusjumarindkopasfonts"/>
    <w:link w:val="Kjene"/>
    <w:uiPriority w:val="99"/>
    <w:rsid w:val="00A73425"/>
    <w:rPr>
      <w:rFonts w:ascii="Times New Roman" w:eastAsia="Times New Roman" w:hAnsi="Times New Roman" w:cs="Times New Roman"/>
      <w:sz w:val="24"/>
      <w:szCs w:val="24"/>
      <w:lang w:val="en-GB"/>
    </w:rPr>
  </w:style>
  <w:style w:type="paragraph" w:customStyle="1" w:styleId="naisf">
    <w:name w:val="naisf"/>
    <w:basedOn w:val="Parasts"/>
    <w:rsid w:val="00A73425"/>
    <w:pPr>
      <w:spacing w:before="100" w:beforeAutospacing="1" w:after="100" w:afterAutospacing="1"/>
      <w:jc w:val="both"/>
    </w:pPr>
    <w:rPr>
      <w:lang w:val="en-GB"/>
    </w:rPr>
  </w:style>
  <w:style w:type="paragraph" w:styleId="Pamatteksts3">
    <w:name w:val="Body Text 3"/>
    <w:basedOn w:val="Parasts"/>
    <w:link w:val="Pamatteksts3Rakstz"/>
    <w:rsid w:val="00A73425"/>
    <w:pPr>
      <w:jc w:val="both"/>
    </w:pPr>
    <w:rPr>
      <w:b/>
      <w:bCs/>
      <w:sz w:val="28"/>
    </w:rPr>
  </w:style>
  <w:style w:type="character" w:customStyle="1" w:styleId="Pamatteksts3Rakstz">
    <w:name w:val="Pamatteksts 3 Rakstz."/>
    <w:basedOn w:val="Noklusjumarindkopasfonts"/>
    <w:link w:val="Pamatteksts3"/>
    <w:rsid w:val="00A73425"/>
    <w:rPr>
      <w:rFonts w:ascii="Times New Roman" w:eastAsia="Times New Roman" w:hAnsi="Times New Roman" w:cs="Times New Roman"/>
      <w:b/>
      <w:bCs/>
      <w:sz w:val="28"/>
      <w:szCs w:val="24"/>
    </w:rPr>
  </w:style>
  <w:style w:type="paragraph" w:styleId="Pamatteksts2">
    <w:name w:val="Body Text 2"/>
    <w:basedOn w:val="Parasts"/>
    <w:link w:val="Pamatteksts2Rakstz"/>
    <w:rsid w:val="00A73425"/>
    <w:rPr>
      <w:sz w:val="28"/>
    </w:rPr>
  </w:style>
  <w:style w:type="character" w:customStyle="1" w:styleId="Pamatteksts2Rakstz">
    <w:name w:val="Pamatteksts 2 Rakstz."/>
    <w:basedOn w:val="Noklusjumarindkopasfonts"/>
    <w:link w:val="Pamatteksts2"/>
    <w:rsid w:val="00A73425"/>
    <w:rPr>
      <w:rFonts w:ascii="Times New Roman" w:eastAsia="Times New Roman" w:hAnsi="Times New Roman" w:cs="Times New Roman"/>
      <w:sz w:val="28"/>
      <w:szCs w:val="24"/>
    </w:rPr>
  </w:style>
  <w:style w:type="paragraph" w:styleId="Galvene">
    <w:name w:val="header"/>
    <w:basedOn w:val="Parasts"/>
    <w:link w:val="GalveneRakstz"/>
    <w:uiPriority w:val="99"/>
    <w:rsid w:val="00A73425"/>
    <w:pPr>
      <w:tabs>
        <w:tab w:val="center" w:pos="4153"/>
        <w:tab w:val="right" w:pos="8306"/>
      </w:tabs>
    </w:pPr>
    <w:rPr>
      <w:lang w:val="en-GB"/>
    </w:rPr>
  </w:style>
  <w:style w:type="character" w:customStyle="1" w:styleId="GalveneRakstz">
    <w:name w:val="Galvene Rakstz."/>
    <w:basedOn w:val="Noklusjumarindkopasfonts"/>
    <w:link w:val="Galvene"/>
    <w:uiPriority w:val="99"/>
    <w:rsid w:val="00A73425"/>
    <w:rPr>
      <w:rFonts w:ascii="Times New Roman" w:eastAsia="Times New Roman" w:hAnsi="Times New Roman" w:cs="Times New Roman"/>
      <w:sz w:val="24"/>
      <w:szCs w:val="24"/>
      <w:lang w:val="en-GB"/>
    </w:rPr>
  </w:style>
  <w:style w:type="character" w:styleId="Lappusesnumurs">
    <w:name w:val="page number"/>
    <w:basedOn w:val="Noklusjumarindkopasfonts"/>
    <w:rsid w:val="00A73425"/>
  </w:style>
  <w:style w:type="paragraph" w:styleId="Pamattekstaatkpe3">
    <w:name w:val="Body Text Indent 3"/>
    <w:basedOn w:val="Parasts"/>
    <w:link w:val="Pamattekstaatkpe3Rakstz"/>
    <w:rsid w:val="00A73425"/>
    <w:pPr>
      <w:ind w:left="720"/>
      <w:jc w:val="both"/>
    </w:pPr>
  </w:style>
  <w:style w:type="character" w:customStyle="1" w:styleId="Pamattekstaatkpe3Rakstz">
    <w:name w:val="Pamatteksta atkāpe 3 Rakstz."/>
    <w:basedOn w:val="Noklusjumarindkopasfonts"/>
    <w:link w:val="Pamattekstaatkpe3"/>
    <w:rsid w:val="00A73425"/>
    <w:rPr>
      <w:rFonts w:ascii="Times New Roman" w:eastAsia="Times New Roman" w:hAnsi="Times New Roman" w:cs="Times New Roman"/>
      <w:sz w:val="24"/>
      <w:szCs w:val="24"/>
    </w:rPr>
  </w:style>
  <w:style w:type="character" w:styleId="Komentraatsauce">
    <w:name w:val="annotation reference"/>
    <w:rsid w:val="00A73425"/>
    <w:rPr>
      <w:sz w:val="16"/>
      <w:szCs w:val="16"/>
    </w:rPr>
  </w:style>
  <w:style w:type="paragraph" w:styleId="Komentrateksts">
    <w:name w:val="annotation text"/>
    <w:basedOn w:val="Parasts"/>
    <w:link w:val="KomentratekstsRakstz"/>
    <w:rsid w:val="00A73425"/>
    <w:rPr>
      <w:sz w:val="20"/>
      <w:szCs w:val="20"/>
    </w:rPr>
  </w:style>
  <w:style w:type="character" w:customStyle="1" w:styleId="KomentratekstsRakstz">
    <w:name w:val="Komentāra teksts Rakstz."/>
    <w:basedOn w:val="Noklusjumarindkopasfonts"/>
    <w:link w:val="Komentrateksts"/>
    <w:rsid w:val="00A73425"/>
    <w:rPr>
      <w:rFonts w:ascii="Times New Roman" w:eastAsia="Times New Roman" w:hAnsi="Times New Roman" w:cs="Times New Roman"/>
      <w:sz w:val="20"/>
      <w:szCs w:val="20"/>
    </w:rPr>
  </w:style>
  <w:style w:type="paragraph" w:customStyle="1" w:styleId="TableText">
    <w:name w:val="Table Text"/>
    <w:basedOn w:val="Parasts"/>
    <w:rsid w:val="00A73425"/>
    <w:pPr>
      <w:jc w:val="both"/>
    </w:pPr>
    <w:rPr>
      <w:szCs w:val="20"/>
    </w:rPr>
  </w:style>
  <w:style w:type="paragraph" w:styleId="Beiguvresteksts">
    <w:name w:val="endnote text"/>
    <w:basedOn w:val="Parasts"/>
    <w:link w:val="BeiguvrestekstsRakstz"/>
    <w:uiPriority w:val="99"/>
    <w:rsid w:val="00A73425"/>
    <w:rPr>
      <w:sz w:val="20"/>
      <w:szCs w:val="20"/>
    </w:rPr>
  </w:style>
  <w:style w:type="character" w:customStyle="1" w:styleId="BeiguvrestekstsRakstz">
    <w:name w:val="Beigu vēres teksts Rakstz."/>
    <w:basedOn w:val="Noklusjumarindkopasfonts"/>
    <w:link w:val="Beiguvresteksts"/>
    <w:uiPriority w:val="99"/>
    <w:rsid w:val="00A73425"/>
    <w:rPr>
      <w:rFonts w:ascii="Times New Roman" w:eastAsia="Times New Roman" w:hAnsi="Times New Roman" w:cs="Times New Roman"/>
      <w:sz w:val="20"/>
      <w:szCs w:val="20"/>
    </w:rPr>
  </w:style>
  <w:style w:type="character" w:styleId="Beiguvresatsauce">
    <w:name w:val="endnote reference"/>
    <w:uiPriority w:val="99"/>
    <w:rsid w:val="00A73425"/>
    <w:rPr>
      <w:vertAlign w:val="superscript"/>
    </w:rPr>
  </w:style>
  <w:style w:type="paragraph" w:styleId="Vresteksts">
    <w:name w:val="footnote text"/>
    <w:aliases w:val="Footnote,Fußnote,Fußnote Char,Fußnote Char Char,Fußnote Char Char Char Char Char Char,Footnote Text Char1,Footnote Text Char Char,Footnote Text Char1 Char Char,Footnote Text Char Char Char Char,Footnote Text Char1 Char Char1 Char Char,f"/>
    <w:basedOn w:val="Parasts"/>
    <w:link w:val="VrestekstsRakstz"/>
    <w:uiPriority w:val="99"/>
    <w:rsid w:val="00A73425"/>
    <w:rPr>
      <w:sz w:val="20"/>
      <w:szCs w:val="20"/>
    </w:rPr>
  </w:style>
  <w:style w:type="character" w:customStyle="1" w:styleId="VrestekstsRakstz">
    <w:name w:val="Vēres teksts Rakstz."/>
    <w:aliases w:val="Footnote Rakstz.,Fußnote Rakstz.,Fußnote Char Rakstz.,Fußnote Char Char Rakstz.,Fußnote Char Char Char Char Char Char Rakstz.,Footnote Text Char1 Rakstz.,Footnote Text Char Char Rakstz.,Footnote Text Char1 Char Char Rakstz."/>
    <w:basedOn w:val="Noklusjumarindkopasfonts"/>
    <w:link w:val="Vresteksts"/>
    <w:uiPriority w:val="99"/>
    <w:rsid w:val="00A73425"/>
    <w:rPr>
      <w:rFonts w:ascii="Times New Roman" w:eastAsia="Times New Roman" w:hAnsi="Times New Roman" w:cs="Times New Roman"/>
      <w:sz w:val="20"/>
      <w:szCs w:val="20"/>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
    <w:link w:val="CharCharCharChar"/>
    <w:uiPriority w:val="99"/>
    <w:rsid w:val="00A73425"/>
    <w:rPr>
      <w:vertAlign w:val="superscript"/>
    </w:rPr>
  </w:style>
  <w:style w:type="paragraph" w:customStyle="1" w:styleId="Balonteksts1">
    <w:name w:val="Balonteksts1"/>
    <w:basedOn w:val="Parasts"/>
    <w:semiHidden/>
    <w:rsid w:val="00A73425"/>
    <w:rPr>
      <w:rFonts w:ascii="Tahoma" w:hAnsi="Tahoma" w:cs="Tahoma"/>
      <w:sz w:val="16"/>
      <w:szCs w:val="16"/>
    </w:rPr>
  </w:style>
  <w:style w:type="paragraph" w:styleId="Saturs3">
    <w:name w:val="toc 3"/>
    <w:basedOn w:val="Parasts"/>
    <w:next w:val="Parasts"/>
    <w:autoRedefine/>
    <w:uiPriority w:val="39"/>
    <w:rsid w:val="00A73425"/>
    <w:pPr>
      <w:tabs>
        <w:tab w:val="right" w:leader="dot" w:pos="9514"/>
      </w:tabs>
      <w:ind w:left="142" w:firstLine="142"/>
    </w:pPr>
    <w:rPr>
      <w:rFonts w:ascii="Calibri" w:hAnsi="Calibri"/>
      <w:i/>
      <w:iCs/>
      <w:sz w:val="20"/>
      <w:szCs w:val="20"/>
    </w:rPr>
  </w:style>
  <w:style w:type="paragraph" w:styleId="Saturs4">
    <w:name w:val="toc 4"/>
    <w:basedOn w:val="Parasts"/>
    <w:next w:val="Parasts"/>
    <w:autoRedefine/>
    <w:rsid w:val="00A73425"/>
    <w:pPr>
      <w:ind w:left="720"/>
    </w:pPr>
    <w:rPr>
      <w:rFonts w:ascii="Calibri" w:hAnsi="Calibri"/>
      <w:sz w:val="18"/>
      <w:szCs w:val="18"/>
    </w:rPr>
  </w:style>
  <w:style w:type="paragraph" w:styleId="Saturs5">
    <w:name w:val="toc 5"/>
    <w:basedOn w:val="Parasts"/>
    <w:next w:val="Parasts"/>
    <w:autoRedefine/>
    <w:rsid w:val="00A73425"/>
    <w:pPr>
      <w:ind w:left="960"/>
    </w:pPr>
    <w:rPr>
      <w:rFonts w:ascii="Calibri" w:hAnsi="Calibri"/>
      <w:sz w:val="18"/>
      <w:szCs w:val="18"/>
    </w:rPr>
  </w:style>
  <w:style w:type="paragraph" w:styleId="Saturs6">
    <w:name w:val="toc 6"/>
    <w:basedOn w:val="Parasts"/>
    <w:next w:val="Parasts"/>
    <w:autoRedefine/>
    <w:rsid w:val="00A73425"/>
    <w:pPr>
      <w:ind w:left="1200"/>
    </w:pPr>
    <w:rPr>
      <w:rFonts w:ascii="Calibri" w:hAnsi="Calibri"/>
      <w:sz w:val="18"/>
      <w:szCs w:val="18"/>
    </w:rPr>
  </w:style>
  <w:style w:type="paragraph" w:styleId="Saturs7">
    <w:name w:val="toc 7"/>
    <w:basedOn w:val="Parasts"/>
    <w:next w:val="Parasts"/>
    <w:autoRedefine/>
    <w:rsid w:val="00A73425"/>
    <w:pPr>
      <w:ind w:left="1440"/>
    </w:pPr>
    <w:rPr>
      <w:rFonts w:ascii="Calibri" w:hAnsi="Calibri"/>
      <w:sz w:val="18"/>
      <w:szCs w:val="18"/>
    </w:rPr>
  </w:style>
  <w:style w:type="paragraph" w:styleId="Saturs8">
    <w:name w:val="toc 8"/>
    <w:basedOn w:val="Parasts"/>
    <w:next w:val="Parasts"/>
    <w:autoRedefine/>
    <w:rsid w:val="00A73425"/>
    <w:pPr>
      <w:ind w:left="1680"/>
    </w:pPr>
    <w:rPr>
      <w:rFonts w:ascii="Calibri" w:hAnsi="Calibri"/>
      <w:sz w:val="18"/>
      <w:szCs w:val="18"/>
    </w:rPr>
  </w:style>
  <w:style w:type="paragraph" w:styleId="Saturs9">
    <w:name w:val="toc 9"/>
    <w:basedOn w:val="Parasts"/>
    <w:next w:val="Parasts"/>
    <w:autoRedefine/>
    <w:rsid w:val="00A73425"/>
    <w:pPr>
      <w:ind w:left="1920"/>
    </w:pPr>
    <w:rPr>
      <w:rFonts w:ascii="Calibri" w:hAnsi="Calibri"/>
      <w:sz w:val="18"/>
      <w:szCs w:val="18"/>
    </w:rPr>
  </w:style>
  <w:style w:type="character" w:styleId="Izmantotahipersaite">
    <w:name w:val="FollowedHyperlink"/>
    <w:rsid w:val="00A73425"/>
    <w:rPr>
      <w:color w:val="800080"/>
      <w:u w:val="single"/>
    </w:rPr>
  </w:style>
  <w:style w:type="paragraph" w:styleId="Nosaukums">
    <w:name w:val="Title"/>
    <w:basedOn w:val="Parasts"/>
    <w:link w:val="NosaukumsRakstz"/>
    <w:qFormat/>
    <w:rsid w:val="00A73425"/>
    <w:pPr>
      <w:tabs>
        <w:tab w:val="left" w:pos="319"/>
      </w:tabs>
      <w:spacing w:before="120" w:after="120"/>
      <w:jc w:val="center"/>
    </w:pPr>
    <w:rPr>
      <w:b/>
      <w:sz w:val="28"/>
      <w:lang w:val="en-GB"/>
    </w:rPr>
  </w:style>
  <w:style w:type="character" w:customStyle="1" w:styleId="NosaukumsRakstz">
    <w:name w:val="Nosaukums Rakstz."/>
    <w:basedOn w:val="Noklusjumarindkopasfonts"/>
    <w:link w:val="Nosaukums"/>
    <w:rsid w:val="00A73425"/>
    <w:rPr>
      <w:rFonts w:ascii="Times New Roman" w:eastAsia="Times New Roman" w:hAnsi="Times New Roman" w:cs="Times New Roman"/>
      <w:b/>
      <w:sz w:val="28"/>
      <w:szCs w:val="24"/>
      <w:lang w:val="en-GB"/>
    </w:rPr>
  </w:style>
  <w:style w:type="paragraph" w:styleId="Paraststmeklis">
    <w:name w:val="Normal (Web)"/>
    <w:basedOn w:val="Parasts"/>
    <w:uiPriority w:val="99"/>
    <w:rsid w:val="00A73425"/>
    <w:pPr>
      <w:spacing w:before="100"/>
    </w:pPr>
    <w:rPr>
      <w:lang w:val="en-GB"/>
    </w:rPr>
  </w:style>
  <w:style w:type="paragraph" w:customStyle="1" w:styleId="txt1">
    <w:name w:val="txt1"/>
    <w:rsid w:val="00A73425"/>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snapToGrid w:val="0"/>
      <w:color w:val="000000"/>
      <w:sz w:val="20"/>
      <w:szCs w:val="20"/>
      <w:lang w:val="en-US"/>
    </w:rPr>
  </w:style>
  <w:style w:type="paragraph" w:styleId="Balonteksts">
    <w:name w:val="Balloon Text"/>
    <w:basedOn w:val="Parasts"/>
    <w:link w:val="BalontekstsRakstz"/>
    <w:uiPriority w:val="99"/>
    <w:rsid w:val="00A73425"/>
    <w:rPr>
      <w:rFonts w:ascii="Tahoma" w:hAnsi="Tahoma" w:cs="Tahoma"/>
      <w:sz w:val="16"/>
      <w:szCs w:val="16"/>
    </w:rPr>
  </w:style>
  <w:style w:type="character" w:customStyle="1" w:styleId="BalontekstsRakstz">
    <w:name w:val="Balonteksts Rakstz."/>
    <w:basedOn w:val="Noklusjumarindkopasfonts"/>
    <w:link w:val="Balonteksts"/>
    <w:uiPriority w:val="99"/>
    <w:rsid w:val="00A73425"/>
    <w:rPr>
      <w:rFonts w:ascii="Tahoma" w:eastAsia="Times New Roman" w:hAnsi="Tahoma" w:cs="Tahoma"/>
      <w:sz w:val="16"/>
      <w:szCs w:val="16"/>
    </w:rPr>
  </w:style>
  <w:style w:type="paragraph" w:customStyle="1" w:styleId="RakstzRakstz">
    <w:name w:val="Rakstz. Rakstz."/>
    <w:basedOn w:val="Parasts"/>
    <w:rsid w:val="00A73425"/>
    <w:pPr>
      <w:spacing w:before="120" w:after="160" w:line="240" w:lineRule="exact"/>
      <w:ind w:firstLine="720"/>
      <w:jc w:val="both"/>
    </w:pPr>
    <w:rPr>
      <w:rFonts w:ascii="Verdana" w:hAnsi="Verdana"/>
      <w:sz w:val="20"/>
      <w:szCs w:val="20"/>
      <w:lang w:val="en-US"/>
    </w:rPr>
  </w:style>
  <w:style w:type="paragraph" w:customStyle="1" w:styleId="ListParagraph1">
    <w:name w:val="List Paragraph1"/>
    <w:basedOn w:val="Parasts"/>
    <w:qFormat/>
    <w:rsid w:val="00A73425"/>
    <w:pPr>
      <w:widowControl w:val="0"/>
      <w:suppressAutoHyphens/>
      <w:ind w:left="720"/>
      <w:contextualSpacing/>
    </w:pPr>
    <w:rPr>
      <w:lang w:eastAsia="ar-SA"/>
    </w:rPr>
  </w:style>
  <w:style w:type="table" w:styleId="Reatabula">
    <w:name w:val="Table Grid"/>
    <w:basedOn w:val="Parastatabula"/>
    <w:uiPriority w:val="59"/>
    <w:rsid w:val="00A7342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pakvirsraksts">
    <w:name w:val="Subtitle"/>
    <w:basedOn w:val="Parasts"/>
    <w:next w:val="Pamatteksts"/>
    <w:link w:val="ApakvirsrakstsRakstz"/>
    <w:qFormat/>
    <w:rsid w:val="00A73425"/>
    <w:pPr>
      <w:keepNext/>
      <w:suppressAutoHyphens/>
      <w:spacing w:before="240" w:after="120"/>
      <w:jc w:val="center"/>
    </w:pPr>
    <w:rPr>
      <w:rFonts w:ascii="Arial" w:eastAsia="Arial" w:hAnsi="Arial" w:cs="Tahoma"/>
      <w:i/>
      <w:iCs/>
      <w:sz w:val="28"/>
      <w:szCs w:val="28"/>
      <w:lang w:val="en-GB" w:eastAsia="ar-SA"/>
    </w:rPr>
  </w:style>
  <w:style w:type="character" w:customStyle="1" w:styleId="ApakvirsrakstsRakstz">
    <w:name w:val="Apakšvirsraksts Rakstz."/>
    <w:basedOn w:val="Noklusjumarindkopasfonts"/>
    <w:link w:val="Apakvirsraksts"/>
    <w:rsid w:val="00A73425"/>
    <w:rPr>
      <w:rFonts w:ascii="Arial" w:eastAsia="Arial" w:hAnsi="Arial" w:cs="Tahoma"/>
      <w:i/>
      <w:iCs/>
      <w:sz w:val="28"/>
      <w:szCs w:val="28"/>
      <w:lang w:val="en-GB" w:eastAsia="ar-SA"/>
    </w:rPr>
  </w:style>
  <w:style w:type="character" w:customStyle="1" w:styleId="SubtleEmphasis1">
    <w:name w:val="Subtle Emphasis1"/>
    <w:qFormat/>
    <w:rsid w:val="00A73425"/>
    <w:rPr>
      <w:i/>
      <w:iCs/>
      <w:color w:val="808080"/>
    </w:rPr>
  </w:style>
  <w:style w:type="paragraph" w:customStyle="1" w:styleId="bulletnew">
    <w:name w:val="bulletnew"/>
    <w:basedOn w:val="Parasts"/>
    <w:rsid w:val="00A73425"/>
    <w:pPr>
      <w:spacing w:after="120" w:line="280" w:lineRule="atLeast"/>
      <w:jc w:val="both"/>
    </w:pPr>
    <w:rPr>
      <w:rFonts w:ascii="Arial" w:hAnsi="Arial" w:cs="Arial"/>
      <w:spacing w:val="-1"/>
      <w:sz w:val="20"/>
      <w:szCs w:val="20"/>
      <w:lang w:eastAsia="lv-LV"/>
    </w:rPr>
  </w:style>
  <w:style w:type="paragraph" w:customStyle="1" w:styleId="Rindkopa">
    <w:name w:val="Rindkopa"/>
    <w:basedOn w:val="Parasts"/>
    <w:rsid w:val="00A73425"/>
    <w:pPr>
      <w:suppressAutoHyphens/>
      <w:spacing w:line="100" w:lineRule="atLeast"/>
      <w:ind w:left="851"/>
      <w:jc w:val="both"/>
    </w:pPr>
    <w:rPr>
      <w:rFonts w:ascii="Arial" w:hAnsi="Arial" w:cs="Arial"/>
      <w:kern w:val="22"/>
      <w:sz w:val="20"/>
      <w:szCs w:val="20"/>
      <w:lang w:eastAsia="ar-SA"/>
    </w:rPr>
  </w:style>
  <w:style w:type="paragraph" w:customStyle="1" w:styleId="Paragrfs">
    <w:name w:val="Paragrāfs"/>
    <w:basedOn w:val="Parasts"/>
    <w:rsid w:val="00A73425"/>
    <w:pPr>
      <w:suppressAutoHyphens/>
      <w:spacing w:line="100" w:lineRule="atLeast"/>
      <w:ind w:left="851" w:hanging="851"/>
      <w:jc w:val="both"/>
    </w:pPr>
    <w:rPr>
      <w:rFonts w:ascii="Arial" w:hAnsi="Arial" w:cs="Arial"/>
      <w:kern w:val="22"/>
      <w:sz w:val="20"/>
      <w:szCs w:val="20"/>
      <w:lang w:eastAsia="ar-SA"/>
    </w:rPr>
  </w:style>
  <w:style w:type="paragraph" w:customStyle="1" w:styleId="Punkts">
    <w:name w:val="Punkts"/>
    <w:basedOn w:val="Parasts"/>
    <w:rsid w:val="00A73425"/>
    <w:pPr>
      <w:suppressAutoHyphens/>
      <w:spacing w:line="100" w:lineRule="atLeast"/>
      <w:ind w:left="851" w:hanging="851"/>
    </w:pPr>
    <w:rPr>
      <w:rFonts w:ascii="Arial" w:hAnsi="Arial" w:cs="Arial"/>
      <w:b/>
      <w:bCs/>
      <w:kern w:val="22"/>
      <w:sz w:val="20"/>
      <w:szCs w:val="20"/>
      <w:lang w:eastAsia="ar-SA"/>
    </w:rPr>
  </w:style>
  <w:style w:type="paragraph" w:customStyle="1" w:styleId="Apakpunkts">
    <w:name w:val="Apakšpunkts"/>
    <w:basedOn w:val="Parasts"/>
    <w:link w:val="ApakpunktsChar"/>
    <w:rsid w:val="00A73425"/>
    <w:pPr>
      <w:suppressAutoHyphens/>
      <w:spacing w:line="100" w:lineRule="atLeast"/>
      <w:ind w:left="851" w:hanging="851"/>
    </w:pPr>
    <w:rPr>
      <w:rFonts w:ascii="Arial" w:hAnsi="Arial" w:cs="Arial"/>
      <w:b/>
      <w:bCs/>
      <w:kern w:val="22"/>
      <w:sz w:val="20"/>
      <w:szCs w:val="20"/>
      <w:lang w:eastAsia="ar-SA"/>
    </w:rPr>
  </w:style>
  <w:style w:type="character" w:styleId="Izclums">
    <w:name w:val="Emphasis"/>
    <w:qFormat/>
    <w:rsid w:val="00A73425"/>
    <w:rPr>
      <w:i/>
      <w:iCs/>
    </w:rPr>
  </w:style>
  <w:style w:type="paragraph" w:customStyle="1" w:styleId="tvhtmlmktable">
    <w:name w:val="tv_html mk_table"/>
    <w:basedOn w:val="Parasts"/>
    <w:rsid w:val="00A73425"/>
    <w:pPr>
      <w:spacing w:before="100" w:beforeAutospacing="1" w:after="100" w:afterAutospacing="1"/>
      <w:jc w:val="both"/>
    </w:pPr>
    <w:rPr>
      <w:color w:val="000000"/>
      <w:sz w:val="20"/>
      <w:szCs w:val="20"/>
      <w:lang w:eastAsia="lv-LV"/>
    </w:rPr>
  </w:style>
  <w:style w:type="paragraph" w:styleId="Komentratma">
    <w:name w:val="annotation subject"/>
    <w:basedOn w:val="Komentrateksts"/>
    <w:next w:val="Komentrateksts"/>
    <w:link w:val="KomentratmaRakstz"/>
    <w:rsid w:val="00A73425"/>
    <w:rPr>
      <w:b/>
      <w:bCs/>
    </w:rPr>
  </w:style>
  <w:style w:type="character" w:customStyle="1" w:styleId="KomentratmaRakstz">
    <w:name w:val="Komentāra tēma Rakstz."/>
    <w:basedOn w:val="KomentratekstsRakstz"/>
    <w:link w:val="Komentratma"/>
    <w:rsid w:val="00A73425"/>
    <w:rPr>
      <w:rFonts w:ascii="Times New Roman" w:eastAsia="Times New Roman" w:hAnsi="Times New Roman" w:cs="Times New Roman"/>
      <w:b/>
      <w:bCs/>
      <w:sz w:val="20"/>
      <w:szCs w:val="20"/>
    </w:rPr>
  </w:style>
  <w:style w:type="character" w:customStyle="1" w:styleId="c1">
    <w:name w:val="c1"/>
    <w:rsid w:val="00A73425"/>
  </w:style>
  <w:style w:type="paragraph" w:customStyle="1" w:styleId="CM2">
    <w:name w:val="CM2"/>
    <w:basedOn w:val="Parasts"/>
    <w:next w:val="Parasts"/>
    <w:uiPriority w:val="99"/>
    <w:rsid w:val="00A73425"/>
    <w:pPr>
      <w:widowControl w:val="0"/>
      <w:autoSpaceDE w:val="0"/>
      <w:autoSpaceDN w:val="0"/>
      <w:adjustRightInd w:val="0"/>
      <w:spacing w:line="276" w:lineRule="atLeast"/>
    </w:pPr>
    <w:rPr>
      <w:lang w:eastAsia="lv-LV"/>
    </w:rPr>
  </w:style>
  <w:style w:type="paragraph" w:customStyle="1" w:styleId="CM3">
    <w:name w:val="CM3"/>
    <w:basedOn w:val="Parasts"/>
    <w:next w:val="Parasts"/>
    <w:uiPriority w:val="99"/>
    <w:rsid w:val="00A73425"/>
    <w:pPr>
      <w:widowControl w:val="0"/>
      <w:autoSpaceDE w:val="0"/>
      <w:autoSpaceDN w:val="0"/>
      <w:adjustRightInd w:val="0"/>
      <w:spacing w:line="276" w:lineRule="atLeast"/>
    </w:pPr>
    <w:rPr>
      <w:lang w:eastAsia="lv-LV"/>
    </w:rPr>
  </w:style>
  <w:style w:type="paragraph" w:customStyle="1" w:styleId="CM21">
    <w:name w:val="CM21"/>
    <w:basedOn w:val="Parasts"/>
    <w:next w:val="Parasts"/>
    <w:uiPriority w:val="99"/>
    <w:rsid w:val="00A73425"/>
    <w:pPr>
      <w:widowControl w:val="0"/>
      <w:autoSpaceDE w:val="0"/>
      <w:autoSpaceDN w:val="0"/>
      <w:adjustRightInd w:val="0"/>
    </w:pPr>
    <w:rPr>
      <w:lang w:eastAsia="lv-LV"/>
    </w:rPr>
  </w:style>
  <w:style w:type="paragraph" w:customStyle="1" w:styleId="CM10">
    <w:name w:val="CM10"/>
    <w:basedOn w:val="Parasts"/>
    <w:next w:val="Parasts"/>
    <w:uiPriority w:val="99"/>
    <w:rsid w:val="00A73425"/>
    <w:pPr>
      <w:widowControl w:val="0"/>
      <w:autoSpaceDE w:val="0"/>
      <w:autoSpaceDN w:val="0"/>
      <w:adjustRightInd w:val="0"/>
      <w:spacing w:line="253" w:lineRule="atLeast"/>
    </w:pPr>
    <w:rPr>
      <w:lang w:eastAsia="lv-LV"/>
    </w:rPr>
  </w:style>
  <w:style w:type="paragraph" w:customStyle="1" w:styleId="Default">
    <w:name w:val="Default"/>
    <w:rsid w:val="00A73425"/>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labojumupamats1">
    <w:name w:val="labojumu_pamats1"/>
    <w:basedOn w:val="Parasts"/>
    <w:rsid w:val="00A73425"/>
    <w:pPr>
      <w:spacing w:before="45" w:line="360" w:lineRule="auto"/>
      <w:ind w:firstLine="300"/>
    </w:pPr>
    <w:rPr>
      <w:i/>
      <w:iCs/>
      <w:color w:val="414142"/>
      <w:sz w:val="20"/>
      <w:szCs w:val="20"/>
      <w:lang w:eastAsia="lv-LV"/>
    </w:rPr>
  </w:style>
  <w:style w:type="paragraph" w:styleId="Sarakstarindkopa">
    <w:name w:val="List Paragraph"/>
    <w:aliases w:val="2,Syle 1,Strip,Normal bullet 2,Bullet list,H&amp;P List Paragraph,Virsraksti,Saistīto dokumentu saraksts,Numurets,PPS_Bullet,Colorful List - Accent 12,Colorful List - Accent 11,Table of contents numbered,Citation List,Bullet EY,Dot pt"/>
    <w:basedOn w:val="Parasts"/>
    <w:link w:val="SarakstarindkopaRakstz"/>
    <w:uiPriority w:val="34"/>
    <w:qFormat/>
    <w:rsid w:val="00A73425"/>
    <w:pPr>
      <w:spacing w:after="200" w:line="276" w:lineRule="auto"/>
      <w:ind w:left="720"/>
      <w:contextualSpacing/>
    </w:pPr>
    <w:rPr>
      <w:rFonts w:ascii="Calibri" w:eastAsia="Calibri" w:hAnsi="Calibri"/>
      <w:sz w:val="22"/>
      <w:szCs w:val="22"/>
    </w:rPr>
  </w:style>
  <w:style w:type="paragraph" w:styleId="Prskatjums">
    <w:name w:val="Revision"/>
    <w:hidden/>
    <w:uiPriority w:val="99"/>
    <w:semiHidden/>
    <w:rsid w:val="00A73425"/>
    <w:pPr>
      <w:spacing w:after="0" w:line="240" w:lineRule="auto"/>
    </w:pPr>
    <w:rPr>
      <w:rFonts w:ascii="Times New Roman" w:eastAsia="Times New Roman" w:hAnsi="Times New Roman" w:cs="Times New Roman"/>
      <w:sz w:val="24"/>
      <w:szCs w:val="24"/>
    </w:rPr>
  </w:style>
  <w:style w:type="table" w:customStyle="1" w:styleId="TableGrid1">
    <w:name w:val="Table Grid1"/>
    <w:basedOn w:val="Parastatabula"/>
    <w:next w:val="Reatabula"/>
    <w:rsid w:val="00A73425"/>
    <w:pPr>
      <w:spacing w:after="0" w:line="240" w:lineRule="auto"/>
    </w:pPr>
    <w:rPr>
      <w:rFonts w:ascii="Calibri" w:eastAsia="Calibri" w:hAnsi="Calibri" w:cs="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rsid w:val="00A73425"/>
    <w:pPr>
      <w:spacing w:before="100" w:beforeAutospacing="1" w:after="100" w:afterAutospacing="1"/>
    </w:pPr>
    <w:rPr>
      <w:lang w:eastAsia="lv-LV"/>
    </w:rPr>
  </w:style>
  <w:style w:type="character" w:customStyle="1" w:styleId="apple-converted-space">
    <w:name w:val="apple-converted-space"/>
    <w:rsid w:val="00A73425"/>
  </w:style>
  <w:style w:type="paragraph" w:customStyle="1" w:styleId="Sarakstarindkopa1">
    <w:name w:val="Saraksta rindkopa1"/>
    <w:basedOn w:val="Parasts"/>
    <w:qFormat/>
    <w:rsid w:val="00A73425"/>
    <w:pPr>
      <w:widowControl w:val="0"/>
      <w:suppressAutoHyphens/>
      <w:ind w:left="720"/>
      <w:contextualSpacing/>
    </w:pPr>
    <w:rPr>
      <w:lang w:eastAsia="ar-SA"/>
    </w:rPr>
  </w:style>
  <w:style w:type="character" w:styleId="Intensvsizclums">
    <w:name w:val="Intense Emphasis"/>
    <w:uiPriority w:val="21"/>
    <w:qFormat/>
    <w:rsid w:val="00A73425"/>
    <w:rPr>
      <w:b/>
      <w:bCs/>
      <w:i/>
      <w:iCs/>
      <w:color w:val="4F81BD"/>
    </w:rPr>
  </w:style>
  <w:style w:type="paragraph" w:styleId="Bezatstarpm">
    <w:name w:val="No Spacing"/>
    <w:link w:val="BezatstarpmRakstz"/>
    <w:uiPriority w:val="1"/>
    <w:qFormat/>
    <w:rsid w:val="00A73425"/>
    <w:pPr>
      <w:spacing w:after="0" w:line="240" w:lineRule="auto"/>
    </w:pPr>
    <w:rPr>
      <w:rFonts w:ascii="Times New Roman" w:eastAsia="Times New Roman" w:hAnsi="Times New Roman" w:cs="Times New Roman"/>
      <w:sz w:val="24"/>
      <w:szCs w:val="24"/>
    </w:rPr>
  </w:style>
  <w:style w:type="paragraph" w:styleId="Saturardtjavirsraksts">
    <w:name w:val="TOC Heading"/>
    <w:basedOn w:val="Virsraksts1"/>
    <w:next w:val="Parasts"/>
    <w:uiPriority w:val="39"/>
    <w:unhideWhenUsed/>
    <w:qFormat/>
    <w:rsid w:val="00A73425"/>
    <w:pPr>
      <w:keepLines/>
      <w:spacing w:after="0" w:line="259" w:lineRule="auto"/>
      <w:outlineLvl w:val="9"/>
    </w:pPr>
    <w:rPr>
      <w:rFonts w:ascii="Calibri Light" w:hAnsi="Calibri Light" w:cs="Times New Roman"/>
      <w:b w:val="0"/>
      <w:bCs/>
      <w:color w:val="2E74B5"/>
      <w:kern w:val="0"/>
      <w:sz w:val="32"/>
      <w:szCs w:val="32"/>
      <w:lang w:eastAsia="lv-LV"/>
    </w:rPr>
  </w:style>
  <w:style w:type="paragraph" w:customStyle="1" w:styleId="CharChar8">
    <w:name w:val="Char Char8"/>
    <w:basedOn w:val="Parasts"/>
    <w:rsid w:val="00A73425"/>
    <w:pPr>
      <w:spacing w:before="120" w:after="160" w:line="240" w:lineRule="exact"/>
      <w:ind w:firstLine="720"/>
      <w:jc w:val="both"/>
    </w:pPr>
    <w:rPr>
      <w:rFonts w:ascii="Verdana" w:hAnsi="Verdana"/>
      <w:sz w:val="20"/>
      <w:szCs w:val="20"/>
      <w:lang w:val="en-US"/>
    </w:rPr>
  </w:style>
  <w:style w:type="character" w:customStyle="1" w:styleId="ApakpunktsChar">
    <w:name w:val="Apakšpunkts Char"/>
    <w:link w:val="Apakpunkts"/>
    <w:rsid w:val="00A73425"/>
    <w:rPr>
      <w:rFonts w:ascii="Arial" w:eastAsia="Times New Roman" w:hAnsi="Arial" w:cs="Arial"/>
      <w:b/>
      <w:bCs/>
      <w:kern w:val="22"/>
      <w:sz w:val="20"/>
      <w:szCs w:val="20"/>
      <w:lang w:eastAsia="ar-SA"/>
    </w:rPr>
  </w:style>
  <w:style w:type="paragraph" w:customStyle="1" w:styleId="Parasts1">
    <w:name w:val="Parasts1"/>
    <w:qFormat/>
    <w:rsid w:val="00A73425"/>
    <w:pPr>
      <w:spacing w:after="0" w:line="240" w:lineRule="auto"/>
    </w:pPr>
    <w:rPr>
      <w:rFonts w:ascii="Times New Roman" w:eastAsia="Times New Roman" w:hAnsi="Times New Roman" w:cs="Times New Roman"/>
      <w:sz w:val="24"/>
      <w:szCs w:val="20"/>
      <w:lang w:val="en-US" w:eastAsia="lv-LV"/>
    </w:rPr>
  </w:style>
  <w:style w:type="character" w:customStyle="1" w:styleId="Izsmalcintsizclums1">
    <w:name w:val="Izsmalcināts izcēlums1"/>
    <w:qFormat/>
    <w:rsid w:val="00A73425"/>
    <w:rPr>
      <w:i/>
      <w:iCs/>
      <w:color w:val="808080"/>
    </w:rPr>
  </w:style>
  <w:style w:type="paragraph" w:customStyle="1" w:styleId="Pamattekstaatkpe31">
    <w:name w:val="Pamatteksta atkāpe 31"/>
    <w:basedOn w:val="Parasts"/>
    <w:rsid w:val="00A73425"/>
    <w:pPr>
      <w:ind w:firstLine="360"/>
      <w:jc w:val="both"/>
    </w:pPr>
    <w:rPr>
      <w:rFonts w:eastAsia="Calibri"/>
      <w:lang w:eastAsia="ar-SA"/>
    </w:rPr>
  </w:style>
  <w:style w:type="character" w:styleId="Izteiksmgs">
    <w:name w:val="Strong"/>
    <w:basedOn w:val="Noklusjumarindkopasfonts"/>
    <w:qFormat/>
    <w:rsid w:val="00A73425"/>
    <w:rPr>
      <w:b/>
      <w:bCs/>
    </w:rPr>
  </w:style>
  <w:style w:type="paragraph" w:customStyle="1" w:styleId="RakstzCharCharRakstzCharCharRakstzCharCharRakstz">
    <w:name w:val="Rakstz. Char Char Rakstz. Char Char Rakstz. Char Char Rakstz."/>
    <w:basedOn w:val="Parasts"/>
    <w:rsid w:val="00A73425"/>
    <w:pPr>
      <w:spacing w:after="160" w:line="240" w:lineRule="exact"/>
    </w:pPr>
    <w:rPr>
      <w:rFonts w:ascii="Tahoma" w:hAnsi="Tahoma"/>
      <w:sz w:val="20"/>
      <w:szCs w:val="20"/>
      <w:lang w:val="en-US"/>
    </w:rPr>
  </w:style>
  <w:style w:type="numbering" w:customStyle="1" w:styleId="Bezsaraksta1">
    <w:name w:val="Bez saraksta1"/>
    <w:next w:val="Bezsaraksta"/>
    <w:uiPriority w:val="99"/>
    <w:semiHidden/>
    <w:unhideWhenUsed/>
    <w:rsid w:val="00A73425"/>
  </w:style>
  <w:style w:type="numbering" w:customStyle="1" w:styleId="Bezsaraksta2">
    <w:name w:val="Bez saraksta2"/>
    <w:next w:val="Bezsaraksta"/>
    <w:uiPriority w:val="99"/>
    <w:semiHidden/>
    <w:unhideWhenUsed/>
    <w:rsid w:val="00A73425"/>
  </w:style>
  <w:style w:type="paragraph" w:customStyle="1" w:styleId="Blockquote">
    <w:name w:val="Blockquote"/>
    <w:basedOn w:val="Parasts"/>
    <w:rsid w:val="00A73425"/>
    <w:pPr>
      <w:widowControl w:val="0"/>
      <w:spacing w:before="100" w:after="100"/>
      <w:ind w:left="360" w:right="360"/>
    </w:pPr>
    <w:rPr>
      <w:szCs w:val="20"/>
      <w:lang w:eastAsia="lv-LV"/>
    </w:rPr>
  </w:style>
  <w:style w:type="paragraph" w:styleId="Alfabtiskaisrdtjs1">
    <w:name w:val="index 1"/>
    <w:basedOn w:val="Parasts"/>
    <w:next w:val="Parasts"/>
    <w:autoRedefine/>
    <w:rsid w:val="00A73425"/>
    <w:pPr>
      <w:ind w:left="240" w:hanging="240"/>
    </w:pPr>
  </w:style>
  <w:style w:type="paragraph" w:styleId="Alfabtiskrdtjavirsraksts">
    <w:name w:val="index heading"/>
    <w:basedOn w:val="Parasts"/>
    <w:next w:val="Alfabtiskaisrdtjs1"/>
    <w:rsid w:val="00A73425"/>
    <w:rPr>
      <w:sz w:val="20"/>
      <w:szCs w:val="20"/>
      <w:lang w:eastAsia="lv-LV"/>
    </w:rPr>
  </w:style>
  <w:style w:type="paragraph" w:customStyle="1" w:styleId="DefinitionTerm">
    <w:name w:val="Definition Term"/>
    <w:basedOn w:val="Parasts"/>
    <w:next w:val="Parasts"/>
    <w:rsid w:val="00A73425"/>
    <w:rPr>
      <w:snapToGrid w:val="0"/>
      <w:szCs w:val="20"/>
    </w:rPr>
  </w:style>
  <w:style w:type="paragraph" w:customStyle="1" w:styleId="RakstzRakstzCharCharRakstzRakstzCharCharCharCharRakstzRakstzCharCharRakstzRakstz">
    <w:name w:val="Rakstz. Rakstz. Char Char Rakstz. Rakstz. Char Char Char Char Rakstz. Rakstz. Char Char Rakstz. Rakstz."/>
    <w:basedOn w:val="Parasts"/>
    <w:next w:val="Parasts"/>
    <w:rsid w:val="00A73425"/>
    <w:pPr>
      <w:spacing w:before="120" w:after="160" w:line="240" w:lineRule="exact"/>
      <w:ind w:firstLine="720"/>
      <w:jc w:val="both"/>
    </w:pPr>
    <w:rPr>
      <w:rFonts w:ascii="Verdana" w:hAnsi="Verdana"/>
      <w:sz w:val="20"/>
      <w:szCs w:val="20"/>
    </w:rPr>
  </w:style>
  <w:style w:type="paragraph" w:customStyle="1" w:styleId="CharCharCharCharCharCharCharCharRakstzRakstzRakstz">
    <w:name w:val="Char Char Char Char Char Char Char Char Rakstz. Rakstz. Rakstz."/>
    <w:basedOn w:val="Parasts"/>
    <w:rsid w:val="00A73425"/>
    <w:pPr>
      <w:spacing w:after="160" w:line="240" w:lineRule="exact"/>
    </w:pPr>
    <w:rPr>
      <w:rFonts w:ascii="Tahoma" w:hAnsi="Tahoma"/>
      <w:sz w:val="20"/>
      <w:szCs w:val="20"/>
    </w:rPr>
  </w:style>
  <w:style w:type="paragraph" w:customStyle="1" w:styleId="3rdlevelsubprovision">
    <w:name w:val="3rd level (subprovision)"/>
    <w:basedOn w:val="Parasts"/>
    <w:rsid w:val="00A73425"/>
    <w:pPr>
      <w:overflowPunct w:val="0"/>
      <w:autoSpaceDE w:val="0"/>
      <w:autoSpaceDN w:val="0"/>
      <w:adjustRightInd w:val="0"/>
      <w:spacing w:after="120"/>
      <w:jc w:val="both"/>
      <w:textAlignment w:val="baseline"/>
    </w:pPr>
    <w:rPr>
      <w:rFonts w:eastAsia="MS Mincho"/>
      <w:sz w:val="28"/>
      <w:szCs w:val="28"/>
    </w:rPr>
  </w:style>
  <w:style w:type="character" w:customStyle="1" w:styleId="SarakstarindkopaRakstz">
    <w:name w:val="Saraksta rindkopa Rakstz."/>
    <w:aliases w:val="2 Rakstz.,Syle 1 Rakstz.,Strip Rakstz.,Normal bullet 2 Rakstz.,Bullet list Rakstz.,H&amp;P List Paragraph Rakstz.,Virsraksti Rakstz.,Saistīto dokumentu saraksts Rakstz.,Numurets Rakstz.,PPS_Bullet Rakstz.,Citation List Rakstz."/>
    <w:link w:val="Sarakstarindkopa"/>
    <w:uiPriority w:val="34"/>
    <w:qFormat/>
    <w:rsid w:val="00A73425"/>
    <w:rPr>
      <w:rFonts w:ascii="Calibri" w:eastAsia="Calibri" w:hAnsi="Calibri" w:cs="Times New Roman"/>
    </w:rPr>
  </w:style>
  <w:style w:type="character" w:customStyle="1" w:styleId="mw-headline">
    <w:name w:val="mw-headline"/>
    <w:basedOn w:val="Noklusjumarindkopasfonts"/>
    <w:rsid w:val="00A73425"/>
  </w:style>
  <w:style w:type="table" w:customStyle="1" w:styleId="Reatabula1">
    <w:name w:val="Režģa tabula1"/>
    <w:basedOn w:val="Parastatabula"/>
    <w:next w:val="Reatabula"/>
    <w:uiPriority w:val="59"/>
    <w:rsid w:val="00A73425"/>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Noklusjumarindkopasfonts"/>
    <w:rsid w:val="00A73425"/>
  </w:style>
  <w:style w:type="paragraph" w:customStyle="1" w:styleId="txt3">
    <w:name w:val="txt3"/>
    <w:next w:val="txt1"/>
    <w:rsid w:val="00A73425"/>
    <w:pPr>
      <w:widowControl w:val="0"/>
      <w:spacing w:after="0" w:line="240" w:lineRule="auto"/>
      <w:jc w:val="center"/>
    </w:pPr>
    <w:rPr>
      <w:rFonts w:ascii="!Neo'w Arial" w:eastAsia="Times New Roman" w:hAnsi="!Neo'w Arial" w:cs="Times New Roman"/>
      <w:b/>
      <w:caps/>
      <w:snapToGrid w:val="0"/>
      <w:sz w:val="28"/>
      <w:szCs w:val="20"/>
      <w:lang w:val="en-US"/>
    </w:rPr>
  </w:style>
  <w:style w:type="paragraph" w:customStyle="1" w:styleId="txt2">
    <w:name w:val="txt2"/>
    <w:next w:val="txt1"/>
    <w:rsid w:val="00A73425"/>
    <w:pPr>
      <w:widowControl w:val="0"/>
      <w:spacing w:after="0" w:line="240" w:lineRule="auto"/>
      <w:jc w:val="center"/>
    </w:pPr>
    <w:rPr>
      <w:rFonts w:ascii="!Neo'w Arial" w:eastAsia="Times New Roman" w:hAnsi="!Neo'w Arial" w:cs="Times New Roman"/>
      <w:b/>
      <w:caps/>
      <w:snapToGrid w:val="0"/>
      <w:sz w:val="20"/>
      <w:szCs w:val="20"/>
      <w:lang w:val="en-US"/>
    </w:rPr>
  </w:style>
  <w:style w:type="paragraph" w:styleId="Parakstszemobjekta">
    <w:name w:val="caption"/>
    <w:basedOn w:val="Parasts"/>
    <w:next w:val="Parasts"/>
    <w:unhideWhenUsed/>
    <w:qFormat/>
    <w:rsid w:val="00A73425"/>
    <w:pPr>
      <w:spacing w:after="200"/>
    </w:pPr>
    <w:rPr>
      <w:i/>
      <w:iCs/>
      <w:color w:val="44546A" w:themeColor="text2"/>
      <w:sz w:val="18"/>
      <w:szCs w:val="18"/>
      <w:lang w:val="en-US" w:eastAsia="lv-LV"/>
    </w:rPr>
  </w:style>
  <w:style w:type="character" w:customStyle="1" w:styleId="Neatrisintapieminana1">
    <w:name w:val="Neatrisināta pieminēšana1"/>
    <w:basedOn w:val="Noklusjumarindkopasfonts"/>
    <w:uiPriority w:val="99"/>
    <w:semiHidden/>
    <w:unhideWhenUsed/>
    <w:rsid w:val="00A73425"/>
    <w:rPr>
      <w:color w:val="808080"/>
      <w:shd w:val="clear" w:color="auto" w:fill="E6E6E6"/>
    </w:rPr>
  </w:style>
  <w:style w:type="numbering" w:customStyle="1" w:styleId="List0">
    <w:name w:val="List 0"/>
    <w:basedOn w:val="Bezsaraksta"/>
    <w:rsid w:val="00A73425"/>
    <w:pPr>
      <w:numPr>
        <w:numId w:val="4"/>
      </w:numPr>
    </w:pPr>
  </w:style>
  <w:style w:type="character" w:customStyle="1" w:styleId="Hyperlink0">
    <w:name w:val="Hyperlink.0"/>
    <w:rsid w:val="00A73425"/>
    <w:rPr>
      <w:caps w:val="0"/>
      <w:smallCaps w:val="0"/>
      <w:strike w:val="0"/>
      <w:dstrike w:val="0"/>
      <w:color w:val="0000FF"/>
      <w:spacing w:val="0"/>
      <w:kern w:val="0"/>
      <w:position w:val="0"/>
      <w:sz w:val="22"/>
      <w:szCs w:val="22"/>
      <w:u w:val="single" w:color="0000FF"/>
      <w:vertAlign w:val="baseline"/>
      <w14:textOutline w14:w="0" w14:cap="rnd" w14:cmpd="sng" w14:algn="ctr">
        <w14:noFill/>
        <w14:prstDash w14:val="solid"/>
        <w14:bevel/>
      </w14:textOutline>
    </w:rPr>
  </w:style>
  <w:style w:type="numbering" w:customStyle="1" w:styleId="List1">
    <w:name w:val="List 1"/>
    <w:basedOn w:val="Bezsaraksta"/>
    <w:rsid w:val="00A73425"/>
    <w:pPr>
      <w:numPr>
        <w:numId w:val="5"/>
      </w:numPr>
    </w:pPr>
  </w:style>
  <w:style w:type="numbering" w:customStyle="1" w:styleId="Saraksts21">
    <w:name w:val="Saraksts 21"/>
    <w:basedOn w:val="Bezsaraksta"/>
    <w:rsid w:val="00A73425"/>
    <w:pPr>
      <w:numPr>
        <w:numId w:val="6"/>
      </w:numPr>
    </w:pPr>
  </w:style>
  <w:style w:type="numbering" w:customStyle="1" w:styleId="List7">
    <w:name w:val="List 7"/>
    <w:basedOn w:val="Bezsaraksta"/>
    <w:rsid w:val="00A73425"/>
    <w:pPr>
      <w:numPr>
        <w:numId w:val="7"/>
      </w:numPr>
    </w:pPr>
  </w:style>
  <w:style w:type="numbering" w:customStyle="1" w:styleId="List71">
    <w:name w:val="List 71"/>
    <w:basedOn w:val="Bezsaraksta"/>
    <w:rsid w:val="00A73425"/>
    <w:pPr>
      <w:numPr>
        <w:numId w:val="8"/>
      </w:numPr>
    </w:pPr>
  </w:style>
  <w:style w:type="numbering" w:customStyle="1" w:styleId="List72">
    <w:name w:val="List 72"/>
    <w:basedOn w:val="Bezsaraksta"/>
    <w:rsid w:val="00A73425"/>
    <w:pPr>
      <w:numPr>
        <w:numId w:val="9"/>
      </w:numPr>
    </w:pPr>
  </w:style>
  <w:style w:type="character" w:customStyle="1" w:styleId="BezatstarpmRakstz">
    <w:name w:val="Bez atstarpēm Rakstz."/>
    <w:link w:val="Bezatstarpm"/>
    <w:uiPriority w:val="1"/>
    <w:rsid w:val="00A73425"/>
    <w:rPr>
      <w:rFonts w:ascii="Times New Roman" w:eastAsia="Times New Roman" w:hAnsi="Times New Roman" w:cs="Times New Roman"/>
      <w:sz w:val="24"/>
      <w:szCs w:val="24"/>
    </w:rPr>
  </w:style>
  <w:style w:type="numbering" w:customStyle="1" w:styleId="List73">
    <w:name w:val="List 73"/>
    <w:basedOn w:val="Bezsaraksta"/>
    <w:rsid w:val="00A73425"/>
  </w:style>
  <w:style w:type="numbering" w:customStyle="1" w:styleId="List711">
    <w:name w:val="List 711"/>
    <w:basedOn w:val="Bezsaraksta"/>
    <w:rsid w:val="00A73425"/>
  </w:style>
  <w:style w:type="numbering" w:customStyle="1" w:styleId="List721">
    <w:name w:val="List 721"/>
    <w:basedOn w:val="Bezsaraksta"/>
    <w:rsid w:val="00A73425"/>
  </w:style>
  <w:style w:type="paragraph" w:customStyle="1" w:styleId="NormalPDR">
    <w:name w:val="Normal_PDR"/>
    <w:basedOn w:val="Parasts"/>
    <w:rsid w:val="00A73425"/>
    <w:pPr>
      <w:spacing w:before="120"/>
      <w:jc w:val="both"/>
    </w:pPr>
    <w:rPr>
      <w:rFonts w:ascii="Arial" w:hAnsi="Arial"/>
      <w:sz w:val="22"/>
      <w:lang w:eastAsia="lv-LV"/>
    </w:rPr>
  </w:style>
  <w:style w:type="paragraph" w:customStyle="1" w:styleId="paragraph">
    <w:name w:val="paragraph"/>
    <w:basedOn w:val="Parasts"/>
    <w:rsid w:val="00A73425"/>
    <w:pPr>
      <w:spacing w:before="100" w:beforeAutospacing="1" w:after="100" w:afterAutospacing="1"/>
    </w:pPr>
    <w:rPr>
      <w:lang w:eastAsia="lv-LV"/>
    </w:rPr>
  </w:style>
  <w:style w:type="character" w:customStyle="1" w:styleId="normaltextrun">
    <w:name w:val="normaltextrun"/>
    <w:basedOn w:val="Noklusjumarindkopasfonts"/>
    <w:rsid w:val="00A73425"/>
  </w:style>
  <w:style w:type="character" w:customStyle="1" w:styleId="eop">
    <w:name w:val="eop"/>
    <w:basedOn w:val="Noklusjumarindkopasfonts"/>
    <w:rsid w:val="00A73425"/>
  </w:style>
  <w:style w:type="character" w:customStyle="1" w:styleId="flextablevalue">
    <w:name w:val="flextable__value"/>
    <w:basedOn w:val="Noklusjumarindkopasfonts"/>
    <w:rsid w:val="00A73425"/>
  </w:style>
  <w:style w:type="character" w:customStyle="1" w:styleId="Neatrisintapieminana2">
    <w:name w:val="Neatrisināta pieminēšana2"/>
    <w:basedOn w:val="Noklusjumarindkopasfonts"/>
    <w:uiPriority w:val="99"/>
    <w:semiHidden/>
    <w:unhideWhenUsed/>
    <w:rsid w:val="00A73425"/>
    <w:rPr>
      <w:color w:val="605E5C"/>
      <w:shd w:val="clear" w:color="auto" w:fill="E1DFDD"/>
    </w:rPr>
  </w:style>
  <w:style w:type="numbering" w:customStyle="1" w:styleId="List01">
    <w:name w:val="List 01"/>
    <w:basedOn w:val="Bezsaraksta"/>
    <w:rsid w:val="00A73425"/>
  </w:style>
  <w:style w:type="numbering" w:customStyle="1" w:styleId="List11">
    <w:name w:val="List 11"/>
    <w:basedOn w:val="Bezsaraksta"/>
    <w:rsid w:val="00A73425"/>
  </w:style>
  <w:style w:type="numbering" w:customStyle="1" w:styleId="Saraksts211">
    <w:name w:val="Saraksts 211"/>
    <w:basedOn w:val="Bezsaraksta"/>
    <w:rsid w:val="00A73425"/>
  </w:style>
  <w:style w:type="numbering" w:customStyle="1" w:styleId="List74">
    <w:name w:val="List 74"/>
    <w:basedOn w:val="Bezsaraksta"/>
    <w:rsid w:val="00A73425"/>
  </w:style>
  <w:style w:type="numbering" w:customStyle="1" w:styleId="List712">
    <w:name w:val="List 712"/>
    <w:basedOn w:val="Bezsaraksta"/>
    <w:rsid w:val="00A73425"/>
  </w:style>
  <w:style w:type="numbering" w:customStyle="1" w:styleId="List722">
    <w:name w:val="List 722"/>
    <w:basedOn w:val="Bezsaraksta"/>
    <w:rsid w:val="00A73425"/>
  </w:style>
  <w:style w:type="character" w:customStyle="1" w:styleId="Neatrisintapieminana21">
    <w:name w:val="Neatrisināta pieminēšana21"/>
    <w:basedOn w:val="Noklusjumarindkopasfonts"/>
    <w:uiPriority w:val="99"/>
    <w:semiHidden/>
    <w:unhideWhenUsed/>
    <w:rsid w:val="00A73425"/>
    <w:rPr>
      <w:color w:val="605E5C"/>
      <w:shd w:val="clear" w:color="auto" w:fill="E1DFDD"/>
    </w:rPr>
  </w:style>
  <w:style w:type="paragraph" w:customStyle="1" w:styleId="tvhtml">
    <w:name w:val="tv_html"/>
    <w:basedOn w:val="Parasts"/>
    <w:rsid w:val="00A73425"/>
    <w:pPr>
      <w:spacing w:before="100" w:beforeAutospacing="1" w:after="100" w:afterAutospacing="1"/>
    </w:pPr>
    <w:rPr>
      <w:rFonts w:eastAsiaTheme="minorHAnsi"/>
      <w:lang w:eastAsia="lv-LV"/>
    </w:rPr>
  </w:style>
  <w:style w:type="character" w:customStyle="1" w:styleId="Neatrisintapieminana3">
    <w:name w:val="Neatrisināta pieminēšana3"/>
    <w:basedOn w:val="Noklusjumarindkopasfonts"/>
    <w:uiPriority w:val="99"/>
    <w:semiHidden/>
    <w:unhideWhenUsed/>
    <w:rsid w:val="00A73425"/>
    <w:rPr>
      <w:color w:val="605E5C"/>
      <w:shd w:val="clear" w:color="auto" w:fill="E1DFDD"/>
    </w:rPr>
  </w:style>
  <w:style w:type="paragraph" w:customStyle="1" w:styleId="Style1">
    <w:name w:val="Style1"/>
    <w:autoRedefine/>
    <w:rsid w:val="00A73425"/>
    <w:pPr>
      <w:numPr>
        <w:ilvl w:val="1"/>
        <w:numId w:val="17"/>
      </w:numPr>
      <w:suppressAutoHyphens/>
      <w:spacing w:after="0" w:line="240" w:lineRule="auto"/>
      <w:ind w:left="993" w:hanging="633"/>
      <w:jc w:val="both"/>
    </w:pPr>
    <w:rPr>
      <w:rFonts w:ascii="Times New Roman" w:eastAsia="Times New Roman" w:hAnsi="Times New Roman" w:cs="Times New Roman"/>
      <w:color w:val="000000"/>
      <w:sz w:val="24"/>
      <w:szCs w:val="24"/>
    </w:rPr>
  </w:style>
  <w:style w:type="character" w:styleId="Neatrisintapieminana">
    <w:name w:val="Unresolved Mention"/>
    <w:basedOn w:val="Noklusjumarindkopasfonts"/>
    <w:uiPriority w:val="99"/>
    <w:semiHidden/>
    <w:unhideWhenUsed/>
    <w:rsid w:val="006E789C"/>
    <w:rPr>
      <w:color w:val="605E5C"/>
      <w:shd w:val="clear" w:color="auto" w:fill="E1DFDD"/>
    </w:rPr>
  </w:style>
  <w:style w:type="numbering" w:customStyle="1" w:styleId="List02">
    <w:name w:val="List 02"/>
    <w:rsid w:val="00433E57"/>
  </w:style>
  <w:style w:type="numbering" w:customStyle="1" w:styleId="Saraksts212">
    <w:name w:val="Saraksts 212"/>
    <w:rsid w:val="00433E57"/>
  </w:style>
  <w:style w:type="numbering" w:customStyle="1" w:styleId="List75">
    <w:name w:val="List 75"/>
    <w:rsid w:val="00433E57"/>
  </w:style>
  <w:style w:type="numbering" w:customStyle="1" w:styleId="List12">
    <w:name w:val="List 12"/>
    <w:basedOn w:val="Bezsaraksta"/>
    <w:rsid w:val="00433E57"/>
  </w:style>
  <w:style w:type="numbering" w:customStyle="1" w:styleId="List03">
    <w:name w:val="List 03"/>
    <w:rsid w:val="00791CEE"/>
  </w:style>
  <w:style w:type="numbering" w:customStyle="1" w:styleId="Saraksts213">
    <w:name w:val="Saraksts 213"/>
    <w:rsid w:val="00791CEE"/>
  </w:style>
  <w:style w:type="numbering" w:customStyle="1" w:styleId="List76">
    <w:name w:val="List 76"/>
    <w:rsid w:val="00791CEE"/>
  </w:style>
  <w:style w:type="numbering" w:customStyle="1" w:styleId="List13">
    <w:name w:val="List 13"/>
    <w:basedOn w:val="Bezsaraksta"/>
    <w:rsid w:val="00791CEE"/>
  </w:style>
  <w:style w:type="paragraph" w:customStyle="1" w:styleId="CharCharCharChar">
    <w:name w:val="Char Char Char Char"/>
    <w:aliases w:val="Char2"/>
    <w:basedOn w:val="Parasts"/>
    <w:next w:val="Parasts"/>
    <w:link w:val="Vresatsauce"/>
    <w:uiPriority w:val="99"/>
    <w:rsid w:val="00C97DB7"/>
    <w:pPr>
      <w:spacing w:after="160" w:line="240" w:lineRule="exact"/>
      <w:jc w:val="both"/>
    </w:pPr>
    <w:rPr>
      <w:rFonts w:asciiTheme="minorHAnsi" w:eastAsiaTheme="minorHAnsi" w:hAnsiTheme="minorHAnsi" w:cstheme="minorBidi"/>
      <w:sz w:val="22"/>
      <w:szCs w:val="22"/>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09617">
      <w:bodyDiv w:val="1"/>
      <w:marLeft w:val="0"/>
      <w:marRight w:val="0"/>
      <w:marTop w:val="0"/>
      <w:marBottom w:val="0"/>
      <w:divBdr>
        <w:top w:val="none" w:sz="0" w:space="0" w:color="auto"/>
        <w:left w:val="none" w:sz="0" w:space="0" w:color="auto"/>
        <w:bottom w:val="none" w:sz="0" w:space="0" w:color="auto"/>
        <w:right w:val="none" w:sz="0" w:space="0" w:color="auto"/>
      </w:divBdr>
    </w:div>
    <w:div w:id="70391119">
      <w:bodyDiv w:val="1"/>
      <w:marLeft w:val="0"/>
      <w:marRight w:val="0"/>
      <w:marTop w:val="0"/>
      <w:marBottom w:val="0"/>
      <w:divBdr>
        <w:top w:val="none" w:sz="0" w:space="0" w:color="auto"/>
        <w:left w:val="none" w:sz="0" w:space="0" w:color="auto"/>
        <w:bottom w:val="none" w:sz="0" w:space="0" w:color="auto"/>
        <w:right w:val="none" w:sz="0" w:space="0" w:color="auto"/>
      </w:divBdr>
    </w:div>
    <w:div w:id="109471998">
      <w:bodyDiv w:val="1"/>
      <w:marLeft w:val="0"/>
      <w:marRight w:val="0"/>
      <w:marTop w:val="0"/>
      <w:marBottom w:val="0"/>
      <w:divBdr>
        <w:top w:val="none" w:sz="0" w:space="0" w:color="auto"/>
        <w:left w:val="none" w:sz="0" w:space="0" w:color="auto"/>
        <w:bottom w:val="none" w:sz="0" w:space="0" w:color="auto"/>
        <w:right w:val="none" w:sz="0" w:space="0" w:color="auto"/>
      </w:divBdr>
    </w:div>
    <w:div w:id="172766061">
      <w:bodyDiv w:val="1"/>
      <w:marLeft w:val="0"/>
      <w:marRight w:val="0"/>
      <w:marTop w:val="0"/>
      <w:marBottom w:val="0"/>
      <w:divBdr>
        <w:top w:val="none" w:sz="0" w:space="0" w:color="auto"/>
        <w:left w:val="none" w:sz="0" w:space="0" w:color="auto"/>
        <w:bottom w:val="none" w:sz="0" w:space="0" w:color="auto"/>
        <w:right w:val="none" w:sz="0" w:space="0" w:color="auto"/>
      </w:divBdr>
    </w:div>
    <w:div w:id="324474159">
      <w:bodyDiv w:val="1"/>
      <w:marLeft w:val="0"/>
      <w:marRight w:val="0"/>
      <w:marTop w:val="0"/>
      <w:marBottom w:val="0"/>
      <w:divBdr>
        <w:top w:val="none" w:sz="0" w:space="0" w:color="auto"/>
        <w:left w:val="none" w:sz="0" w:space="0" w:color="auto"/>
        <w:bottom w:val="none" w:sz="0" w:space="0" w:color="auto"/>
        <w:right w:val="none" w:sz="0" w:space="0" w:color="auto"/>
      </w:divBdr>
    </w:div>
    <w:div w:id="352995118">
      <w:bodyDiv w:val="1"/>
      <w:marLeft w:val="0"/>
      <w:marRight w:val="0"/>
      <w:marTop w:val="0"/>
      <w:marBottom w:val="0"/>
      <w:divBdr>
        <w:top w:val="none" w:sz="0" w:space="0" w:color="auto"/>
        <w:left w:val="none" w:sz="0" w:space="0" w:color="auto"/>
        <w:bottom w:val="none" w:sz="0" w:space="0" w:color="auto"/>
        <w:right w:val="none" w:sz="0" w:space="0" w:color="auto"/>
      </w:divBdr>
    </w:div>
    <w:div w:id="407465567">
      <w:bodyDiv w:val="1"/>
      <w:marLeft w:val="0"/>
      <w:marRight w:val="0"/>
      <w:marTop w:val="0"/>
      <w:marBottom w:val="0"/>
      <w:divBdr>
        <w:top w:val="none" w:sz="0" w:space="0" w:color="auto"/>
        <w:left w:val="none" w:sz="0" w:space="0" w:color="auto"/>
        <w:bottom w:val="none" w:sz="0" w:space="0" w:color="auto"/>
        <w:right w:val="none" w:sz="0" w:space="0" w:color="auto"/>
      </w:divBdr>
    </w:div>
    <w:div w:id="415790996">
      <w:bodyDiv w:val="1"/>
      <w:marLeft w:val="0"/>
      <w:marRight w:val="0"/>
      <w:marTop w:val="0"/>
      <w:marBottom w:val="0"/>
      <w:divBdr>
        <w:top w:val="none" w:sz="0" w:space="0" w:color="auto"/>
        <w:left w:val="none" w:sz="0" w:space="0" w:color="auto"/>
        <w:bottom w:val="none" w:sz="0" w:space="0" w:color="auto"/>
        <w:right w:val="none" w:sz="0" w:space="0" w:color="auto"/>
      </w:divBdr>
    </w:div>
    <w:div w:id="510527330">
      <w:bodyDiv w:val="1"/>
      <w:marLeft w:val="0"/>
      <w:marRight w:val="0"/>
      <w:marTop w:val="0"/>
      <w:marBottom w:val="0"/>
      <w:divBdr>
        <w:top w:val="none" w:sz="0" w:space="0" w:color="auto"/>
        <w:left w:val="none" w:sz="0" w:space="0" w:color="auto"/>
        <w:bottom w:val="none" w:sz="0" w:space="0" w:color="auto"/>
        <w:right w:val="none" w:sz="0" w:space="0" w:color="auto"/>
      </w:divBdr>
    </w:div>
    <w:div w:id="698699143">
      <w:bodyDiv w:val="1"/>
      <w:marLeft w:val="0"/>
      <w:marRight w:val="0"/>
      <w:marTop w:val="0"/>
      <w:marBottom w:val="0"/>
      <w:divBdr>
        <w:top w:val="none" w:sz="0" w:space="0" w:color="auto"/>
        <w:left w:val="none" w:sz="0" w:space="0" w:color="auto"/>
        <w:bottom w:val="none" w:sz="0" w:space="0" w:color="auto"/>
        <w:right w:val="none" w:sz="0" w:space="0" w:color="auto"/>
      </w:divBdr>
    </w:div>
    <w:div w:id="699090425">
      <w:bodyDiv w:val="1"/>
      <w:marLeft w:val="0"/>
      <w:marRight w:val="0"/>
      <w:marTop w:val="0"/>
      <w:marBottom w:val="0"/>
      <w:divBdr>
        <w:top w:val="none" w:sz="0" w:space="0" w:color="auto"/>
        <w:left w:val="none" w:sz="0" w:space="0" w:color="auto"/>
        <w:bottom w:val="none" w:sz="0" w:space="0" w:color="auto"/>
        <w:right w:val="none" w:sz="0" w:space="0" w:color="auto"/>
      </w:divBdr>
    </w:div>
    <w:div w:id="742799245">
      <w:bodyDiv w:val="1"/>
      <w:marLeft w:val="0"/>
      <w:marRight w:val="0"/>
      <w:marTop w:val="0"/>
      <w:marBottom w:val="0"/>
      <w:divBdr>
        <w:top w:val="none" w:sz="0" w:space="0" w:color="auto"/>
        <w:left w:val="none" w:sz="0" w:space="0" w:color="auto"/>
        <w:bottom w:val="none" w:sz="0" w:space="0" w:color="auto"/>
        <w:right w:val="none" w:sz="0" w:space="0" w:color="auto"/>
      </w:divBdr>
    </w:div>
    <w:div w:id="747926013">
      <w:bodyDiv w:val="1"/>
      <w:marLeft w:val="0"/>
      <w:marRight w:val="0"/>
      <w:marTop w:val="0"/>
      <w:marBottom w:val="0"/>
      <w:divBdr>
        <w:top w:val="none" w:sz="0" w:space="0" w:color="auto"/>
        <w:left w:val="none" w:sz="0" w:space="0" w:color="auto"/>
        <w:bottom w:val="none" w:sz="0" w:space="0" w:color="auto"/>
        <w:right w:val="none" w:sz="0" w:space="0" w:color="auto"/>
      </w:divBdr>
    </w:div>
    <w:div w:id="752169111">
      <w:bodyDiv w:val="1"/>
      <w:marLeft w:val="0"/>
      <w:marRight w:val="0"/>
      <w:marTop w:val="0"/>
      <w:marBottom w:val="0"/>
      <w:divBdr>
        <w:top w:val="none" w:sz="0" w:space="0" w:color="auto"/>
        <w:left w:val="none" w:sz="0" w:space="0" w:color="auto"/>
        <w:bottom w:val="none" w:sz="0" w:space="0" w:color="auto"/>
        <w:right w:val="none" w:sz="0" w:space="0" w:color="auto"/>
      </w:divBdr>
    </w:div>
    <w:div w:id="758599370">
      <w:bodyDiv w:val="1"/>
      <w:marLeft w:val="0"/>
      <w:marRight w:val="0"/>
      <w:marTop w:val="0"/>
      <w:marBottom w:val="0"/>
      <w:divBdr>
        <w:top w:val="none" w:sz="0" w:space="0" w:color="auto"/>
        <w:left w:val="none" w:sz="0" w:space="0" w:color="auto"/>
        <w:bottom w:val="none" w:sz="0" w:space="0" w:color="auto"/>
        <w:right w:val="none" w:sz="0" w:space="0" w:color="auto"/>
      </w:divBdr>
    </w:div>
    <w:div w:id="760175382">
      <w:bodyDiv w:val="1"/>
      <w:marLeft w:val="0"/>
      <w:marRight w:val="0"/>
      <w:marTop w:val="0"/>
      <w:marBottom w:val="0"/>
      <w:divBdr>
        <w:top w:val="none" w:sz="0" w:space="0" w:color="auto"/>
        <w:left w:val="none" w:sz="0" w:space="0" w:color="auto"/>
        <w:bottom w:val="none" w:sz="0" w:space="0" w:color="auto"/>
        <w:right w:val="none" w:sz="0" w:space="0" w:color="auto"/>
      </w:divBdr>
    </w:div>
    <w:div w:id="920795771">
      <w:bodyDiv w:val="1"/>
      <w:marLeft w:val="0"/>
      <w:marRight w:val="0"/>
      <w:marTop w:val="0"/>
      <w:marBottom w:val="0"/>
      <w:divBdr>
        <w:top w:val="none" w:sz="0" w:space="0" w:color="auto"/>
        <w:left w:val="none" w:sz="0" w:space="0" w:color="auto"/>
        <w:bottom w:val="none" w:sz="0" w:space="0" w:color="auto"/>
        <w:right w:val="none" w:sz="0" w:space="0" w:color="auto"/>
      </w:divBdr>
    </w:div>
    <w:div w:id="996960456">
      <w:bodyDiv w:val="1"/>
      <w:marLeft w:val="0"/>
      <w:marRight w:val="0"/>
      <w:marTop w:val="0"/>
      <w:marBottom w:val="0"/>
      <w:divBdr>
        <w:top w:val="none" w:sz="0" w:space="0" w:color="auto"/>
        <w:left w:val="none" w:sz="0" w:space="0" w:color="auto"/>
        <w:bottom w:val="none" w:sz="0" w:space="0" w:color="auto"/>
        <w:right w:val="none" w:sz="0" w:space="0" w:color="auto"/>
      </w:divBdr>
    </w:div>
    <w:div w:id="1039864107">
      <w:bodyDiv w:val="1"/>
      <w:marLeft w:val="0"/>
      <w:marRight w:val="0"/>
      <w:marTop w:val="0"/>
      <w:marBottom w:val="0"/>
      <w:divBdr>
        <w:top w:val="none" w:sz="0" w:space="0" w:color="auto"/>
        <w:left w:val="none" w:sz="0" w:space="0" w:color="auto"/>
        <w:bottom w:val="none" w:sz="0" w:space="0" w:color="auto"/>
        <w:right w:val="none" w:sz="0" w:space="0" w:color="auto"/>
      </w:divBdr>
      <w:divsChild>
        <w:div w:id="58406176">
          <w:marLeft w:val="0"/>
          <w:marRight w:val="0"/>
          <w:marTop w:val="0"/>
          <w:marBottom w:val="0"/>
          <w:divBdr>
            <w:top w:val="none" w:sz="0" w:space="0" w:color="auto"/>
            <w:left w:val="none" w:sz="0" w:space="0" w:color="auto"/>
            <w:bottom w:val="none" w:sz="0" w:space="0" w:color="auto"/>
            <w:right w:val="none" w:sz="0" w:space="0" w:color="auto"/>
          </w:divBdr>
          <w:divsChild>
            <w:div w:id="1389768220">
              <w:marLeft w:val="0"/>
              <w:marRight w:val="0"/>
              <w:marTop w:val="0"/>
              <w:marBottom w:val="0"/>
              <w:divBdr>
                <w:top w:val="none" w:sz="0" w:space="0" w:color="auto"/>
                <w:left w:val="none" w:sz="0" w:space="0" w:color="auto"/>
                <w:bottom w:val="none" w:sz="0" w:space="0" w:color="auto"/>
                <w:right w:val="none" w:sz="0" w:space="0" w:color="auto"/>
              </w:divBdr>
            </w:div>
          </w:divsChild>
        </w:div>
        <w:div w:id="512845085">
          <w:marLeft w:val="0"/>
          <w:marRight w:val="0"/>
          <w:marTop w:val="0"/>
          <w:marBottom w:val="0"/>
          <w:divBdr>
            <w:top w:val="none" w:sz="0" w:space="0" w:color="auto"/>
            <w:left w:val="none" w:sz="0" w:space="0" w:color="auto"/>
            <w:bottom w:val="none" w:sz="0" w:space="0" w:color="auto"/>
            <w:right w:val="none" w:sz="0" w:space="0" w:color="auto"/>
          </w:divBdr>
          <w:divsChild>
            <w:div w:id="765198553">
              <w:marLeft w:val="0"/>
              <w:marRight w:val="0"/>
              <w:marTop w:val="0"/>
              <w:marBottom w:val="0"/>
              <w:divBdr>
                <w:top w:val="none" w:sz="0" w:space="0" w:color="auto"/>
                <w:left w:val="none" w:sz="0" w:space="0" w:color="auto"/>
                <w:bottom w:val="none" w:sz="0" w:space="0" w:color="auto"/>
                <w:right w:val="none" w:sz="0" w:space="0" w:color="auto"/>
              </w:divBdr>
            </w:div>
          </w:divsChild>
        </w:div>
        <w:div w:id="2022776163">
          <w:marLeft w:val="0"/>
          <w:marRight w:val="0"/>
          <w:marTop w:val="0"/>
          <w:marBottom w:val="0"/>
          <w:divBdr>
            <w:top w:val="none" w:sz="0" w:space="0" w:color="auto"/>
            <w:left w:val="none" w:sz="0" w:space="0" w:color="auto"/>
            <w:bottom w:val="none" w:sz="0" w:space="0" w:color="auto"/>
            <w:right w:val="none" w:sz="0" w:space="0" w:color="auto"/>
          </w:divBdr>
          <w:divsChild>
            <w:div w:id="797995536">
              <w:marLeft w:val="0"/>
              <w:marRight w:val="0"/>
              <w:marTop w:val="0"/>
              <w:marBottom w:val="0"/>
              <w:divBdr>
                <w:top w:val="none" w:sz="0" w:space="0" w:color="auto"/>
                <w:left w:val="none" w:sz="0" w:space="0" w:color="auto"/>
                <w:bottom w:val="none" w:sz="0" w:space="0" w:color="auto"/>
                <w:right w:val="none" w:sz="0" w:space="0" w:color="auto"/>
              </w:divBdr>
            </w:div>
          </w:divsChild>
        </w:div>
        <w:div w:id="1488476750">
          <w:marLeft w:val="0"/>
          <w:marRight w:val="0"/>
          <w:marTop w:val="0"/>
          <w:marBottom w:val="0"/>
          <w:divBdr>
            <w:top w:val="none" w:sz="0" w:space="0" w:color="auto"/>
            <w:left w:val="none" w:sz="0" w:space="0" w:color="auto"/>
            <w:bottom w:val="none" w:sz="0" w:space="0" w:color="auto"/>
            <w:right w:val="none" w:sz="0" w:space="0" w:color="auto"/>
          </w:divBdr>
          <w:divsChild>
            <w:div w:id="13729226">
              <w:marLeft w:val="0"/>
              <w:marRight w:val="0"/>
              <w:marTop w:val="0"/>
              <w:marBottom w:val="0"/>
              <w:divBdr>
                <w:top w:val="none" w:sz="0" w:space="0" w:color="auto"/>
                <w:left w:val="none" w:sz="0" w:space="0" w:color="auto"/>
                <w:bottom w:val="none" w:sz="0" w:space="0" w:color="auto"/>
                <w:right w:val="none" w:sz="0" w:space="0" w:color="auto"/>
              </w:divBdr>
            </w:div>
          </w:divsChild>
        </w:div>
        <w:div w:id="1299871154">
          <w:marLeft w:val="0"/>
          <w:marRight w:val="0"/>
          <w:marTop w:val="0"/>
          <w:marBottom w:val="0"/>
          <w:divBdr>
            <w:top w:val="none" w:sz="0" w:space="0" w:color="auto"/>
            <w:left w:val="none" w:sz="0" w:space="0" w:color="auto"/>
            <w:bottom w:val="none" w:sz="0" w:space="0" w:color="auto"/>
            <w:right w:val="none" w:sz="0" w:space="0" w:color="auto"/>
          </w:divBdr>
          <w:divsChild>
            <w:div w:id="1930196799">
              <w:marLeft w:val="0"/>
              <w:marRight w:val="0"/>
              <w:marTop w:val="0"/>
              <w:marBottom w:val="0"/>
              <w:divBdr>
                <w:top w:val="none" w:sz="0" w:space="0" w:color="auto"/>
                <w:left w:val="none" w:sz="0" w:space="0" w:color="auto"/>
                <w:bottom w:val="none" w:sz="0" w:space="0" w:color="auto"/>
                <w:right w:val="none" w:sz="0" w:space="0" w:color="auto"/>
              </w:divBdr>
            </w:div>
          </w:divsChild>
        </w:div>
        <w:div w:id="1732341172">
          <w:marLeft w:val="0"/>
          <w:marRight w:val="0"/>
          <w:marTop w:val="0"/>
          <w:marBottom w:val="0"/>
          <w:divBdr>
            <w:top w:val="none" w:sz="0" w:space="0" w:color="auto"/>
            <w:left w:val="none" w:sz="0" w:space="0" w:color="auto"/>
            <w:bottom w:val="none" w:sz="0" w:space="0" w:color="auto"/>
            <w:right w:val="none" w:sz="0" w:space="0" w:color="auto"/>
          </w:divBdr>
          <w:divsChild>
            <w:div w:id="1803964097">
              <w:marLeft w:val="0"/>
              <w:marRight w:val="0"/>
              <w:marTop w:val="0"/>
              <w:marBottom w:val="0"/>
              <w:divBdr>
                <w:top w:val="none" w:sz="0" w:space="0" w:color="auto"/>
                <w:left w:val="none" w:sz="0" w:space="0" w:color="auto"/>
                <w:bottom w:val="none" w:sz="0" w:space="0" w:color="auto"/>
                <w:right w:val="none" w:sz="0" w:space="0" w:color="auto"/>
              </w:divBdr>
            </w:div>
          </w:divsChild>
        </w:div>
        <w:div w:id="546911596">
          <w:marLeft w:val="0"/>
          <w:marRight w:val="0"/>
          <w:marTop w:val="0"/>
          <w:marBottom w:val="0"/>
          <w:divBdr>
            <w:top w:val="none" w:sz="0" w:space="0" w:color="auto"/>
            <w:left w:val="none" w:sz="0" w:space="0" w:color="auto"/>
            <w:bottom w:val="none" w:sz="0" w:space="0" w:color="auto"/>
            <w:right w:val="none" w:sz="0" w:space="0" w:color="auto"/>
          </w:divBdr>
          <w:divsChild>
            <w:div w:id="746652580">
              <w:marLeft w:val="0"/>
              <w:marRight w:val="0"/>
              <w:marTop w:val="0"/>
              <w:marBottom w:val="0"/>
              <w:divBdr>
                <w:top w:val="none" w:sz="0" w:space="0" w:color="auto"/>
                <w:left w:val="none" w:sz="0" w:space="0" w:color="auto"/>
                <w:bottom w:val="none" w:sz="0" w:space="0" w:color="auto"/>
                <w:right w:val="none" w:sz="0" w:space="0" w:color="auto"/>
              </w:divBdr>
            </w:div>
          </w:divsChild>
        </w:div>
        <w:div w:id="1660696066">
          <w:marLeft w:val="0"/>
          <w:marRight w:val="0"/>
          <w:marTop w:val="0"/>
          <w:marBottom w:val="0"/>
          <w:divBdr>
            <w:top w:val="none" w:sz="0" w:space="0" w:color="auto"/>
            <w:left w:val="none" w:sz="0" w:space="0" w:color="auto"/>
            <w:bottom w:val="none" w:sz="0" w:space="0" w:color="auto"/>
            <w:right w:val="none" w:sz="0" w:space="0" w:color="auto"/>
          </w:divBdr>
          <w:divsChild>
            <w:div w:id="91555443">
              <w:marLeft w:val="0"/>
              <w:marRight w:val="0"/>
              <w:marTop w:val="0"/>
              <w:marBottom w:val="0"/>
              <w:divBdr>
                <w:top w:val="none" w:sz="0" w:space="0" w:color="auto"/>
                <w:left w:val="none" w:sz="0" w:space="0" w:color="auto"/>
                <w:bottom w:val="none" w:sz="0" w:space="0" w:color="auto"/>
                <w:right w:val="none" w:sz="0" w:space="0" w:color="auto"/>
              </w:divBdr>
            </w:div>
          </w:divsChild>
        </w:div>
        <w:div w:id="1699500638">
          <w:marLeft w:val="0"/>
          <w:marRight w:val="0"/>
          <w:marTop w:val="0"/>
          <w:marBottom w:val="0"/>
          <w:divBdr>
            <w:top w:val="none" w:sz="0" w:space="0" w:color="auto"/>
            <w:left w:val="none" w:sz="0" w:space="0" w:color="auto"/>
            <w:bottom w:val="none" w:sz="0" w:space="0" w:color="auto"/>
            <w:right w:val="none" w:sz="0" w:space="0" w:color="auto"/>
          </w:divBdr>
          <w:divsChild>
            <w:div w:id="2082409615">
              <w:marLeft w:val="0"/>
              <w:marRight w:val="0"/>
              <w:marTop w:val="0"/>
              <w:marBottom w:val="0"/>
              <w:divBdr>
                <w:top w:val="none" w:sz="0" w:space="0" w:color="auto"/>
                <w:left w:val="none" w:sz="0" w:space="0" w:color="auto"/>
                <w:bottom w:val="none" w:sz="0" w:space="0" w:color="auto"/>
                <w:right w:val="none" w:sz="0" w:space="0" w:color="auto"/>
              </w:divBdr>
            </w:div>
          </w:divsChild>
        </w:div>
        <w:div w:id="606086029">
          <w:marLeft w:val="0"/>
          <w:marRight w:val="0"/>
          <w:marTop w:val="0"/>
          <w:marBottom w:val="0"/>
          <w:divBdr>
            <w:top w:val="none" w:sz="0" w:space="0" w:color="auto"/>
            <w:left w:val="none" w:sz="0" w:space="0" w:color="auto"/>
            <w:bottom w:val="none" w:sz="0" w:space="0" w:color="auto"/>
            <w:right w:val="none" w:sz="0" w:space="0" w:color="auto"/>
          </w:divBdr>
          <w:divsChild>
            <w:div w:id="358823">
              <w:marLeft w:val="0"/>
              <w:marRight w:val="0"/>
              <w:marTop w:val="0"/>
              <w:marBottom w:val="0"/>
              <w:divBdr>
                <w:top w:val="none" w:sz="0" w:space="0" w:color="auto"/>
                <w:left w:val="none" w:sz="0" w:space="0" w:color="auto"/>
                <w:bottom w:val="none" w:sz="0" w:space="0" w:color="auto"/>
                <w:right w:val="none" w:sz="0" w:space="0" w:color="auto"/>
              </w:divBdr>
            </w:div>
          </w:divsChild>
        </w:div>
        <w:div w:id="1988631277">
          <w:marLeft w:val="0"/>
          <w:marRight w:val="0"/>
          <w:marTop w:val="0"/>
          <w:marBottom w:val="0"/>
          <w:divBdr>
            <w:top w:val="none" w:sz="0" w:space="0" w:color="auto"/>
            <w:left w:val="none" w:sz="0" w:space="0" w:color="auto"/>
            <w:bottom w:val="none" w:sz="0" w:space="0" w:color="auto"/>
            <w:right w:val="none" w:sz="0" w:space="0" w:color="auto"/>
          </w:divBdr>
          <w:divsChild>
            <w:div w:id="1909531824">
              <w:marLeft w:val="0"/>
              <w:marRight w:val="0"/>
              <w:marTop w:val="0"/>
              <w:marBottom w:val="0"/>
              <w:divBdr>
                <w:top w:val="none" w:sz="0" w:space="0" w:color="auto"/>
                <w:left w:val="none" w:sz="0" w:space="0" w:color="auto"/>
                <w:bottom w:val="none" w:sz="0" w:space="0" w:color="auto"/>
                <w:right w:val="none" w:sz="0" w:space="0" w:color="auto"/>
              </w:divBdr>
            </w:div>
          </w:divsChild>
        </w:div>
        <w:div w:id="682248056">
          <w:marLeft w:val="0"/>
          <w:marRight w:val="0"/>
          <w:marTop w:val="0"/>
          <w:marBottom w:val="0"/>
          <w:divBdr>
            <w:top w:val="none" w:sz="0" w:space="0" w:color="auto"/>
            <w:left w:val="none" w:sz="0" w:space="0" w:color="auto"/>
            <w:bottom w:val="none" w:sz="0" w:space="0" w:color="auto"/>
            <w:right w:val="none" w:sz="0" w:space="0" w:color="auto"/>
          </w:divBdr>
          <w:divsChild>
            <w:div w:id="7471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116376">
      <w:bodyDiv w:val="1"/>
      <w:marLeft w:val="0"/>
      <w:marRight w:val="0"/>
      <w:marTop w:val="0"/>
      <w:marBottom w:val="0"/>
      <w:divBdr>
        <w:top w:val="none" w:sz="0" w:space="0" w:color="auto"/>
        <w:left w:val="none" w:sz="0" w:space="0" w:color="auto"/>
        <w:bottom w:val="none" w:sz="0" w:space="0" w:color="auto"/>
        <w:right w:val="none" w:sz="0" w:space="0" w:color="auto"/>
      </w:divBdr>
    </w:div>
    <w:div w:id="1090733752">
      <w:bodyDiv w:val="1"/>
      <w:marLeft w:val="0"/>
      <w:marRight w:val="0"/>
      <w:marTop w:val="0"/>
      <w:marBottom w:val="0"/>
      <w:divBdr>
        <w:top w:val="none" w:sz="0" w:space="0" w:color="auto"/>
        <w:left w:val="none" w:sz="0" w:space="0" w:color="auto"/>
        <w:bottom w:val="none" w:sz="0" w:space="0" w:color="auto"/>
        <w:right w:val="none" w:sz="0" w:space="0" w:color="auto"/>
      </w:divBdr>
    </w:div>
    <w:div w:id="1172839447">
      <w:bodyDiv w:val="1"/>
      <w:marLeft w:val="0"/>
      <w:marRight w:val="0"/>
      <w:marTop w:val="0"/>
      <w:marBottom w:val="0"/>
      <w:divBdr>
        <w:top w:val="none" w:sz="0" w:space="0" w:color="auto"/>
        <w:left w:val="none" w:sz="0" w:space="0" w:color="auto"/>
        <w:bottom w:val="none" w:sz="0" w:space="0" w:color="auto"/>
        <w:right w:val="none" w:sz="0" w:space="0" w:color="auto"/>
      </w:divBdr>
    </w:div>
    <w:div w:id="1329671863">
      <w:bodyDiv w:val="1"/>
      <w:marLeft w:val="0"/>
      <w:marRight w:val="0"/>
      <w:marTop w:val="0"/>
      <w:marBottom w:val="0"/>
      <w:divBdr>
        <w:top w:val="none" w:sz="0" w:space="0" w:color="auto"/>
        <w:left w:val="none" w:sz="0" w:space="0" w:color="auto"/>
        <w:bottom w:val="none" w:sz="0" w:space="0" w:color="auto"/>
        <w:right w:val="none" w:sz="0" w:space="0" w:color="auto"/>
      </w:divBdr>
    </w:div>
    <w:div w:id="1356542140">
      <w:bodyDiv w:val="1"/>
      <w:marLeft w:val="0"/>
      <w:marRight w:val="0"/>
      <w:marTop w:val="0"/>
      <w:marBottom w:val="0"/>
      <w:divBdr>
        <w:top w:val="none" w:sz="0" w:space="0" w:color="auto"/>
        <w:left w:val="none" w:sz="0" w:space="0" w:color="auto"/>
        <w:bottom w:val="none" w:sz="0" w:space="0" w:color="auto"/>
        <w:right w:val="none" w:sz="0" w:space="0" w:color="auto"/>
      </w:divBdr>
    </w:div>
    <w:div w:id="1533224622">
      <w:bodyDiv w:val="1"/>
      <w:marLeft w:val="0"/>
      <w:marRight w:val="0"/>
      <w:marTop w:val="0"/>
      <w:marBottom w:val="0"/>
      <w:divBdr>
        <w:top w:val="none" w:sz="0" w:space="0" w:color="auto"/>
        <w:left w:val="none" w:sz="0" w:space="0" w:color="auto"/>
        <w:bottom w:val="none" w:sz="0" w:space="0" w:color="auto"/>
        <w:right w:val="none" w:sz="0" w:space="0" w:color="auto"/>
      </w:divBdr>
    </w:div>
    <w:div w:id="1568950623">
      <w:bodyDiv w:val="1"/>
      <w:marLeft w:val="0"/>
      <w:marRight w:val="0"/>
      <w:marTop w:val="0"/>
      <w:marBottom w:val="0"/>
      <w:divBdr>
        <w:top w:val="none" w:sz="0" w:space="0" w:color="auto"/>
        <w:left w:val="none" w:sz="0" w:space="0" w:color="auto"/>
        <w:bottom w:val="none" w:sz="0" w:space="0" w:color="auto"/>
        <w:right w:val="none" w:sz="0" w:space="0" w:color="auto"/>
      </w:divBdr>
    </w:div>
    <w:div w:id="1635864486">
      <w:bodyDiv w:val="1"/>
      <w:marLeft w:val="0"/>
      <w:marRight w:val="0"/>
      <w:marTop w:val="0"/>
      <w:marBottom w:val="0"/>
      <w:divBdr>
        <w:top w:val="none" w:sz="0" w:space="0" w:color="auto"/>
        <w:left w:val="none" w:sz="0" w:space="0" w:color="auto"/>
        <w:bottom w:val="none" w:sz="0" w:space="0" w:color="auto"/>
        <w:right w:val="none" w:sz="0" w:space="0" w:color="auto"/>
      </w:divBdr>
    </w:div>
    <w:div w:id="1667633725">
      <w:bodyDiv w:val="1"/>
      <w:marLeft w:val="0"/>
      <w:marRight w:val="0"/>
      <w:marTop w:val="0"/>
      <w:marBottom w:val="0"/>
      <w:divBdr>
        <w:top w:val="none" w:sz="0" w:space="0" w:color="auto"/>
        <w:left w:val="none" w:sz="0" w:space="0" w:color="auto"/>
        <w:bottom w:val="none" w:sz="0" w:space="0" w:color="auto"/>
        <w:right w:val="none" w:sz="0" w:space="0" w:color="auto"/>
      </w:divBdr>
    </w:div>
    <w:div w:id="1727295902">
      <w:bodyDiv w:val="1"/>
      <w:marLeft w:val="0"/>
      <w:marRight w:val="0"/>
      <w:marTop w:val="0"/>
      <w:marBottom w:val="0"/>
      <w:divBdr>
        <w:top w:val="none" w:sz="0" w:space="0" w:color="auto"/>
        <w:left w:val="none" w:sz="0" w:space="0" w:color="auto"/>
        <w:bottom w:val="none" w:sz="0" w:space="0" w:color="auto"/>
        <w:right w:val="none" w:sz="0" w:space="0" w:color="auto"/>
      </w:divBdr>
    </w:div>
    <w:div w:id="1777359068">
      <w:bodyDiv w:val="1"/>
      <w:marLeft w:val="0"/>
      <w:marRight w:val="0"/>
      <w:marTop w:val="0"/>
      <w:marBottom w:val="0"/>
      <w:divBdr>
        <w:top w:val="none" w:sz="0" w:space="0" w:color="auto"/>
        <w:left w:val="none" w:sz="0" w:space="0" w:color="auto"/>
        <w:bottom w:val="none" w:sz="0" w:space="0" w:color="auto"/>
        <w:right w:val="none" w:sz="0" w:space="0" w:color="auto"/>
      </w:divBdr>
    </w:div>
    <w:div w:id="1820882669">
      <w:bodyDiv w:val="1"/>
      <w:marLeft w:val="0"/>
      <w:marRight w:val="0"/>
      <w:marTop w:val="0"/>
      <w:marBottom w:val="0"/>
      <w:divBdr>
        <w:top w:val="none" w:sz="0" w:space="0" w:color="auto"/>
        <w:left w:val="none" w:sz="0" w:space="0" w:color="auto"/>
        <w:bottom w:val="none" w:sz="0" w:space="0" w:color="auto"/>
        <w:right w:val="none" w:sz="0" w:space="0" w:color="auto"/>
      </w:divBdr>
    </w:div>
    <w:div w:id="1835682238">
      <w:bodyDiv w:val="1"/>
      <w:marLeft w:val="0"/>
      <w:marRight w:val="0"/>
      <w:marTop w:val="0"/>
      <w:marBottom w:val="0"/>
      <w:divBdr>
        <w:top w:val="none" w:sz="0" w:space="0" w:color="auto"/>
        <w:left w:val="none" w:sz="0" w:space="0" w:color="auto"/>
        <w:bottom w:val="none" w:sz="0" w:space="0" w:color="auto"/>
        <w:right w:val="none" w:sz="0" w:space="0" w:color="auto"/>
      </w:divBdr>
    </w:div>
    <w:div w:id="1871065571">
      <w:bodyDiv w:val="1"/>
      <w:marLeft w:val="0"/>
      <w:marRight w:val="0"/>
      <w:marTop w:val="0"/>
      <w:marBottom w:val="0"/>
      <w:divBdr>
        <w:top w:val="none" w:sz="0" w:space="0" w:color="auto"/>
        <w:left w:val="none" w:sz="0" w:space="0" w:color="auto"/>
        <w:bottom w:val="none" w:sz="0" w:space="0" w:color="auto"/>
        <w:right w:val="none" w:sz="0" w:space="0" w:color="auto"/>
      </w:divBdr>
    </w:div>
    <w:div w:id="1941519895">
      <w:bodyDiv w:val="1"/>
      <w:marLeft w:val="0"/>
      <w:marRight w:val="0"/>
      <w:marTop w:val="0"/>
      <w:marBottom w:val="0"/>
      <w:divBdr>
        <w:top w:val="none" w:sz="0" w:space="0" w:color="auto"/>
        <w:left w:val="none" w:sz="0" w:space="0" w:color="auto"/>
        <w:bottom w:val="none" w:sz="0" w:space="0" w:color="auto"/>
        <w:right w:val="none" w:sz="0" w:space="0" w:color="auto"/>
      </w:divBdr>
    </w:div>
    <w:div w:id="1970360526">
      <w:bodyDiv w:val="1"/>
      <w:marLeft w:val="0"/>
      <w:marRight w:val="0"/>
      <w:marTop w:val="0"/>
      <w:marBottom w:val="0"/>
      <w:divBdr>
        <w:top w:val="none" w:sz="0" w:space="0" w:color="auto"/>
        <w:left w:val="none" w:sz="0" w:space="0" w:color="auto"/>
        <w:bottom w:val="none" w:sz="0" w:space="0" w:color="auto"/>
        <w:right w:val="none" w:sz="0" w:space="0" w:color="auto"/>
      </w:divBdr>
    </w:div>
    <w:div w:id="2077704802">
      <w:bodyDiv w:val="1"/>
      <w:marLeft w:val="0"/>
      <w:marRight w:val="0"/>
      <w:marTop w:val="0"/>
      <w:marBottom w:val="0"/>
      <w:divBdr>
        <w:top w:val="none" w:sz="0" w:space="0" w:color="auto"/>
        <w:left w:val="none" w:sz="0" w:space="0" w:color="auto"/>
        <w:bottom w:val="none" w:sz="0" w:space="0" w:color="auto"/>
        <w:right w:val="none" w:sz="0" w:space="0" w:color="auto"/>
      </w:divBdr>
    </w:div>
    <w:div w:id="2125345078">
      <w:bodyDiv w:val="1"/>
      <w:marLeft w:val="0"/>
      <w:marRight w:val="0"/>
      <w:marTop w:val="0"/>
      <w:marBottom w:val="0"/>
      <w:divBdr>
        <w:top w:val="none" w:sz="0" w:space="0" w:color="auto"/>
        <w:left w:val="none" w:sz="0" w:space="0" w:color="auto"/>
        <w:bottom w:val="none" w:sz="0" w:space="0" w:color="auto"/>
        <w:right w:val="none" w:sz="0" w:space="0" w:color="auto"/>
      </w:divBdr>
    </w:div>
    <w:div w:id="2143231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ome@aluksne.lv" TargetMode="External"/><Relationship Id="rId18" Type="http://schemas.openxmlformats.org/officeDocument/2006/relationships/hyperlink" Target="https://likumi.lv/ta/id/287760"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ome@aluksne.lv" TargetMode="External"/><Relationship Id="rId17" Type="http://schemas.openxmlformats.org/officeDocument/2006/relationships/hyperlink" Target="mailto:rekini@aluksne.lv"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m.gov.lv/sites/lm/files/data_content/pieejamiba_12042018_lm_vadlinijas1.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5e874ac-db49-429b-9e4e-9ee96b460dfe">
      <Terms xmlns="http://schemas.microsoft.com/office/infopath/2007/PartnerControls"/>
    </lcf76f155ced4ddcb4097134ff3c332f>
    <TaxCatchAll xmlns="1327ae28-c440-4468-b679-8d48968833c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77C746851FE743498C76A1E9BA7E478B" ma:contentTypeVersion="15" ma:contentTypeDescription="Izveidot jaunu dokumentu." ma:contentTypeScope="" ma:versionID="5bfd2865c4bcab2a654c508e52ce9f11">
  <xsd:schema xmlns:xsd="http://www.w3.org/2001/XMLSchema" xmlns:xs="http://www.w3.org/2001/XMLSchema" xmlns:p="http://schemas.microsoft.com/office/2006/metadata/properties" xmlns:ns2="f5e874ac-db49-429b-9e4e-9ee96b460dfe" xmlns:ns3="1327ae28-c440-4468-b679-8d48968833c8" targetNamespace="http://schemas.microsoft.com/office/2006/metadata/properties" ma:root="true" ma:fieldsID="5da93a1e4c68a64ba016703340d09c01" ns2:_="" ns3:_="">
    <xsd:import namespace="f5e874ac-db49-429b-9e4e-9ee96b460dfe"/>
    <xsd:import namespace="1327ae28-c440-4468-b679-8d48968833c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e874ac-db49-429b-9e4e-9ee96b460d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663c2013-bd61-4f3e-a974-5d56ac2ed560"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27ae28-c440-4468-b679-8d48968833c8"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fa21329-c26b-4eb7-9ad5-041bcdb201cd}" ma:internalName="TaxCatchAll" ma:showField="CatchAllData" ma:web="1327ae28-c440-4468-b679-8d48968833c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6B0C33-E93E-409E-B9CA-35831DB6C3CB}">
  <ds:schemaRefs>
    <ds:schemaRef ds:uri="http://schemas.microsoft.com/office/2006/metadata/properties"/>
    <ds:schemaRef ds:uri="http://schemas.microsoft.com/office/infopath/2007/PartnerControls"/>
    <ds:schemaRef ds:uri="f5e874ac-db49-429b-9e4e-9ee96b460dfe"/>
    <ds:schemaRef ds:uri="1327ae28-c440-4468-b679-8d48968833c8"/>
  </ds:schemaRefs>
</ds:datastoreItem>
</file>

<file path=customXml/itemProps2.xml><?xml version="1.0" encoding="utf-8"?>
<ds:datastoreItem xmlns:ds="http://schemas.openxmlformats.org/officeDocument/2006/customXml" ds:itemID="{1FC1F9F0-44AA-4EE9-AA9A-F24A6E8BA367}">
  <ds:schemaRefs>
    <ds:schemaRef ds:uri="http://schemas.microsoft.com/sharepoint/v3/contenttype/forms"/>
  </ds:schemaRefs>
</ds:datastoreItem>
</file>

<file path=customXml/itemProps3.xml><?xml version="1.0" encoding="utf-8"?>
<ds:datastoreItem xmlns:ds="http://schemas.openxmlformats.org/officeDocument/2006/customXml" ds:itemID="{20FD156C-59E4-4339-9100-69B478B3F6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e874ac-db49-429b-9e4e-9ee96b460dfe"/>
    <ds:schemaRef ds:uri="1327ae28-c440-4468-b679-8d48968833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AD194FB-B320-4FE9-AABC-343F26589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49</Pages>
  <Words>66130</Words>
  <Characters>37695</Characters>
  <Application>Microsoft Office Word</Application>
  <DocSecurity>0</DocSecurity>
  <Lines>314</Lines>
  <Paragraphs>207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103618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TABOLKINA</dc:creator>
  <cp:keywords/>
  <dc:description/>
  <cp:lastModifiedBy>Kaiva AUGSTKALNE</cp:lastModifiedBy>
  <cp:revision>10</cp:revision>
  <cp:lastPrinted>2023-07-13T08:35:00Z</cp:lastPrinted>
  <dcterms:created xsi:type="dcterms:W3CDTF">2025-01-09T08:55:00Z</dcterms:created>
  <dcterms:modified xsi:type="dcterms:W3CDTF">2025-01-27T07:21:00Z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0x01010077C746851FE743498C76A1E9BA7E478B</vt:lpwstr>
  </property>
  <property fmtid="{D5CDD505-2E9C-101B-9397-08002B2CF9AE}" pid="3" name="MediaServiceImageTags">
    <vt:lpwstr/>
  </property>
</Properties>
</file>