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709022" w14:textId="77777777" w:rsidR="00AE657D" w:rsidRPr="0037617F" w:rsidRDefault="00AE657D" w:rsidP="00AE657D"/>
    <w:p w14:paraId="436B9E22" w14:textId="2CD7566E" w:rsidR="00C51BEA" w:rsidRPr="0037617F" w:rsidRDefault="00C51BEA" w:rsidP="00C51BEA">
      <w:pPr>
        <w:widowControl w:val="0"/>
        <w:suppressAutoHyphens/>
        <w:jc w:val="center"/>
        <w:outlineLvl w:val="0"/>
        <w:rPr>
          <w:color w:val="000000"/>
          <w:sz w:val="32"/>
          <w:szCs w:val="32"/>
          <w:lang w:eastAsia="lv-LV"/>
        </w:rPr>
      </w:pPr>
      <w:r w:rsidRPr="0037617F">
        <w:rPr>
          <w:color w:val="000000"/>
          <w:sz w:val="32"/>
          <w:szCs w:val="32"/>
          <w:lang w:eastAsia="lv-LV"/>
        </w:rPr>
        <w:t xml:space="preserve">IEPIRKUMA LĪGUMS </w:t>
      </w:r>
    </w:p>
    <w:p w14:paraId="12882AF2" w14:textId="6889AB7A" w:rsidR="00974A11" w:rsidRDefault="00476FE2" w:rsidP="00C51BEA">
      <w:pPr>
        <w:jc w:val="center"/>
        <w:rPr>
          <w:b/>
          <w:i/>
          <w:iCs/>
        </w:rPr>
      </w:pPr>
      <w:r w:rsidRPr="00476FE2">
        <w:rPr>
          <w:b/>
          <w:i/>
          <w:iCs/>
        </w:rPr>
        <w:t>Būvuzraudzības veikšana Vītolu, Vēju, Režģu, Liepu un Sūnu ielu pārbūvei, Jēkabpilī,</w:t>
      </w:r>
      <w:r w:rsidR="00945490">
        <w:rPr>
          <w:b/>
          <w:i/>
          <w:iCs/>
        </w:rPr>
        <w:t xml:space="preserve"> </w:t>
      </w:r>
      <w:r w:rsidRPr="00476FE2">
        <w:rPr>
          <w:b/>
          <w:i/>
          <w:iCs/>
        </w:rPr>
        <w:t>Jēkabpils novadā</w:t>
      </w:r>
      <w:r w:rsidR="00974A11" w:rsidRPr="00974A11">
        <w:rPr>
          <w:b/>
          <w:i/>
          <w:iCs/>
        </w:rPr>
        <w:t xml:space="preserve"> </w:t>
      </w:r>
    </w:p>
    <w:p w14:paraId="5F53E55A" w14:textId="0BA5DFAC" w:rsidR="00C51BEA" w:rsidRDefault="00C51BEA" w:rsidP="00C51BEA">
      <w:pPr>
        <w:jc w:val="center"/>
        <w:rPr>
          <w:bCs/>
          <w:i/>
          <w:iCs/>
          <w:lang w:eastAsia="lv-LV"/>
        </w:rPr>
      </w:pPr>
      <w:r w:rsidRPr="0037617F">
        <w:rPr>
          <w:bCs/>
          <w:i/>
          <w:iCs/>
          <w:lang w:eastAsia="lv-LV"/>
        </w:rPr>
        <w:t>(</w:t>
      </w:r>
      <w:proofErr w:type="spellStart"/>
      <w:r w:rsidRPr="0037617F">
        <w:rPr>
          <w:bCs/>
          <w:i/>
          <w:iCs/>
          <w:lang w:eastAsia="lv-LV"/>
        </w:rPr>
        <w:t>Id</w:t>
      </w:r>
      <w:proofErr w:type="spellEnd"/>
      <w:r w:rsidRPr="0037617F">
        <w:rPr>
          <w:bCs/>
          <w:i/>
          <w:iCs/>
          <w:lang w:eastAsia="lv-LV"/>
        </w:rPr>
        <w:t>.</w:t>
      </w:r>
      <w:r w:rsidR="00DD0084">
        <w:rPr>
          <w:bCs/>
          <w:i/>
          <w:iCs/>
          <w:lang w:eastAsia="lv-LV"/>
        </w:rPr>
        <w:t xml:space="preserve"> </w:t>
      </w:r>
      <w:r w:rsidRPr="0037617F">
        <w:rPr>
          <w:bCs/>
          <w:i/>
          <w:iCs/>
          <w:lang w:eastAsia="lv-LV"/>
        </w:rPr>
        <w:t xml:space="preserve">Nr. JNP </w:t>
      </w:r>
      <w:r w:rsidR="00CA769E" w:rsidRPr="0037617F">
        <w:rPr>
          <w:bCs/>
          <w:i/>
          <w:iCs/>
          <w:lang w:eastAsia="lv-LV"/>
        </w:rPr>
        <w:t>202</w:t>
      </w:r>
      <w:r w:rsidR="00974A11">
        <w:rPr>
          <w:bCs/>
          <w:i/>
          <w:iCs/>
          <w:lang w:eastAsia="lv-LV"/>
        </w:rPr>
        <w:t>5</w:t>
      </w:r>
      <w:r w:rsidR="00CA769E" w:rsidRPr="0037617F">
        <w:rPr>
          <w:bCs/>
          <w:i/>
          <w:iCs/>
          <w:lang w:eastAsia="lv-LV"/>
        </w:rPr>
        <w:t>/</w:t>
      </w:r>
      <w:r w:rsidR="00043D0F">
        <w:rPr>
          <w:bCs/>
          <w:i/>
          <w:iCs/>
          <w:lang w:eastAsia="lv-LV"/>
        </w:rPr>
        <w:t>12</w:t>
      </w:r>
      <w:r w:rsidRPr="0037617F">
        <w:rPr>
          <w:bCs/>
          <w:i/>
          <w:iCs/>
          <w:lang w:eastAsia="lv-LV"/>
        </w:rPr>
        <w:t>)</w:t>
      </w:r>
    </w:p>
    <w:p w14:paraId="09E98F7B" w14:textId="0AFAEE40" w:rsidR="00900369" w:rsidRPr="0037617F" w:rsidRDefault="002D74CD" w:rsidP="00C51BEA">
      <w:pPr>
        <w:jc w:val="center"/>
        <w:rPr>
          <w:b/>
          <w:bCs/>
          <w:i/>
          <w:iCs/>
          <w:lang w:eastAsia="lv-LV"/>
        </w:rPr>
      </w:pPr>
      <w:r>
        <w:rPr>
          <w:bCs/>
          <w:i/>
          <w:iCs/>
          <w:lang w:eastAsia="lv-LV"/>
        </w:rPr>
        <w:t>2</w:t>
      </w:r>
      <w:r w:rsidR="00900369">
        <w:rPr>
          <w:bCs/>
          <w:i/>
          <w:iCs/>
          <w:lang w:eastAsia="lv-LV"/>
        </w:rPr>
        <w:t>.</w:t>
      </w:r>
      <w:r w:rsidR="00861FA0">
        <w:rPr>
          <w:bCs/>
          <w:i/>
          <w:iCs/>
          <w:lang w:eastAsia="lv-LV"/>
        </w:rPr>
        <w:t>d</w:t>
      </w:r>
      <w:r w:rsidR="00900369">
        <w:rPr>
          <w:bCs/>
          <w:i/>
          <w:iCs/>
          <w:lang w:eastAsia="lv-LV"/>
        </w:rPr>
        <w:t>aļ</w:t>
      </w:r>
      <w:r w:rsidR="00861FA0">
        <w:rPr>
          <w:bCs/>
          <w:i/>
          <w:iCs/>
          <w:lang w:eastAsia="lv-LV"/>
        </w:rPr>
        <w:t>a “</w:t>
      </w:r>
      <w:r w:rsidR="001A1306" w:rsidRPr="001A1306">
        <w:rPr>
          <w:bCs/>
          <w:i/>
          <w:iCs/>
          <w:lang w:eastAsia="lv-LV"/>
        </w:rPr>
        <w:t>Vēju ielas pārbūve, Jēkabpilī, Jēkabpils novadā</w:t>
      </w:r>
      <w:r w:rsidR="00861FA0">
        <w:rPr>
          <w:bCs/>
          <w:i/>
          <w:iCs/>
          <w:lang w:eastAsia="lv-LV"/>
        </w:rPr>
        <w:t>”</w:t>
      </w:r>
    </w:p>
    <w:p w14:paraId="019CD67A" w14:textId="77777777" w:rsidR="00C51BEA" w:rsidRPr="0037617F" w:rsidRDefault="00C51BEA" w:rsidP="00C51BEA">
      <w:pPr>
        <w:jc w:val="both"/>
        <w:outlineLvl w:val="0"/>
        <w:rPr>
          <w:color w:val="000000"/>
          <w:lang w:eastAsia="lv-LV"/>
        </w:rPr>
      </w:pPr>
    </w:p>
    <w:p w14:paraId="77534A55" w14:textId="4BCB7097" w:rsidR="00735037" w:rsidRPr="0037617F" w:rsidRDefault="00C51BEA" w:rsidP="00735037">
      <w:pPr>
        <w:jc w:val="both"/>
        <w:outlineLvl w:val="0"/>
      </w:pPr>
      <w:r w:rsidRPr="0037617F">
        <w:rPr>
          <w:color w:val="000000"/>
          <w:lang w:eastAsia="lv-LV"/>
        </w:rPr>
        <w:t xml:space="preserve">Jēkabpilī, </w:t>
      </w:r>
      <w:r w:rsidR="00AD0015" w:rsidRPr="0037617F">
        <w:rPr>
          <w:color w:val="000000"/>
          <w:lang w:eastAsia="lv-LV"/>
        </w:rPr>
        <w:t xml:space="preserve">Jēkabpils novadā </w:t>
      </w:r>
      <w:r w:rsidR="00735037" w:rsidRPr="0037617F">
        <w:rPr>
          <w:color w:val="000000"/>
          <w:lang w:eastAsia="lv-LV"/>
        </w:rPr>
        <w:tab/>
      </w:r>
      <w:r w:rsidR="00735037" w:rsidRPr="0037617F">
        <w:rPr>
          <w:color w:val="000000"/>
          <w:lang w:eastAsia="lv-LV"/>
        </w:rPr>
        <w:tab/>
      </w:r>
      <w:r w:rsidR="00735037" w:rsidRPr="0037617F">
        <w:rPr>
          <w:color w:val="000000"/>
          <w:lang w:eastAsia="lv-LV"/>
        </w:rPr>
        <w:tab/>
      </w:r>
      <w:r w:rsidR="00735037" w:rsidRPr="0037617F">
        <w:rPr>
          <w:color w:val="000000"/>
          <w:lang w:eastAsia="lv-LV"/>
        </w:rPr>
        <w:tab/>
      </w:r>
      <w:r w:rsidR="00735037" w:rsidRPr="0037617F">
        <w:rPr>
          <w:color w:val="000000"/>
          <w:lang w:eastAsia="lv-LV"/>
        </w:rPr>
        <w:tab/>
      </w:r>
      <w:r w:rsidR="00735037" w:rsidRPr="0037617F">
        <w:rPr>
          <w:color w:val="000000"/>
          <w:lang w:eastAsia="lv-LV"/>
        </w:rPr>
        <w:tab/>
      </w:r>
      <w:r w:rsidR="00735037" w:rsidRPr="0037617F">
        <w:t>Datums skatāms laika zīmogā</w:t>
      </w:r>
      <w:bookmarkStart w:id="0" w:name="_Toc57805853"/>
      <w:bookmarkStart w:id="1" w:name="_Toc80114156"/>
      <w:r w:rsidR="00735037" w:rsidRPr="0037617F">
        <w:t xml:space="preserve">                                                                                                </w:t>
      </w:r>
      <w:bookmarkEnd w:id="0"/>
      <w:bookmarkEnd w:id="1"/>
    </w:p>
    <w:p w14:paraId="5157853B" w14:textId="77777777" w:rsidR="00735037" w:rsidRPr="0037617F" w:rsidRDefault="00735037" w:rsidP="00735037">
      <w:pPr>
        <w:shd w:val="clear" w:color="auto" w:fill="FFFFFF" w:themeFill="background1"/>
        <w:jc w:val="both"/>
        <w:outlineLvl w:val="0"/>
      </w:pPr>
    </w:p>
    <w:p w14:paraId="259F0712" w14:textId="5BED6B55" w:rsidR="00735037" w:rsidRPr="0037617F" w:rsidRDefault="00735037" w:rsidP="00735037">
      <w:pPr>
        <w:shd w:val="clear" w:color="auto" w:fill="FFFFFF" w:themeFill="background1"/>
        <w:jc w:val="both"/>
      </w:pPr>
      <w:r w:rsidRPr="0037617F">
        <w:rPr>
          <w:b/>
          <w:szCs w:val="26"/>
        </w:rPr>
        <w:t xml:space="preserve">Jēkabpils novada pašvaldība, </w:t>
      </w:r>
      <w:r w:rsidR="00B92221">
        <w:rPr>
          <w:szCs w:val="26"/>
        </w:rPr>
        <w:t>r</w:t>
      </w:r>
      <w:r w:rsidRPr="0037617F">
        <w:rPr>
          <w:szCs w:val="26"/>
        </w:rPr>
        <w:t>eģistrācijas Nr. 90000024205, tās</w:t>
      </w:r>
      <w:r w:rsidR="00B92221">
        <w:rPr>
          <w:szCs w:val="26"/>
        </w:rPr>
        <w:t xml:space="preserve"> domes priekšsēdētāja vietnieka attīstības jautājumos Kārļa Stara </w:t>
      </w:r>
      <w:r w:rsidRPr="0037617F">
        <w:rPr>
          <w:szCs w:val="26"/>
        </w:rPr>
        <w:t xml:space="preserve">personā, kurš darbojas uz Pašvaldību likuma un Jēkabpils novada pašvaldības nolikuma pamata (turpmāk – </w:t>
      </w:r>
      <w:r w:rsidRPr="0037617F">
        <w:rPr>
          <w:b/>
          <w:szCs w:val="26"/>
        </w:rPr>
        <w:t>Pasūtītājs</w:t>
      </w:r>
      <w:r w:rsidRPr="0037617F">
        <w:rPr>
          <w:szCs w:val="26"/>
        </w:rPr>
        <w:t xml:space="preserve">), no vienas puses, un </w:t>
      </w:r>
    </w:p>
    <w:p w14:paraId="01415F25" w14:textId="52A6A35B" w:rsidR="008174AB" w:rsidRPr="00DF7B56" w:rsidRDefault="00963AD9" w:rsidP="00735037">
      <w:pPr>
        <w:jc w:val="both"/>
        <w:rPr>
          <w:b/>
          <w:i/>
          <w:iCs/>
        </w:rPr>
      </w:pPr>
      <w:r w:rsidRPr="00963AD9">
        <w:rPr>
          <w:b/>
          <w:bCs/>
          <w:szCs w:val="26"/>
        </w:rPr>
        <w:t>IK “</w:t>
      </w:r>
      <w:proofErr w:type="spellStart"/>
      <w:r w:rsidRPr="00963AD9">
        <w:rPr>
          <w:b/>
          <w:bCs/>
          <w:szCs w:val="26"/>
        </w:rPr>
        <w:t>Būvzinis</w:t>
      </w:r>
      <w:proofErr w:type="spellEnd"/>
      <w:r w:rsidRPr="00963AD9">
        <w:rPr>
          <w:b/>
          <w:bCs/>
          <w:szCs w:val="26"/>
        </w:rPr>
        <w:t>-J”</w:t>
      </w:r>
      <w:r w:rsidR="00735037" w:rsidRPr="00963AD9">
        <w:rPr>
          <w:szCs w:val="26"/>
        </w:rPr>
        <w:t>,</w:t>
      </w:r>
      <w:r w:rsidR="00735037" w:rsidRPr="0037617F">
        <w:rPr>
          <w:szCs w:val="26"/>
        </w:rPr>
        <w:t xml:space="preserve"> </w:t>
      </w:r>
      <w:r>
        <w:rPr>
          <w:szCs w:val="26"/>
        </w:rPr>
        <w:t>r</w:t>
      </w:r>
      <w:r w:rsidR="00735037" w:rsidRPr="0037617F">
        <w:rPr>
          <w:szCs w:val="26"/>
        </w:rPr>
        <w:t>eģistrācijas Nr.</w:t>
      </w:r>
      <w:r w:rsidR="00597313" w:rsidRPr="00597313">
        <w:t xml:space="preserve"> </w:t>
      </w:r>
      <w:r w:rsidR="00597313" w:rsidRPr="00597313">
        <w:rPr>
          <w:szCs w:val="26"/>
        </w:rPr>
        <w:t>45402001181</w:t>
      </w:r>
      <w:r w:rsidR="00735037" w:rsidRPr="0037617F">
        <w:rPr>
          <w:szCs w:val="26"/>
        </w:rPr>
        <w:t xml:space="preserve"> , juridiskā adrese: </w:t>
      </w:r>
      <w:r w:rsidR="000655EB" w:rsidRPr="000655EB">
        <w:rPr>
          <w:szCs w:val="26"/>
        </w:rPr>
        <w:t>Zvejnieku iela 7, Jēkabpils, Jēkabpils novads, LV-5201</w:t>
      </w:r>
      <w:r w:rsidR="00735037" w:rsidRPr="0037617F">
        <w:rPr>
          <w:szCs w:val="26"/>
        </w:rPr>
        <w:t xml:space="preserve">, kuras vārdā saskaņā ar </w:t>
      </w:r>
      <w:r w:rsidR="004451F8" w:rsidRPr="004451F8">
        <w:rPr>
          <w:szCs w:val="26"/>
        </w:rPr>
        <w:t>21.06.2002. ierakstu komercreģistrā</w:t>
      </w:r>
      <w:r w:rsidR="004451F8">
        <w:rPr>
          <w:szCs w:val="26"/>
        </w:rPr>
        <w:t>,</w:t>
      </w:r>
      <w:r w:rsidR="00735037" w:rsidRPr="0037617F">
        <w:rPr>
          <w:szCs w:val="26"/>
        </w:rPr>
        <w:t xml:space="preserve"> rīkojas </w:t>
      </w:r>
      <w:r w:rsidR="004451F8">
        <w:rPr>
          <w:szCs w:val="26"/>
        </w:rPr>
        <w:t xml:space="preserve">Jāzeps </w:t>
      </w:r>
      <w:proofErr w:type="spellStart"/>
      <w:r w:rsidR="004451F8">
        <w:rPr>
          <w:szCs w:val="26"/>
        </w:rPr>
        <w:t>Šesters</w:t>
      </w:r>
      <w:proofErr w:type="spellEnd"/>
      <w:r w:rsidR="00735037" w:rsidRPr="0037617F">
        <w:rPr>
          <w:szCs w:val="26"/>
        </w:rPr>
        <w:t xml:space="preserve">, (turpmāk – </w:t>
      </w:r>
      <w:r w:rsidR="00735037" w:rsidRPr="0037617F">
        <w:rPr>
          <w:b/>
          <w:szCs w:val="26"/>
        </w:rPr>
        <w:t>Izpildītājs</w:t>
      </w:r>
      <w:r w:rsidR="00735037" w:rsidRPr="0037617F">
        <w:rPr>
          <w:szCs w:val="26"/>
        </w:rPr>
        <w:t>), no otras puses, pamatojoties uz Jēkabpils novada pašvaldības iepirkumu komisijas 202</w:t>
      </w:r>
      <w:r w:rsidR="00974A11">
        <w:rPr>
          <w:szCs w:val="26"/>
        </w:rPr>
        <w:t>5</w:t>
      </w:r>
      <w:r w:rsidR="00735037" w:rsidRPr="0037617F">
        <w:rPr>
          <w:szCs w:val="26"/>
        </w:rPr>
        <w:t xml:space="preserve">.gada </w:t>
      </w:r>
      <w:r w:rsidR="00A307A8">
        <w:rPr>
          <w:szCs w:val="26"/>
        </w:rPr>
        <w:t>19</w:t>
      </w:r>
      <w:r w:rsidR="00735037" w:rsidRPr="0037617F">
        <w:rPr>
          <w:szCs w:val="26"/>
        </w:rPr>
        <w:t>.</w:t>
      </w:r>
      <w:r w:rsidR="00A307A8">
        <w:rPr>
          <w:szCs w:val="26"/>
        </w:rPr>
        <w:t>marta</w:t>
      </w:r>
      <w:r w:rsidR="00735037" w:rsidRPr="0037617F">
        <w:rPr>
          <w:szCs w:val="26"/>
        </w:rPr>
        <w:t xml:space="preserve"> lēmumu (sēdes protokols Nr.</w:t>
      </w:r>
      <w:r w:rsidR="00A307A8">
        <w:rPr>
          <w:szCs w:val="26"/>
        </w:rPr>
        <w:t>3</w:t>
      </w:r>
      <w:r w:rsidR="00735037" w:rsidRPr="0037617F">
        <w:rPr>
          <w:szCs w:val="26"/>
        </w:rPr>
        <w:t xml:space="preserve">) par </w:t>
      </w:r>
      <w:r w:rsidR="00735037" w:rsidRPr="0037617F">
        <w:t xml:space="preserve">atklāta konkursa </w:t>
      </w:r>
      <w:r w:rsidR="00476FE2" w:rsidRPr="00476FE2">
        <w:rPr>
          <w:b/>
          <w:i/>
          <w:iCs/>
        </w:rPr>
        <w:t>Būvuzraudzības veikšana Vītolu, Vēju, Režģu, Liepu un Sūnu ielu pārbūvei, Jēkabpilī, Jēkabpils novadā</w:t>
      </w:r>
      <w:r w:rsidR="00735037" w:rsidRPr="009211EA">
        <w:rPr>
          <w:i/>
        </w:rPr>
        <w:t>,</w:t>
      </w:r>
      <w:r w:rsidR="00F93196">
        <w:rPr>
          <w:i/>
          <w:szCs w:val="26"/>
        </w:rPr>
        <w:t xml:space="preserve"> </w:t>
      </w:r>
      <w:r w:rsidR="00735037" w:rsidRPr="009211EA">
        <w:rPr>
          <w:szCs w:val="26"/>
        </w:rPr>
        <w:t xml:space="preserve">iepirkuma identifikācijas Nr. </w:t>
      </w:r>
      <w:r w:rsidR="00735037" w:rsidRPr="009211EA">
        <w:t>JNP 202</w:t>
      </w:r>
      <w:r w:rsidR="00974A11">
        <w:t>5</w:t>
      </w:r>
      <w:r w:rsidR="00735037" w:rsidRPr="009211EA">
        <w:t>/</w:t>
      </w:r>
      <w:r w:rsidR="00AD3D81">
        <w:t>12</w:t>
      </w:r>
      <w:r w:rsidR="00735037" w:rsidRPr="009211EA">
        <w:rPr>
          <w:szCs w:val="26"/>
        </w:rPr>
        <w:t xml:space="preserve"> rezultātiem</w:t>
      </w:r>
      <w:r w:rsidR="00CF0E9A" w:rsidRPr="009211EA">
        <w:rPr>
          <w:lang w:eastAsia="ar-SA"/>
        </w:rPr>
        <w:t xml:space="preserve">, </w:t>
      </w:r>
      <w:r w:rsidR="00735037" w:rsidRPr="009211EA">
        <w:rPr>
          <w:szCs w:val="26"/>
        </w:rPr>
        <w:t>noslēdz šādu līgumu (turpmāk – Līgums):</w:t>
      </w:r>
      <w:r w:rsidR="00735037" w:rsidRPr="0037617F">
        <w:rPr>
          <w:szCs w:val="26"/>
        </w:rPr>
        <w:t xml:space="preserve"> </w:t>
      </w:r>
    </w:p>
    <w:p w14:paraId="7557542A" w14:textId="77777777" w:rsidR="008174AB" w:rsidRPr="0037617F" w:rsidRDefault="008174AB" w:rsidP="00B85A1E">
      <w:pPr>
        <w:keepNext/>
        <w:numPr>
          <w:ilvl w:val="0"/>
          <w:numId w:val="18"/>
        </w:numPr>
        <w:tabs>
          <w:tab w:val="clear" w:pos="927"/>
          <w:tab w:val="num" w:pos="600"/>
        </w:tabs>
        <w:ind w:left="567" w:hanging="567"/>
        <w:jc w:val="center"/>
        <w:outlineLvl w:val="1"/>
        <w:rPr>
          <w:b/>
          <w:bCs/>
        </w:rPr>
      </w:pPr>
      <w:bookmarkStart w:id="2" w:name="_Toc219693311"/>
      <w:bookmarkStart w:id="3" w:name="_Toc340829352"/>
      <w:r w:rsidRPr="0037617F">
        <w:rPr>
          <w:b/>
          <w:bCs/>
        </w:rPr>
        <w:t>Definīcijas</w:t>
      </w:r>
      <w:bookmarkEnd w:id="2"/>
      <w:bookmarkEnd w:id="3"/>
    </w:p>
    <w:p w14:paraId="3244C0ED" w14:textId="77777777" w:rsidR="008174AB" w:rsidRPr="0037617F" w:rsidRDefault="008174AB" w:rsidP="00B85A1E">
      <w:pPr>
        <w:numPr>
          <w:ilvl w:val="1"/>
          <w:numId w:val="17"/>
        </w:numPr>
        <w:ind w:left="426" w:hanging="426"/>
        <w:jc w:val="both"/>
      </w:pPr>
      <w:r w:rsidRPr="00235B99">
        <w:rPr>
          <w:b/>
          <w:bCs/>
        </w:rPr>
        <w:t>Dienas</w:t>
      </w:r>
      <w:r w:rsidRPr="0037617F">
        <w:t xml:space="preserve"> ir kalendārās dienas.</w:t>
      </w:r>
    </w:p>
    <w:p w14:paraId="12AA0CB5" w14:textId="77777777" w:rsidR="008174AB" w:rsidRPr="0037617F" w:rsidRDefault="008174AB" w:rsidP="00B85A1E">
      <w:pPr>
        <w:numPr>
          <w:ilvl w:val="1"/>
          <w:numId w:val="17"/>
        </w:numPr>
        <w:ind w:left="426" w:hanging="426"/>
        <w:jc w:val="both"/>
      </w:pPr>
      <w:r w:rsidRPr="00235B99">
        <w:rPr>
          <w:b/>
          <w:bCs/>
        </w:rPr>
        <w:t>Būvdarbu līgums</w:t>
      </w:r>
      <w:r w:rsidRPr="0037617F">
        <w:t xml:space="preserve"> ir Pasūtītāja līgums ar trešo personu par šajā līgumā uzraugāmo būvdarbu veikšanu.</w:t>
      </w:r>
    </w:p>
    <w:p w14:paraId="20B62F9B" w14:textId="77777777" w:rsidR="008174AB" w:rsidRPr="0037617F" w:rsidRDefault="008174AB" w:rsidP="00B85A1E">
      <w:pPr>
        <w:numPr>
          <w:ilvl w:val="1"/>
          <w:numId w:val="17"/>
        </w:numPr>
        <w:ind w:left="426" w:hanging="426"/>
        <w:jc w:val="both"/>
      </w:pPr>
      <w:r w:rsidRPr="00235B99">
        <w:rPr>
          <w:b/>
          <w:bCs/>
        </w:rPr>
        <w:t>Apakšuzņēmējs</w:t>
      </w:r>
      <w:r w:rsidRPr="0037617F">
        <w:t xml:space="preserve"> ir Izpildītāja vai tā apakšuzņēmēja piesaistīta vai nolīgta persona, kura sniedz pakalpojumus, kas nepieciešami ar Pasūtītāju noslēgta publiska pakalpojuma līguma izpildei, neatkarīgi no tā, vai šī persona pakalpojumus veic Izpildītājam vai citam apakšuzņēmējam.</w:t>
      </w:r>
    </w:p>
    <w:p w14:paraId="084D1B76" w14:textId="77777777" w:rsidR="008174AB" w:rsidRPr="0037617F" w:rsidRDefault="008174AB" w:rsidP="00B85A1E">
      <w:pPr>
        <w:numPr>
          <w:ilvl w:val="1"/>
          <w:numId w:val="17"/>
        </w:numPr>
        <w:ind w:left="426" w:hanging="426"/>
        <w:jc w:val="both"/>
      </w:pPr>
      <w:r w:rsidRPr="00235B99">
        <w:rPr>
          <w:b/>
          <w:bCs/>
        </w:rPr>
        <w:t>Projekta vadītājs</w:t>
      </w:r>
      <w:r w:rsidRPr="0037617F">
        <w:t xml:space="preserve"> ir Pasūtītāja norīkota persona, kura Pasūtītāja vārdā vada līguma izpildi un ir tiesīga parakstīt Aktu par būvuzraudzības izpildīto darbu pieņemšanu. </w:t>
      </w:r>
    </w:p>
    <w:p w14:paraId="112342A8" w14:textId="77777777" w:rsidR="008174AB" w:rsidRPr="0037617F" w:rsidRDefault="008174AB" w:rsidP="00B85A1E">
      <w:pPr>
        <w:numPr>
          <w:ilvl w:val="1"/>
          <w:numId w:val="17"/>
        </w:numPr>
        <w:ind w:left="426" w:hanging="426"/>
        <w:jc w:val="both"/>
      </w:pPr>
      <w:r w:rsidRPr="00235B99">
        <w:rPr>
          <w:b/>
          <w:bCs/>
        </w:rPr>
        <w:t>Atbildīgais būvuzraugs</w:t>
      </w:r>
      <w:r w:rsidRPr="0037617F">
        <w:t xml:space="preserve"> (turpmāk – Būvuzraugs), kā arī pārējie līguma izpildē iesaistītie būvuzraugi ir Pasūtītāja nolīgtas personas, kuras Pasūtītāja vārdā veic būvuzraudzību.</w:t>
      </w:r>
      <w:bookmarkStart w:id="4" w:name="_Toc219693312"/>
      <w:bookmarkStart w:id="5" w:name="_Toc340829353"/>
    </w:p>
    <w:p w14:paraId="10C0D0C5" w14:textId="77777777" w:rsidR="008174AB" w:rsidRPr="0037617F" w:rsidRDefault="008174AB" w:rsidP="00B85A1E">
      <w:pPr>
        <w:numPr>
          <w:ilvl w:val="0"/>
          <w:numId w:val="17"/>
        </w:numPr>
        <w:tabs>
          <w:tab w:val="clear" w:pos="927"/>
          <w:tab w:val="num" w:pos="600"/>
        </w:tabs>
        <w:ind w:left="567" w:hanging="567"/>
        <w:jc w:val="center"/>
      </w:pPr>
      <w:r w:rsidRPr="0037617F">
        <w:rPr>
          <w:b/>
          <w:bCs/>
        </w:rPr>
        <w:t>Līguma priekšmets</w:t>
      </w:r>
      <w:bookmarkEnd w:id="4"/>
      <w:bookmarkEnd w:id="5"/>
    </w:p>
    <w:p w14:paraId="2B9D1D1B" w14:textId="62B35C67" w:rsidR="00472247" w:rsidRPr="00472247" w:rsidRDefault="008174AB" w:rsidP="00B85A1E">
      <w:pPr>
        <w:numPr>
          <w:ilvl w:val="1"/>
          <w:numId w:val="16"/>
        </w:numPr>
        <w:ind w:left="426" w:hanging="426"/>
        <w:jc w:val="both"/>
      </w:pPr>
      <w:r w:rsidRPr="0037617F">
        <w:t xml:space="preserve">Pasūtītājs pasūta un apmaksā, bet Izpildītājs apņemas veikt </w:t>
      </w:r>
      <w:r w:rsidR="00476FE2" w:rsidRPr="00476FE2">
        <w:rPr>
          <w:b/>
          <w:bCs/>
          <w:i/>
          <w:iCs/>
        </w:rPr>
        <w:t>Būvuzraudzības veikšan</w:t>
      </w:r>
      <w:r w:rsidR="009858DC">
        <w:rPr>
          <w:b/>
          <w:bCs/>
          <w:i/>
          <w:iCs/>
        </w:rPr>
        <w:t>u</w:t>
      </w:r>
      <w:r w:rsidR="00C06B6A">
        <w:rPr>
          <w:b/>
          <w:bCs/>
          <w:i/>
          <w:iCs/>
        </w:rPr>
        <w:t xml:space="preserve"> Iepirkuma </w:t>
      </w:r>
      <w:r w:rsidR="001A1306">
        <w:rPr>
          <w:b/>
          <w:bCs/>
          <w:i/>
          <w:iCs/>
        </w:rPr>
        <w:t>2</w:t>
      </w:r>
      <w:r w:rsidR="00C06B6A">
        <w:rPr>
          <w:b/>
          <w:bCs/>
          <w:i/>
          <w:iCs/>
        </w:rPr>
        <w:t xml:space="preserve">.daļā </w:t>
      </w:r>
      <w:r w:rsidR="00476FE2" w:rsidRPr="00476FE2">
        <w:rPr>
          <w:b/>
          <w:bCs/>
          <w:i/>
          <w:iCs/>
        </w:rPr>
        <w:t xml:space="preserve"> </w:t>
      </w:r>
      <w:r w:rsidR="009858DC" w:rsidRPr="009858DC">
        <w:rPr>
          <w:b/>
          <w:bCs/>
          <w:i/>
          <w:iCs/>
        </w:rPr>
        <w:t>“</w:t>
      </w:r>
      <w:r w:rsidR="001A1306" w:rsidRPr="001A1306">
        <w:rPr>
          <w:b/>
          <w:bCs/>
          <w:i/>
          <w:iCs/>
        </w:rPr>
        <w:t>Vēju ielas pārbūve, Jēkabpilī, Jēkabpils novadā</w:t>
      </w:r>
      <w:r w:rsidR="009858DC" w:rsidRPr="009858DC">
        <w:rPr>
          <w:b/>
          <w:bCs/>
          <w:i/>
          <w:iCs/>
        </w:rPr>
        <w:t>”</w:t>
      </w:r>
      <w:r w:rsidR="005F57D6">
        <w:rPr>
          <w:b/>
          <w:bCs/>
          <w:i/>
          <w:iCs/>
        </w:rPr>
        <w:t xml:space="preserve"> </w:t>
      </w:r>
      <w:r w:rsidRPr="00472247">
        <w:rPr>
          <w:iCs/>
        </w:rPr>
        <w:t>(t</w:t>
      </w:r>
      <w:r w:rsidRPr="00472247">
        <w:t>urpmāk – Uzraudzība)</w:t>
      </w:r>
      <w:bookmarkStart w:id="6" w:name="_Toc219693313"/>
      <w:bookmarkStart w:id="7" w:name="_Toc340829354"/>
      <w:r w:rsidR="008C1CDD">
        <w:t>.</w:t>
      </w:r>
    </w:p>
    <w:p w14:paraId="6FCE5128" w14:textId="2DB1D973" w:rsidR="008174AB" w:rsidRPr="008268A3" w:rsidRDefault="008174AB" w:rsidP="00B85A1E">
      <w:pPr>
        <w:numPr>
          <w:ilvl w:val="1"/>
          <w:numId w:val="16"/>
        </w:numPr>
        <w:ind w:left="426" w:hanging="426"/>
        <w:jc w:val="both"/>
      </w:pPr>
      <w:r w:rsidRPr="0037617F">
        <w:t xml:space="preserve">Izpildītājs Uzraudzību veic saskaņā ar Tehnisko specifikāciju/Tehnisko piedāvājumu </w:t>
      </w:r>
      <w:r w:rsidRPr="008268A3">
        <w:t>(</w:t>
      </w:r>
      <w:r w:rsidR="000009D8">
        <w:t>1</w:t>
      </w:r>
      <w:r w:rsidRPr="008268A3">
        <w:t>.pielikums),</w:t>
      </w:r>
      <w:r w:rsidR="00B178EE">
        <w:t xml:space="preserve"> </w:t>
      </w:r>
      <w:r w:rsidR="00DA2D51" w:rsidRPr="00DA2D51">
        <w:t xml:space="preserve">Sabiedrības ar ierobežotu atbildību “KEM”, </w:t>
      </w:r>
      <w:proofErr w:type="spellStart"/>
      <w:r w:rsidR="00DA2D51" w:rsidRPr="00DA2D51">
        <w:t>Reģ</w:t>
      </w:r>
      <w:proofErr w:type="spellEnd"/>
      <w:r w:rsidR="00DA2D51" w:rsidRPr="00DA2D51">
        <w:t>.</w:t>
      </w:r>
      <w:r w:rsidR="006527D7">
        <w:t xml:space="preserve"> </w:t>
      </w:r>
      <w:r w:rsidR="00DA2D51" w:rsidRPr="00DA2D51">
        <w:t>Nr. 42403029410</w:t>
      </w:r>
      <w:r w:rsidR="00DA2D51">
        <w:t xml:space="preserve">, </w:t>
      </w:r>
      <w:r w:rsidR="00E86B99" w:rsidRPr="00ED574E">
        <w:rPr>
          <w:lang w:eastAsia="ar-SA"/>
        </w:rPr>
        <w:t>izstrādāto būvprojektu</w:t>
      </w:r>
      <w:r w:rsidR="00ED574E">
        <w:rPr>
          <w:b/>
          <w:i/>
          <w:iCs/>
          <w:lang w:eastAsia="lv-LV"/>
        </w:rPr>
        <w:t xml:space="preserve"> </w:t>
      </w:r>
      <w:r w:rsidRPr="008268A3">
        <w:t>(turpmāk – Būvprojekts)</w:t>
      </w:r>
      <w:r w:rsidR="005F57D6">
        <w:t xml:space="preserve">, </w:t>
      </w:r>
      <w:r w:rsidR="002C44AE">
        <w:t>L</w:t>
      </w:r>
      <w:r w:rsidRPr="008268A3">
        <w:t>īgumu un Latvijas Republikas normatīvajiem aktiem.</w:t>
      </w:r>
    </w:p>
    <w:p w14:paraId="590C55C7" w14:textId="77777777" w:rsidR="008174AB" w:rsidRPr="0037617F" w:rsidRDefault="008174AB" w:rsidP="00B85A1E">
      <w:pPr>
        <w:numPr>
          <w:ilvl w:val="0"/>
          <w:numId w:val="16"/>
        </w:numPr>
        <w:tabs>
          <w:tab w:val="clear" w:pos="927"/>
          <w:tab w:val="num" w:pos="600"/>
        </w:tabs>
        <w:ind w:left="567" w:hanging="567"/>
        <w:jc w:val="center"/>
      </w:pPr>
      <w:r w:rsidRPr="0037617F">
        <w:rPr>
          <w:b/>
          <w:bCs/>
        </w:rPr>
        <w:t>Līgumcena</w:t>
      </w:r>
      <w:bookmarkEnd w:id="6"/>
      <w:bookmarkEnd w:id="7"/>
    </w:p>
    <w:p w14:paraId="4943A303" w14:textId="20060103" w:rsidR="008174AB" w:rsidRPr="00CD39B3" w:rsidRDefault="008174AB" w:rsidP="00B85A1E">
      <w:pPr>
        <w:numPr>
          <w:ilvl w:val="1"/>
          <w:numId w:val="16"/>
        </w:numPr>
        <w:ind w:left="426" w:hanging="426"/>
        <w:jc w:val="both"/>
        <w:rPr>
          <w:i/>
          <w:iCs/>
        </w:rPr>
      </w:pPr>
      <w:r w:rsidRPr="0037617F">
        <w:t xml:space="preserve">Līgumcena ir </w:t>
      </w:r>
      <w:r w:rsidR="004F3DB7">
        <w:rPr>
          <w:b/>
          <w:bCs/>
        </w:rPr>
        <w:t>840</w:t>
      </w:r>
      <w:r w:rsidR="002D61CA" w:rsidRPr="006E4883">
        <w:rPr>
          <w:b/>
          <w:bCs/>
        </w:rPr>
        <w:t xml:space="preserve">,00 </w:t>
      </w:r>
      <w:r w:rsidRPr="006E4883">
        <w:rPr>
          <w:b/>
          <w:bCs/>
        </w:rPr>
        <w:t>EUR</w:t>
      </w:r>
      <w:r w:rsidRPr="0037617F">
        <w:t xml:space="preserve"> </w:t>
      </w:r>
      <w:r w:rsidR="00590CF3">
        <w:t>(</w:t>
      </w:r>
      <w:r w:rsidR="004F3DB7">
        <w:rPr>
          <w:i/>
        </w:rPr>
        <w:t>astoņi</w:t>
      </w:r>
      <w:r w:rsidR="002D61CA">
        <w:rPr>
          <w:i/>
        </w:rPr>
        <w:t xml:space="preserve"> simti četr</w:t>
      </w:r>
      <w:r w:rsidR="00E61773">
        <w:rPr>
          <w:i/>
        </w:rPr>
        <w:t xml:space="preserve">desmit </w:t>
      </w:r>
      <w:proofErr w:type="spellStart"/>
      <w:r w:rsidR="00E61773">
        <w:rPr>
          <w:i/>
        </w:rPr>
        <w:t>euro</w:t>
      </w:r>
      <w:proofErr w:type="spellEnd"/>
      <w:r w:rsidR="00E61773">
        <w:rPr>
          <w:i/>
        </w:rPr>
        <w:t>, 00 centi</w:t>
      </w:r>
      <w:r w:rsidR="00590CF3">
        <w:rPr>
          <w:i/>
        </w:rPr>
        <w:t>)</w:t>
      </w:r>
      <w:r w:rsidRPr="0037617F">
        <w:rPr>
          <w:i/>
        </w:rPr>
        <w:t xml:space="preserve"> </w:t>
      </w:r>
      <w:r w:rsidRPr="0037617F">
        <w:t xml:space="preserve">bez pievienotās vērtības nodokļa. Pievienotās vērtības nodoklis 21% ir </w:t>
      </w:r>
      <w:r w:rsidR="004F3DB7">
        <w:rPr>
          <w:b/>
          <w:bCs/>
        </w:rPr>
        <w:t>176</w:t>
      </w:r>
      <w:r w:rsidR="00E61773" w:rsidRPr="006E4883">
        <w:rPr>
          <w:b/>
          <w:bCs/>
        </w:rPr>
        <w:t xml:space="preserve">,40 </w:t>
      </w:r>
      <w:r w:rsidRPr="006E4883">
        <w:rPr>
          <w:b/>
          <w:bCs/>
        </w:rPr>
        <w:t>EUR</w:t>
      </w:r>
      <w:r w:rsidRPr="0037617F">
        <w:t xml:space="preserve"> </w:t>
      </w:r>
      <w:r w:rsidR="00590CF3">
        <w:t>(</w:t>
      </w:r>
      <w:r w:rsidR="00E61773">
        <w:rPr>
          <w:i/>
        </w:rPr>
        <w:t>viens simt</w:t>
      </w:r>
      <w:r w:rsidR="004F3DB7">
        <w:rPr>
          <w:i/>
        </w:rPr>
        <w:t>s</w:t>
      </w:r>
      <w:r w:rsidR="00E61773">
        <w:rPr>
          <w:i/>
        </w:rPr>
        <w:t xml:space="preserve"> </w:t>
      </w:r>
      <w:r w:rsidR="004F3DB7">
        <w:rPr>
          <w:i/>
        </w:rPr>
        <w:t>septiņdesmit</w:t>
      </w:r>
      <w:r w:rsidR="00CD39B3">
        <w:rPr>
          <w:i/>
        </w:rPr>
        <w:t xml:space="preserve"> seši</w:t>
      </w:r>
      <w:r w:rsidR="00E61773">
        <w:rPr>
          <w:i/>
        </w:rPr>
        <w:t xml:space="preserve"> </w:t>
      </w:r>
      <w:proofErr w:type="spellStart"/>
      <w:r w:rsidR="00E61773">
        <w:rPr>
          <w:i/>
        </w:rPr>
        <w:t>euro</w:t>
      </w:r>
      <w:proofErr w:type="spellEnd"/>
      <w:r w:rsidR="00E61773">
        <w:rPr>
          <w:i/>
        </w:rPr>
        <w:t>, 40 centi</w:t>
      </w:r>
      <w:r w:rsidR="00590CF3">
        <w:rPr>
          <w:i/>
        </w:rPr>
        <w:t>)</w:t>
      </w:r>
      <w:r w:rsidRPr="0037617F">
        <w:t xml:space="preserve">. Līgumcenas un pievienotās vērtības nodokļa summa ir </w:t>
      </w:r>
      <w:r w:rsidR="00CD39B3">
        <w:rPr>
          <w:b/>
          <w:bCs/>
        </w:rPr>
        <w:t>1016</w:t>
      </w:r>
      <w:r w:rsidR="00E61773" w:rsidRPr="006E4883">
        <w:rPr>
          <w:b/>
          <w:bCs/>
        </w:rPr>
        <w:t>,40</w:t>
      </w:r>
      <w:r w:rsidR="00DB144A" w:rsidRPr="006E4883">
        <w:rPr>
          <w:b/>
          <w:bCs/>
        </w:rPr>
        <w:t xml:space="preserve"> </w:t>
      </w:r>
      <w:r w:rsidRPr="006E4883">
        <w:rPr>
          <w:b/>
          <w:bCs/>
        </w:rPr>
        <w:t>EUR</w:t>
      </w:r>
      <w:r w:rsidRPr="0037617F">
        <w:t xml:space="preserve"> </w:t>
      </w:r>
      <w:r w:rsidR="00590CF3" w:rsidRPr="00CD39B3">
        <w:rPr>
          <w:i/>
          <w:iCs/>
        </w:rPr>
        <w:t>(</w:t>
      </w:r>
      <w:r w:rsidR="00CD39B3" w:rsidRPr="00CD39B3">
        <w:rPr>
          <w:i/>
          <w:iCs/>
        </w:rPr>
        <w:t xml:space="preserve">viens tūkstotis </w:t>
      </w:r>
      <w:r w:rsidR="00DB144A" w:rsidRPr="00CD39B3">
        <w:rPr>
          <w:i/>
          <w:iCs/>
        </w:rPr>
        <w:t>se</w:t>
      </w:r>
      <w:r w:rsidR="00CD39B3" w:rsidRPr="00CD39B3">
        <w:rPr>
          <w:i/>
          <w:iCs/>
        </w:rPr>
        <w:t xml:space="preserve">špadsmit </w:t>
      </w:r>
      <w:proofErr w:type="spellStart"/>
      <w:r w:rsidR="00DB144A" w:rsidRPr="00CD39B3">
        <w:rPr>
          <w:i/>
          <w:iCs/>
        </w:rPr>
        <w:t>euro</w:t>
      </w:r>
      <w:proofErr w:type="spellEnd"/>
      <w:r w:rsidR="00DB144A" w:rsidRPr="00CD39B3">
        <w:rPr>
          <w:i/>
          <w:iCs/>
        </w:rPr>
        <w:t xml:space="preserve">, </w:t>
      </w:r>
      <w:r w:rsidR="00CD39B3" w:rsidRPr="00CD39B3">
        <w:rPr>
          <w:i/>
          <w:iCs/>
        </w:rPr>
        <w:t>40</w:t>
      </w:r>
      <w:r w:rsidR="00DB144A" w:rsidRPr="00CD39B3">
        <w:rPr>
          <w:i/>
          <w:iCs/>
        </w:rPr>
        <w:t xml:space="preserve"> centi</w:t>
      </w:r>
      <w:r w:rsidR="00590CF3" w:rsidRPr="00CD39B3">
        <w:rPr>
          <w:i/>
          <w:iCs/>
        </w:rPr>
        <w:t>)</w:t>
      </w:r>
      <w:r w:rsidRPr="00CD39B3">
        <w:rPr>
          <w:i/>
          <w:iCs/>
        </w:rPr>
        <w:t>.</w:t>
      </w:r>
      <w:bookmarkStart w:id="8" w:name="_Toc219693314"/>
      <w:bookmarkStart w:id="9" w:name="_Toc340829355"/>
    </w:p>
    <w:p w14:paraId="3D46BE5A" w14:textId="77777777" w:rsidR="007D7619" w:rsidRPr="0037617F" w:rsidRDefault="008174AB" w:rsidP="00B85A1E">
      <w:pPr>
        <w:numPr>
          <w:ilvl w:val="1"/>
          <w:numId w:val="16"/>
        </w:numPr>
        <w:ind w:left="426" w:hanging="426"/>
        <w:jc w:val="both"/>
      </w:pPr>
      <w:r w:rsidRPr="0037617F">
        <w:t>Papildus līgumcenai Pasūtītājs maksā pievienotās vērtības nodokli atbilstoši spēkā esošajiem normatīvajiem aktiem.</w:t>
      </w:r>
    </w:p>
    <w:p w14:paraId="44F12735" w14:textId="77777777" w:rsidR="007D7619" w:rsidRDefault="008174AB" w:rsidP="00B85A1E">
      <w:pPr>
        <w:numPr>
          <w:ilvl w:val="1"/>
          <w:numId w:val="16"/>
        </w:numPr>
        <w:ind w:left="426" w:hanging="426"/>
        <w:jc w:val="both"/>
      </w:pPr>
      <w:r w:rsidRPr="0037617F">
        <w:t>Līgumcena ietver visu Izpildītājam pienākošos atlīdzību par Līgumā noteikto saistību savlaicīgu, pilnīgu un kvalitatīvu izpildi, kā arī - visus izdevumus un izmaksas, kas saistītas ar Uzraudzības veikšanu, tajā skaitā – apdrošināšanu, transporta izdevumus, apsekošanas izmaksas, darbaspēka izmaksas, dokumentu sagatavošanas un iesniegšanas izmaksas, kā arī jebkādas citas izmaksas, kas nepieciešamas Līgumā paredzēto saistību savlaicīgai, pilnīgai un kvalitatīvai izpildei.</w:t>
      </w:r>
    </w:p>
    <w:p w14:paraId="6884091D" w14:textId="77777777" w:rsidR="00590CF3" w:rsidRDefault="00590CF3" w:rsidP="00590CF3">
      <w:pPr>
        <w:ind w:left="426"/>
        <w:jc w:val="both"/>
      </w:pPr>
    </w:p>
    <w:p w14:paraId="7102AE81" w14:textId="77777777" w:rsidR="00686BDF" w:rsidRPr="0037617F" w:rsidRDefault="00686BDF" w:rsidP="00590CF3">
      <w:pPr>
        <w:ind w:left="426"/>
        <w:jc w:val="both"/>
      </w:pPr>
    </w:p>
    <w:p w14:paraId="12F8DD35" w14:textId="77777777" w:rsidR="008174AB" w:rsidRPr="0037617F" w:rsidRDefault="008174AB" w:rsidP="00B85A1E">
      <w:pPr>
        <w:numPr>
          <w:ilvl w:val="0"/>
          <w:numId w:val="16"/>
        </w:numPr>
        <w:tabs>
          <w:tab w:val="clear" w:pos="927"/>
        </w:tabs>
        <w:ind w:left="426" w:hanging="426"/>
        <w:jc w:val="center"/>
      </w:pPr>
      <w:r w:rsidRPr="0037617F">
        <w:rPr>
          <w:b/>
          <w:bCs/>
        </w:rPr>
        <w:lastRenderedPageBreak/>
        <w:t>Maksāšanas kārtība</w:t>
      </w:r>
      <w:bookmarkEnd w:id="8"/>
      <w:bookmarkEnd w:id="9"/>
    </w:p>
    <w:p w14:paraId="49265A25" w14:textId="35FB6102" w:rsidR="00C61B5C" w:rsidRPr="008720FE" w:rsidRDefault="00C61B5C" w:rsidP="00B85A1E">
      <w:pPr>
        <w:numPr>
          <w:ilvl w:val="1"/>
          <w:numId w:val="16"/>
        </w:numPr>
        <w:tabs>
          <w:tab w:val="left" w:pos="284"/>
        </w:tabs>
        <w:ind w:left="426" w:hanging="426"/>
        <w:jc w:val="both"/>
      </w:pPr>
      <w:bookmarkStart w:id="10" w:name="_Toc219693315"/>
      <w:bookmarkStart w:id="11" w:name="_Toc340829356"/>
      <w:r w:rsidRPr="00254BDD">
        <w:t>Avanss ne vairāk kā 20%</w:t>
      </w:r>
      <w:r w:rsidR="00DF7B56">
        <w:t xml:space="preserve"> </w:t>
      </w:r>
      <w:r w:rsidRPr="00254BDD">
        <w:t>(divdesmit procenti) apmērā no līgumcenas tiek apmaksāts 30</w:t>
      </w:r>
      <w:r w:rsidRPr="008720FE">
        <w:t xml:space="preserve"> (trīsdesmit</w:t>
      </w:r>
      <w:r>
        <w:t>) dienu laikā</w:t>
      </w:r>
      <w:r w:rsidR="00770417" w:rsidRPr="00770417">
        <w:rPr>
          <w:color w:val="FF0000"/>
        </w:rPr>
        <w:t xml:space="preserve"> </w:t>
      </w:r>
      <w:r w:rsidR="00770417">
        <w:t xml:space="preserve">un </w:t>
      </w:r>
      <w:r>
        <w:t>pēc L</w:t>
      </w:r>
      <w:r w:rsidRPr="008720FE">
        <w:t xml:space="preserve">īguma 5.1.punktā noteiktās avansa garantijas un Izpildītāja rēķina </w:t>
      </w:r>
      <w:r>
        <w:t>saņemšanas dienas</w:t>
      </w:r>
      <w:r w:rsidR="00DC3DDA">
        <w:t xml:space="preserve">, </w:t>
      </w:r>
      <w:r w:rsidR="00DC3DDA" w:rsidRPr="00B178EE">
        <w:t>ja Pasūtītājam ir pieejami finanšu līdzekļi apmaksai.</w:t>
      </w:r>
      <w:r w:rsidR="00F0648D" w:rsidRPr="00B178EE">
        <w:t xml:space="preserve"> </w:t>
      </w:r>
      <w:r>
        <w:t>Ja L</w:t>
      </w:r>
      <w:r w:rsidRPr="008720FE">
        <w:t xml:space="preserve">īguma 5.1.punktā noteiktajā termiņā Izpildītājs nav iesniedzis avansa garantiju, </w:t>
      </w:r>
      <w:r>
        <w:t>l</w:t>
      </w:r>
      <w:r w:rsidRPr="008720FE">
        <w:t>īgumcena</w:t>
      </w:r>
      <w:r>
        <w:t xml:space="preserve"> tiek samaksāta L</w:t>
      </w:r>
      <w:r w:rsidRPr="008720FE">
        <w:t>īguma 4.2.punktā noteiktajā kārtībā.</w:t>
      </w:r>
    </w:p>
    <w:p w14:paraId="5F5D2943" w14:textId="7A61FC04" w:rsidR="00C61B5C" w:rsidRPr="008720FE" w:rsidRDefault="00C61B5C" w:rsidP="00B85A1E">
      <w:pPr>
        <w:numPr>
          <w:ilvl w:val="1"/>
          <w:numId w:val="16"/>
        </w:numPr>
        <w:tabs>
          <w:tab w:val="left" w:pos="284"/>
        </w:tabs>
        <w:ind w:left="426" w:hanging="426"/>
        <w:jc w:val="both"/>
      </w:pPr>
      <w:r w:rsidRPr="00CA5E52">
        <w:rPr>
          <w:color w:val="000000"/>
        </w:rPr>
        <w:t>Samaksu par Uzraudzību Pasūtītājs veic pamatojoties uz Izpildītāja izrakstītiem rēķiniem.</w:t>
      </w:r>
      <w:r w:rsidRPr="008720FE">
        <w:t xml:space="preserve"> </w:t>
      </w:r>
      <w:r>
        <w:t xml:space="preserve">Norēķini par iepriekšējā mēnesī izpildītajiem Darbiem tiek veikti </w:t>
      </w:r>
      <w:r w:rsidRPr="008720FE">
        <w:t xml:space="preserve">proporcionāli būvuzņēmēja padarītajiem un Izpildītāja pieņemtajiem būvdarbiem (naudas izteiksmē) vienu reizi mēnesī, ar pārskaitījumu 30 (trīsdesmit) dienu laikā </w:t>
      </w:r>
      <w:r w:rsidRPr="00CA5E52">
        <w:rPr>
          <w:color w:val="000000"/>
        </w:rPr>
        <w:t>Izpildītāja</w:t>
      </w:r>
      <w:r w:rsidRPr="008720FE">
        <w:t xml:space="preserve"> norādītajā norēķinu kontā kredītiestādē,</w:t>
      </w:r>
      <w:r w:rsidRPr="00CA5E52">
        <w:t xml:space="preserve"> </w:t>
      </w:r>
      <w:r>
        <w:t xml:space="preserve">ja </w:t>
      </w:r>
      <w:r w:rsidRPr="00434B7E">
        <w:t>Pasūtītājam ir pieejami finanšu līdzekļi apmaksai, un, kad</w:t>
      </w:r>
      <w:r w:rsidRPr="008720FE">
        <w:t xml:space="preserve"> </w:t>
      </w:r>
      <w:r w:rsidRPr="00CA5E52">
        <w:rPr>
          <w:color w:val="000000"/>
        </w:rPr>
        <w:t>Projekta vadītājs</w:t>
      </w:r>
      <w:r w:rsidRPr="008720FE">
        <w:t xml:space="preserve"> saņēmis un akceptējis šādus dokumentus:</w:t>
      </w:r>
    </w:p>
    <w:p w14:paraId="1404D7CB" w14:textId="77777777" w:rsidR="00C61B5C" w:rsidRPr="008720FE" w:rsidRDefault="00C61B5C" w:rsidP="00B85A1E">
      <w:pPr>
        <w:numPr>
          <w:ilvl w:val="2"/>
          <w:numId w:val="16"/>
        </w:numPr>
        <w:tabs>
          <w:tab w:val="left" w:pos="284"/>
        </w:tabs>
        <w:ind w:left="993" w:hanging="567"/>
        <w:jc w:val="both"/>
      </w:pPr>
      <w:r w:rsidRPr="008720FE">
        <w:t>Aktu</w:t>
      </w:r>
      <w:r>
        <w:t>s</w:t>
      </w:r>
      <w:r w:rsidRPr="008720FE">
        <w:t xml:space="preserve"> par </w:t>
      </w:r>
      <w:r w:rsidRPr="00D20ECA">
        <w:t>būvuzraudzības izpildīto darbu pieņemšanu</w:t>
      </w:r>
      <w:r>
        <w:t>, un kurus apstiprinājuši</w:t>
      </w:r>
      <w:r w:rsidRPr="008720FE">
        <w:t xml:space="preserve"> Pušu pārstāvji;</w:t>
      </w:r>
    </w:p>
    <w:p w14:paraId="18D7422B" w14:textId="48FC769F" w:rsidR="00C61B5C" w:rsidRPr="008720FE" w:rsidRDefault="0001768E" w:rsidP="00B85A1E">
      <w:pPr>
        <w:numPr>
          <w:ilvl w:val="2"/>
          <w:numId w:val="16"/>
        </w:numPr>
        <w:tabs>
          <w:tab w:val="left" w:pos="284"/>
        </w:tabs>
        <w:ind w:left="993"/>
        <w:jc w:val="both"/>
      </w:pPr>
      <w:r>
        <w:t>Uzraudzības izpildes ikmēneša atskaite</w:t>
      </w:r>
      <w:r w:rsidR="00C61B5C" w:rsidRPr="008720FE">
        <w:t>.</w:t>
      </w:r>
    </w:p>
    <w:p w14:paraId="151220AC" w14:textId="77777777" w:rsidR="00C61B5C" w:rsidRPr="008720FE" w:rsidRDefault="00C61B5C" w:rsidP="00B85A1E">
      <w:pPr>
        <w:numPr>
          <w:ilvl w:val="1"/>
          <w:numId w:val="16"/>
        </w:numPr>
        <w:tabs>
          <w:tab w:val="left" w:pos="142"/>
        </w:tabs>
        <w:ind w:left="426" w:hanging="426"/>
        <w:jc w:val="both"/>
      </w:pPr>
      <w:r w:rsidRPr="008720FE">
        <w:rPr>
          <w:color w:val="000000"/>
        </w:rPr>
        <w:t>Pasūtītājs neizmaksā Izpildītājam pienākošos maksājuma daļu, ja Izpildītājs nav iesniedzis Pasūtītājam</w:t>
      </w:r>
      <w:r>
        <w:rPr>
          <w:color w:val="000000"/>
        </w:rPr>
        <w:t xml:space="preserve"> L</w:t>
      </w:r>
      <w:r w:rsidRPr="008720FE">
        <w:rPr>
          <w:color w:val="000000"/>
        </w:rPr>
        <w:t xml:space="preserve">īguma 4.2.punktā noteikto dokumentu vai </w:t>
      </w:r>
      <w:r>
        <w:rPr>
          <w:color w:val="000000"/>
        </w:rPr>
        <w:t>Projekta vadītājs</w:t>
      </w:r>
      <w:r w:rsidRPr="008720FE">
        <w:rPr>
          <w:color w:val="000000"/>
        </w:rPr>
        <w:t xml:space="preserve"> nav tos akceptējis.</w:t>
      </w:r>
    </w:p>
    <w:p w14:paraId="737C3109" w14:textId="77777777" w:rsidR="00C61B5C" w:rsidRPr="008720FE" w:rsidRDefault="00C61B5C" w:rsidP="00B85A1E">
      <w:pPr>
        <w:numPr>
          <w:ilvl w:val="1"/>
          <w:numId w:val="16"/>
        </w:numPr>
        <w:tabs>
          <w:tab w:val="left" w:pos="142"/>
        </w:tabs>
        <w:ind w:left="426" w:hanging="426"/>
        <w:jc w:val="both"/>
      </w:pPr>
      <w:r w:rsidRPr="008720FE">
        <w:t xml:space="preserve">No katra akta par izpildīto Uzraudzības daļu izmaksām (bez PVN) Pasūtītājs uz laiku ietur 10% no summas. Ieturējumu Izpildītājs saņem pēc </w:t>
      </w:r>
      <w:r>
        <w:t>O</w:t>
      </w:r>
      <w:r w:rsidRPr="008720FE">
        <w:t xml:space="preserve">bjekta pieņemšanas ekspluatācijā. </w:t>
      </w:r>
    </w:p>
    <w:p w14:paraId="7E721C34" w14:textId="77777777" w:rsidR="00C61B5C" w:rsidRPr="008720FE" w:rsidRDefault="00C61B5C" w:rsidP="00B85A1E">
      <w:pPr>
        <w:numPr>
          <w:ilvl w:val="1"/>
          <w:numId w:val="16"/>
        </w:numPr>
        <w:tabs>
          <w:tab w:val="left" w:pos="142"/>
        </w:tabs>
        <w:ind w:left="426"/>
        <w:jc w:val="both"/>
      </w:pPr>
      <w:r w:rsidRPr="008720FE">
        <w:t>Līgumsodu un zaudējumus Izpildītājs apmaksā Pasūtītājam vai Pasūtītājs atskaita no Izpildītājam paredzētā maksājuma.</w:t>
      </w:r>
    </w:p>
    <w:p w14:paraId="7AB0F37E" w14:textId="77777777" w:rsidR="00C61B5C" w:rsidRPr="008720FE" w:rsidRDefault="00C61B5C" w:rsidP="00B85A1E">
      <w:pPr>
        <w:numPr>
          <w:ilvl w:val="1"/>
          <w:numId w:val="16"/>
        </w:numPr>
        <w:tabs>
          <w:tab w:val="left" w:pos="142"/>
        </w:tabs>
        <w:ind w:left="426"/>
        <w:jc w:val="both"/>
      </w:pPr>
      <w:r w:rsidRPr="008720FE">
        <w:t xml:space="preserve">Ja </w:t>
      </w:r>
      <w:r w:rsidRPr="008720FE">
        <w:rPr>
          <w:u w:val="single"/>
        </w:rPr>
        <w:t>iepriekš apstiprinātos</w:t>
      </w:r>
      <w:r w:rsidRPr="008720FE">
        <w:t xml:space="preserve"> aktos par izpildīto Uzraudzības daļu ir atklātas neprecizitātes, tās labo nākamajā aktā par izpildīto Uzraudzības daļu.</w:t>
      </w:r>
    </w:p>
    <w:p w14:paraId="717A2BAC" w14:textId="77777777" w:rsidR="00C61B5C" w:rsidRDefault="00C61B5C" w:rsidP="00B85A1E">
      <w:pPr>
        <w:numPr>
          <w:ilvl w:val="1"/>
          <w:numId w:val="16"/>
        </w:numPr>
        <w:tabs>
          <w:tab w:val="left" w:pos="142"/>
        </w:tabs>
        <w:ind w:left="426"/>
        <w:jc w:val="both"/>
      </w:pPr>
      <w:r w:rsidRPr="008720FE">
        <w:t>Visi maksājumi tiek veikti ar pārskaitījumu 30 (trīsdesmit) dienu laikā no brīža, kad Projekta vadītājs ir saņēmis pareizi sagatavotus samaksas dokumentus.</w:t>
      </w:r>
    </w:p>
    <w:p w14:paraId="10615884" w14:textId="2FC4DE7A" w:rsidR="0056488A" w:rsidRPr="009F6C66" w:rsidRDefault="0056488A" w:rsidP="00B85A1E">
      <w:pPr>
        <w:pStyle w:val="ListParagraph"/>
        <w:numPr>
          <w:ilvl w:val="1"/>
          <w:numId w:val="16"/>
        </w:numPr>
        <w:overflowPunct w:val="0"/>
        <w:autoSpaceDE w:val="0"/>
        <w:autoSpaceDN w:val="0"/>
        <w:adjustRightInd w:val="0"/>
        <w:ind w:left="426"/>
      </w:pPr>
      <w:r w:rsidRPr="009F6C66">
        <w:t>Mainoties būvdarbu kopējai vērtībai, mainoties būvdarbu izpildes termiņam, kā arī būvprojektā veikto izmaiņu dēļ, līguma 3.1.punktā noteiktā līgumcena paliek nemainīga.</w:t>
      </w:r>
    </w:p>
    <w:p w14:paraId="76EA4BE9" w14:textId="77777777" w:rsidR="00C61B5C" w:rsidRPr="00CD638A" w:rsidRDefault="00C61B5C" w:rsidP="00B85A1E">
      <w:pPr>
        <w:numPr>
          <w:ilvl w:val="1"/>
          <w:numId w:val="16"/>
        </w:numPr>
        <w:tabs>
          <w:tab w:val="left" w:pos="142"/>
        </w:tabs>
        <w:ind w:left="426"/>
        <w:jc w:val="both"/>
      </w:pPr>
      <w:r w:rsidRPr="00FF07D9">
        <w:rPr>
          <w:color w:val="000000"/>
        </w:rPr>
        <w:t>Darbu galīgā apmaksa tiks veikta 30 (trīsdesmit) dienu laikā, pēc Objekta pieņemšanas</w:t>
      </w:r>
      <w:r>
        <w:rPr>
          <w:color w:val="000000"/>
        </w:rPr>
        <w:t xml:space="preserve"> </w:t>
      </w:r>
      <w:r w:rsidRPr="008720FE">
        <w:rPr>
          <w:color w:val="000000"/>
        </w:rPr>
        <w:t>ekspluatācijā.</w:t>
      </w:r>
    </w:p>
    <w:p w14:paraId="156F0F2D" w14:textId="06E45666" w:rsidR="00C61B5C" w:rsidRPr="004B71FF" w:rsidRDefault="00C61B5C" w:rsidP="00B85A1E">
      <w:pPr>
        <w:numPr>
          <w:ilvl w:val="1"/>
          <w:numId w:val="16"/>
        </w:numPr>
        <w:tabs>
          <w:tab w:val="left" w:pos="142"/>
        </w:tabs>
        <w:ind w:left="426"/>
        <w:jc w:val="both"/>
      </w:pPr>
      <w:r w:rsidRPr="00D87557">
        <w:rPr>
          <w:color w:val="000000"/>
          <w:lang w:eastAsia="lv-LV" w:bidi="lv-LV"/>
        </w:rPr>
        <w:t xml:space="preserve">Puses vienojas, </w:t>
      </w:r>
      <w:r w:rsidR="00612384" w:rsidRPr="00612384">
        <w:rPr>
          <w:color w:val="000000"/>
          <w:lang w:eastAsia="lv-LV" w:bidi="lv-LV"/>
        </w:rPr>
        <w:t>ka Izpildītājs attaisnojuma dokumentus (rēķinus) ar 01.01.2025. noformē kā strukturētu elektronisko rēķinu ar atsauci uz Līgumu kā attaisnojošu dokumentu, nosūtot to uz Pasūtītāja e – adresi, iekļaujot tajā informāciju par Līgumu (nosaukumu, datumu, Nr., ja tāds ir piešķirts un Darba nodošanas – pieņemšanas akta parakstīšanas datumu)</w:t>
      </w:r>
      <w:r w:rsidRPr="00D87557">
        <w:rPr>
          <w:color w:val="000000"/>
          <w:lang w:eastAsia="lv-LV" w:bidi="lv-LV"/>
        </w:rPr>
        <w:t xml:space="preserve">. </w:t>
      </w:r>
    </w:p>
    <w:p w14:paraId="60A5E99E" w14:textId="77777777" w:rsidR="00C61B5C" w:rsidRPr="00EA4452" w:rsidRDefault="00C61B5C" w:rsidP="00B85A1E">
      <w:pPr>
        <w:numPr>
          <w:ilvl w:val="1"/>
          <w:numId w:val="16"/>
        </w:numPr>
        <w:tabs>
          <w:tab w:val="left" w:pos="142"/>
        </w:tabs>
        <w:ind w:left="426"/>
        <w:jc w:val="both"/>
      </w:pPr>
      <w:r w:rsidRPr="00EA4452">
        <w:rPr>
          <w:color w:val="000000"/>
        </w:rPr>
        <w:t>Nodošanas pieņemšanas aktā iekļaujama šāda informācija:</w:t>
      </w:r>
    </w:p>
    <w:p w14:paraId="58003C0C" w14:textId="77777777" w:rsidR="00C61B5C" w:rsidRPr="00EA4452" w:rsidRDefault="00C61B5C" w:rsidP="00B85A1E">
      <w:pPr>
        <w:numPr>
          <w:ilvl w:val="2"/>
          <w:numId w:val="16"/>
        </w:numPr>
        <w:tabs>
          <w:tab w:val="left" w:pos="142"/>
        </w:tabs>
        <w:ind w:left="1276" w:hanging="710"/>
        <w:rPr>
          <w:color w:val="000000"/>
        </w:rPr>
      </w:pPr>
      <w:r w:rsidRPr="00EA4452">
        <w:rPr>
          <w:color w:val="000000"/>
        </w:rPr>
        <w:t>Publiskā iepirkuma identifikācijas numurs;</w:t>
      </w:r>
    </w:p>
    <w:p w14:paraId="1C0C768C" w14:textId="77777777" w:rsidR="00C61B5C" w:rsidRPr="000A2BFF" w:rsidRDefault="00C61B5C" w:rsidP="00B85A1E">
      <w:pPr>
        <w:numPr>
          <w:ilvl w:val="2"/>
          <w:numId w:val="16"/>
        </w:numPr>
        <w:tabs>
          <w:tab w:val="left" w:pos="142"/>
        </w:tabs>
        <w:ind w:left="1276" w:hanging="710"/>
        <w:rPr>
          <w:rFonts w:ascii="Tahoma" w:hAnsi="Tahoma" w:cs="Tahoma"/>
          <w:color w:val="000000"/>
          <w:sz w:val="20"/>
          <w:szCs w:val="20"/>
        </w:rPr>
      </w:pPr>
      <w:r w:rsidRPr="000A2BFF">
        <w:rPr>
          <w:color w:val="000000"/>
        </w:rPr>
        <w:t>Atzīme, vai Darbi izpildīti Līgumā noteiktajā termiņā;</w:t>
      </w:r>
    </w:p>
    <w:p w14:paraId="252C98B3" w14:textId="77777777" w:rsidR="00C61B5C" w:rsidRPr="000A2BFF" w:rsidRDefault="00C61B5C" w:rsidP="00B85A1E">
      <w:pPr>
        <w:numPr>
          <w:ilvl w:val="2"/>
          <w:numId w:val="16"/>
        </w:numPr>
        <w:tabs>
          <w:tab w:val="left" w:pos="142"/>
        </w:tabs>
        <w:ind w:left="1276" w:hanging="710"/>
        <w:rPr>
          <w:rFonts w:ascii="Tahoma" w:hAnsi="Tahoma" w:cs="Tahoma"/>
          <w:color w:val="000000"/>
          <w:sz w:val="20"/>
          <w:szCs w:val="20"/>
        </w:rPr>
      </w:pPr>
      <w:r w:rsidRPr="000A2BFF">
        <w:rPr>
          <w:color w:val="000000"/>
        </w:rPr>
        <w:t>Atzīme vai veiktie Darbi atbilst vai neatbilst Līgumā ietvaros izvirzītajiem uzdevumiem un noteiktajai kvalitātei;</w:t>
      </w:r>
    </w:p>
    <w:p w14:paraId="4845FD18" w14:textId="36F51CA1" w:rsidR="00C159D2" w:rsidRPr="009A7561" w:rsidRDefault="00C61B5C" w:rsidP="00B85A1E">
      <w:pPr>
        <w:numPr>
          <w:ilvl w:val="2"/>
          <w:numId w:val="16"/>
        </w:numPr>
        <w:tabs>
          <w:tab w:val="left" w:pos="142"/>
        </w:tabs>
        <w:ind w:left="1276" w:hanging="710"/>
        <w:rPr>
          <w:rFonts w:ascii="Tahoma" w:hAnsi="Tahoma" w:cs="Tahoma"/>
          <w:color w:val="000000"/>
          <w:sz w:val="20"/>
          <w:szCs w:val="20"/>
        </w:rPr>
      </w:pPr>
      <w:r w:rsidRPr="000A2BFF">
        <w:rPr>
          <w:color w:val="000000"/>
        </w:rPr>
        <w:t xml:space="preserve">Atzīme vai </w:t>
      </w:r>
      <w:r>
        <w:rPr>
          <w:color w:val="000000"/>
        </w:rPr>
        <w:t>L</w:t>
      </w:r>
      <w:r w:rsidRPr="000A2BFF">
        <w:rPr>
          <w:color w:val="000000"/>
        </w:rPr>
        <w:t>īguma izpildes laikā bijušas pretenzijas par darbu izpildi.</w:t>
      </w:r>
    </w:p>
    <w:p w14:paraId="47FD7FA4" w14:textId="77777777" w:rsidR="00C159D2" w:rsidRPr="00C159D2" w:rsidRDefault="00C159D2" w:rsidP="00C159D2">
      <w:pPr>
        <w:pStyle w:val="ListParagraph"/>
        <w:ind w:left="574"/>
        <w:textAlignment w:val="baseline"/>
        <w:rPr>
          <w:rFonts w:ascii="Aptos" w:hAnsi="Aptos"/>
          <w:color w:val="000000"/>
          <w:sz w:val="22"/>
          <w:szCs w:val="22"/>
        </w:rPr>
      </w:pPr>
    </w:p>
    <w:p w14:paraId="4C02D111" w14:textId="77777777" w:rsidR="008174AB" w:rsidRPr="0037617F" w:rsidRDefault="008174AB" w:rsidP="00B85A1E">
      <w:pPr>
        <w:numPr>
          <w:ilvl w:val="0"/>
          <w:numId w:val="16"/>
        </w:numPr>
        <w:tabs>
          <w:tab w:val="clear" w:pos="927"/>
          <w:tab w:val="left" w:pos="284"/>
        </w:tabs>
        <w:ind w:left="567" w:hanging="567"/>
        <w:jc w:val="center"/>
      </w:pPr>
      <w:r w:rsidRPr="0037617F">
        <w:rPr>
          <w:b/>
          <w:bCs/>
        </w:rPr>
        <w:t>Avansa garantija</w:t>
      </w:r>
    </w:p>
    <w:p w14:paraId="5DDBEEA9" w14:textId="7FD20F09" w:rsidR="00F619F6" w:rsidRPr="007025C6" w:rsidRDefault="00F619F6" w:rsidP="00B85A1E">
      <w:pPr>
        <w:numPr>
          <w:ilvl w:val="1"/>
          <w:numId w:val="16"/>
        </w:numPr>
        <w:tabs>
          <w:tab w:val="left" w:pos="284"/>
        </w:tabs>
        <w:ind w:left="426" w:hanging="426"/>
        <w:jc w:val="both"/>
      </w:pPr>
      <w:r w:rsidRPr="007025C6">
        <w:t>Izpildītājs 15 (piecpadsmit) darba dienu laikā no Līguma spēkā stāšanās dienas iesniedz Pasūtītājam avansa garantiju avansa maksājuma apmērā (ja nepieciešams avanss). Avansa garantijai jāatbilst Līguma garantijas noteikumiem (</w:t>
      </w:r>
      <w:r w:rsidR="006527D7">
        <w:t>3</w:t>
      </w:r>
      <w:r w:rsidRPr="007025C6">
        <w:t>.pielikums).</w:t>
      </w:r>
    </w:p>
    <w:p w14:paraId="595FBD88" w14:textId="77777777" w:rsidR="00F619F6" w:rsidRDefault="00F619F6" w:rsidP="00B85A1E">
      <w:pPr>
        <w:numPr>
          <w:ilvl w:val="1"/>
          <w:numId w:val="16"/>
        </w:numPr>
        <w:tabs>
          <w:tab w:val="left" w:pos="284"/>
        </w:tabs>
        <w:ind w:left="426" w:hanging="426"/>
        <w:jc w:val="both"/>
      </w:pPr>
      <w:r>
        <w:t>Avansa garantiju</w:t>
      </w:r>
      <w:r w:rsidRPr="008720FE">
        <w:t xml:space="preserve"> Pasūtītājs var izmantot, lai saņemtu neatmaksāto vai nedzēsto avansu, ieturētu līgumsodu, saņemtu zaudējumu atlīdzību vai citas Pasūtītājam, pamatojoties uz </w:t>
      </w:r>
      <w:r>
        <w:t>L</w:t>
      </w:r>
      <w:r w:rsidRPr="008720FE">
        <w:t>īgumu, pienākošās summas.</w:t>
      </w:r>
    </w:p>
    <w:p w14:paraId="680AD12E" w14:textId="77777777" w:rsidR="005073EF" w:rsidRDefault="005073EF" w:rsidP="005073EF">
      <w:pPr>
        <w:tabs>
          <w:tab w:val="left" w:pos="284"/>
        </w:tabs>
        <w:ind w:left="426"/>
        <w:jc w:val="both"/>
      </w:pPr>
    </w:p>
    <w:p w14:paraId="285149FC" w14:textId="77777777" w:rsidR="00D57837" w:rsidRDefault="00D57837" w:rsidP="005073EF">
      <w:pPr>
        <w:tabs>
          <w:tab w:val="left" w:pos="284"/>
        </w:tabs>
        <w:ind w:left="426"/>
        <w:jc w:val="both"/>
      </w:pPr>
    </w:p>
    <w:p w14:paraId="1CCCB7F5" w14:textId="77777777" w:rsidR="00D57837" w:rsidRDefault="00D57837" w:rsidP="005073EF">
      <w:pPr>
        <w:tabs>
          <w:tab w:val="left" w:pos="284"/>
        </w:tabs>
        <w:ind w:left="426"/>
        <w:jc w:val="both"/>
      </w:pPr>
    </w:p>
    <w:p w14:paraId="1B40AA60" w14:textId="77777777" w:rsidR="00D57837" w:rsidRDefault="00D57837" w:rsidP="005073EF">
      <w:pPr>
        <w:tabs>
          <w:tab w:val="left" w:pos="284"/>
        </w:tabs>
        <w:ind w:left="426"/>
        <w:jc w:val="both"/>
      </w:pPr>
    </w:p>
    <w:p w14:paraId="7D0A9DD8" w14:textId="77777777" w:rsidR="005073EF" w:rsidRDefault="005073EF" w:rsidP="005073EF">
      <w:pPr>
        <w:tabs>
          <w:tab w:val="left" w:pos="284"/>
        </w:tabs>
        <w:ind w:left="426"/>
        <w:jc w:val="both"/>
      </w:pPr>
    </w:p>
    <w:p w14:paraId="0CAEE361" w14:textId="77777777" w:rsidR="008174AB" w:rsidRPr="0037617F" w:rsidRDefault="008174AB" w:rsidP="00B85A1E">
      <w:pPr>
        <w:numPr>
          <w:ilvl w:val="0"/>
          <w:numId w:val="16"/>
        </w:numPr>
        <w:tabs>
          <w:tab w:val="clear" w:pos="927"/>
          <w:tab w:val="num" w:pos="600"/>
        </w:tabs>
        <w:ind w:left="567" w:hanging="567"/>
        <w:jc w:val="center"/>
      </w:pPr>
      <w:r w:rsidRPr="0037617F">
        <w:rPr>
          <w:b/>
          <w:bCs/>
        </w:rPr>
        <w:lastRenderedPageBreak/>
        <w:t>Termiņi</w:t>
      </w:r>
      <w:bookmarkEnd w:id="10"/>
      <w:bookmarkEnd w:id="11"/>
    </w:p>
    <w:p w14:paraId="2C55ADB9" w14:textId="77777777" w:rsidR="008174AB" w:rsidRPr="0037617F" w:rsidRDefault="008174AB" w:rsidP="00B85A1E">
      <w:pPr>
        <w:pStyle w:val="ListParagraph"/>
        <w:numPr>
          <w:ilvl w:val="1"/>
          <w:numId w:val="16"/>
        </w:numPr>
        <w:ind w:left="426" w:hanging="426"/>
        <w:jc w:val="both"/>
        <w:rPr>
          <w:bCs/>
        </w:rPr>
      </w:pPr>
      <w:r w:rsidRPr="0037617F">
        <w:t xml:space="preserve">Uzraudzība Izpildītājam jāveic saskaņā ar Ministru kabineta 19.08.2014. noteikumos Nr.500 “Vispārējie būvnoteikumi” noteiktajiem būvuzrauga pienākumiem un tiesībām līdz Objekta pieņemšanai ekspluatācijā. </w:t>
      </w:r>
    </w:p>
    <w:p w14:paraId="6DF64F7F" w14:textId="2477E0D6" w:rsidR="008174AB" w:rsidRDefault="008174AB" w:rsidP="00B85A1E">
      <w:pPr>
        <w:pStyle w:val="ListParagraph"/>
        <w:numPr>
          <w:ilvl w:val="1"/>
          <w:numId w:val="16"/>
        </w:numPr>
        <w:ind w:left="426" w:hanging="426"/>
        <w:jc w:val="both"/>
        <w:rPr>
          <w:bCs/>
        </w:rPr>
      </w:pPr>
      <w:r w:rsidRPr="0010202A">
        <w:t>Saskaņā ar būvdarbu līgumā noteikto būvdarbu izpildes termiņu, plānotais būvdarbu laiks ir</w:t>
      </w:r>
      <w:r w:rsidRPr="0010202A">
        <w:rPr>
          <w:bCs/>
        </w:rPr>
        <w:t xml:space="preserve"> </w:t>
      </w:r>
      <w:r w:rsidR="00C462C9" w:rsidRPr="00C462C9">
        <w:rPr>
          <w:b/>
        </w:rPr>
        <w:t>120 dienas no līguma noslēgšanas, bet ne vēlāk kā līdz 2025. gada 30. septembrim (neieskaitot nodošanu ekspluatācijā)</w:t>
      </w:r>
      <w:r w:rsidR="00C462C9">
        <w:rPr>
          <w:b/>
          <w:bCs/>
        </w:rPr>
        <w:t>.</w:t>
      </w:r>
      <w:r w:rsidR="00B178EE">
        <w:rPr>
          <w:b/>
          <w:bCs/>
        </w:rPr>
        <w:t xml:space="preserve"> </w:t>
      </w:r>
      <w:r w:rsidRPr="00B178EE">
        <w:rPr>
          <w:bCs/>
        </w:rPr>
        <w:t xml:space="preserve">Atkarībā no būvdarbu līguma </w:t>
      </w:r>
      <w:r w:rsidRPr="0037617F">
        <w:rPr>
          <w:bCs/>
        </w:rPr>
        <w:t>termiņa, uzraudzības veikšanas termiņš var mainīties.</w:t>
      </w:r>
    </w:p>
    <w:p w14:paraId="540A668E" w14:textId="77777777" w:rsidR="005073EF" w:rsidRPr="0037617F" w:rsidRDefault="005073EF" w:rsidP="005073EF">
      <w:pPr>
        <w:pStyle w:val="ListParagraph"/>
        <w:ind w:left="426"/>
        <w:jc w:val="both"/>
        <w:rPr>
          <w:bCs/>
        </w:rPr>
      </w:pPr>
    </w:p>
    <w:p w14:paraId="1D54AB4F" w14:textId="77777777" w:rsidR="008174AB" w:rsidRPr="0037617F" w:rsidRDefault="008174AB" w:rsidP="00B85A1E">
      <w:pPr>
        <w:numPr>
          <w:ilvl w:val="0"/>
          <w:numId w:val="16"/>
        </w:numPr>
        <w:tabs>
          <w:tab w:val="clear" w:pos="927"/>
          <w:tab w:val="num" w:pos="600"/>
        </w:tabs>
        <w:ind w:left="567" w:hanging="567"/>
        <w:jc w:val="center"/>
        <w:rPr>
          <w:b/>
        </w:rPr>
      </w:pPr>
      <w:bookmarkStart w:id="12" w:name="_Toc429396241"/>
      <w:bookmarkStart w:id="13" w:name="_Toc219693316"/>
      <w:bookmarkStart w:id="14" w:name="_Toc340829358"/>
      <w:r w:rsidRPr="0037617F">
        <w:rPr>
          <w:b/>
        </w:rPr>
        <w:t>Līguma izpildē iesaistītais personāls, apakšuzņēmēji un to nomaiņa</w:t>
      </w:r>
      <w:bookmarkEnd w:id="12"/>
      <w:r w:rsidRPr="0037617F">
        <w:rPr>
          <w:b/>
        </w:rPr>
        <w:t xml:space="preserve"> </w:t>
      </w:r>
    </w:p>
    <w:p w14:paraId="543CA607" w14:textId="77777777" w:rsidR="008174AB" w:rsidRPr="0037617F" w:rsidRDefault="008174AB" w:rsidP="00B85A1E">
      <w:pPr>
        <w:numPr>
          <w:ilvl w:val="1"/>
          <w:numId w:val="16"/>
        </w:numPr>
        <w:ind w:left="426" w:hanging="426"/>
        <w:jc w:val="both"/>
      </w:pPr>
      <w:r w:rsidRPr="0037617F">
        <w:t xml:space="preserve">Ne vēlāk kā 5 (piecas) darba dienas pirms Uzraudzības sākšanas Izpildītājs iesniedz Projekta vadītājam Uzraudzības izpildē iesaistīto apakšuzņēmēju (ja tādus plānots iesaistīt) sarakstu, kurā norāda apakšuzņēmēju nosaukumu, kontaktinformāciju un to </w:t>
      </w:r>
      <w:proofErr w:type="spellStart"/>
      <w:r w:rsidRPr="0037617F">
        <w:t>pārstāvēttiesīgo</w:t>
      </w:r>
      <w:proofErr w:type="spellEnd"/>
      <w:r w:rsidRPr="0037617F">
        <w:t xml:space="preserve"> personu, ciktāl minētā informācija ir zināma. Sarakstā norāda arī Izpildītāja apakšuzņēmēju apakšuzņēmējus. Līguma izpildes laikā Izpildītājs paziņo Projekta vadītājam par jebkurām minētās informācijas izmaiņām, kā arī papildina sarakstu ar informāciju par apakšuzņēmēju, kas tiek vēlāk iesaistīts Uzraudzības veikšanā. Uzraudzības veikšanai Izpildītājs iesaista savā piedāvājumā norādīto personālu. Izpildītājs ir atbildīgs par iesaistītā personāla un apakšuzņēmēju veiktā darba atbilstību šī līguma prasībām.</w:t>
      </w:r>
    </w:p>
    <w:p w14:paraId="35BA3A74" w14:textId="77777777" w:rsidR="008174AB" w:rsidRPr="0037617F" w:rsidRDefault="008174AB" w:rsidP="00B85A1E">
      <w:pPr>
        <w:numPr>
          <w:ilvl w:val="1"/>
          <w:numId w:val="16"/>
        </w:numPr>
        <w:ind w:left="426" w:hanging="426"/>
        <w:jc w:val="both"/>
      </w:pPr>
      <w:r w:rsidRPr="0037617F">
        <w:t>Ja Izpildītājs vēlas veikt Atbildīgā būvuzrauga aizvietošanu uz laiku vai nomaiņu, tad Izpildītājam ne vēlāk kā 7 (septiņas) dienas pirms plānotās Atbildīgā būvuzrauga aizvietošanas vai nomaiņas jāiesniedz Projekta vadītājam  Pasūtītājam adresēts rakstveida iesniegums. Iesniegumam jāpievieno piedāvātā Atbildīgā būvuzrauga kvalifikāciju apliecinoša informācija un dokumenti. Pasūtītājs piekrīt Atbildīgā būvuzrauga aizvietošanai uz laiku vai nomaiņai, ja piedāvātā Atbildīgā būvuzrauga kvalifikācija atbilst iepirkuma nolikumā noteiktajām Atbildīgā būvuzrauga kvalifikācijas prasībām.</w:t>
      </w:r>
    </w:p>
    <w:p w14:paraId="44613ACC" w14:textId="77777777" w:rsidR="008174AB" w:rsidRPr="0037617F" w:rsidRDefault="008174AB" w:rsidP="00B85A1E">
      <w:pPr>
        <w:numPr>
          <w:ilvl w:val="1"/>
          <w:numId w:val="16"/>
        </w:numPr>
        <w:ind w:left="426" w:hanging="426"/>
        <w:jc w:val="both"/>
      </w:pPr>
      <w:r w:rsidRPr="0037617F">
        <w:t xml:space="preserve">Ja Pasūtītājs pieprasa Atbildīgā būvuzrauga nomaiņu, pamatojoties uz līguma 8.4.punktu, tad Izpildītājam pēc nomaiņas pieprasījuma saņemšanas 7 (septiņu) dienu laikā jāiesniedz Projekta vadītājam iepriekšējā punktā minētie dokumenti. </w:t>
      </w:r>
    </w:p>
    <w:p w14:paraId="611988F6" w14:textId="77777777" w:rsidR="008174AB" w:rsidRPr="0037617F" w:rsidRDefault="008174AB" w:rsidP="00B85A1E">
      <w:pPr>
        <w:pStyle w:val="ListParagraph"/>
        <w:numPr>
          <w:ilvl w:val="1"/>
          <w:numId w:val="16"/>
        </w:numPr>
        <w:ind w:left="426" w:hanging="426"/>
        <w:jc w:val="both"/>
      </w:pPr>
      <w:r w:rsidRPr="0037617F">
        <w:t xml:space="preserve">Ja Izpildītājs vēlas veikt tāda apakšuzņēmēja nomaiņu, kurš Izpildītāja piedāvājumā norādīts kā apakšuzņēmējs, kura veicamās Uzraudzības daļas vērtība ir vismaz 10 000,00 </w:t>
      </w:r>
      <w:proofErr w:type="spellStart"/>
      <w:r w:rsidRPr="0037617F">
        <w:rPr>
          <w:i/>
          <w:iCs/>
        </w:rPr>
        <w:t>euro</w:t>
      </w:r>
      <w:proofErr w:type="spellEnd"/>
      <w:r w:rsidRPr="0037617F">
        <w:t xml:space="preserve"> bez PVN no kopējās iepirkuma līguma vērtības vai lielāka, vai jauna apakšuzņēmēja iesaistīšanu, kura veicamā Uzraudzības daļa plānota vismaz 10 000,00 </w:t>
      </w:r>
      <w:proofErr w:type="spellStart"/>
      <w:r w:rsidRPr="0037617F">
        <w:rPr>
          <w:i/>
          <w:iCs/>
        </w:rPr>
        <w:t>euro</w:t>
      </w:r>
      <w:proofErr w:type="spellEnd"/>
      <w:r w:rsidRPr="0037617F">
        <w:t xml:space="preserve"> bez PVN vai lielāka, tad Izpildītājam jāiesniedz Pasūtītājam adresēts rakstveida iesniegums Projekta vadītājam, norādot ziņas par apakšuzņēmēju un tam nododamo Uzraudzības daļu –</w:t>
      </w:r>
      <w:r w:rsidRPr="0037617F">
        <w:rPr>
          <w:rFonts w:eastAsia="MS Minngs"/>
        </w:rPr>
        <w:t xml:space="preserve"> darbu nosaukumus un izpildāmā darba apjomu naudas izteiksmē un procentos,</w:t>
      </w:r>
      <w:r w:rsidRPr="0037617F">
        <w:t xml:space="preserve"> un jāsaņem rakstveida piekrišana. Pasūtītājs piekrīt apakšuzņēmēja nomaiņai vai jauna apakšuzņēmēja iesaistīšanai, ja uz piedāvāto apakšuzņēmēju neattiecas Publisko iepirkumu likuma 42.panta otrajā daļā minētie pretendentu izslēgšanas nosacījumi.</w:t>
      </w:r>
    </w:p>
    <w:p w14:paraId="2BA831F1" w14:textId="77777777" w:rsidR="008174AB" w:rsidRPr="0037617F" w:rsidRDefault="008174AB" w:rsidP="00B85A1E">
      <w:pPr>
        <w:pStyle w:val="ListParagraph"/>
        <w:numPr>
          <w:ilvl w:val="1"/>
          <w:numId w:val="16"/>
        </w:numPr>
        <w:ind w:left="426" w:hanging="426"/>
        <w:jc w:val="both"/>
      </w:pPr>
      <w:r w:rsidRPr="0037617F">
        <w:t xml:space="preserve">Apakšuzņēmējus, uz kuru iespējām Iepirkuma procedūrā Izpildītājs balstījies, lai apliecinātu savas kvalifikācijas atbilstību iepirkuma nolikumā noteiktajām prasībām, drīkst nomainīt tikai tad, ja piedāvātajam apakšuzņēmējam ir iepirkuma nolikumā noteiktajām prasībām atbilstoša kvalifikācija, un uz piedāvāto apakšuzņēmēju neattiecas Publisko iepirkumu likuma 42.panta otrajā daļā minētie pretendentu izslēgšanas nosacījumi. Pārbaudot jaunā apakšuzņēmēja atbilstību, Pasūtītājs piemēro Publisko iepirkumu likuma 42.panta noteikumus. Publisko iepirkumu likuma 42.panta ceturtās daļas </w:t>
      </w:r>
      <w:r w:rsidRPr="0037617F">
        <w:rPr>
          <w:shd w:val="clear" w:color="auto" w:fill="FFFFFF"/>
        </w:rPr>
        <w:t xml:space="preserve">2., 3., 4. punktos  </w:t>
      </w:r>
      <w:r w:rsidRPr="0037617F">
        <w:t xml:space="preserve">minētos termiņus skaita no dienas, kad lūgums par apakšuzņēmēja nomaiņu iesniegts Pasūtītājam. Par maiņas ierosinājumu Izpildītājam jāiesniedz Pasūtītājam adresēts rakstveida iesniegums Projekta vadītājam, norādot ziņas par apakšuzņēmēju, tam nododamo Uzraudzības daļu - darbu nosaukumus un izpildāmā darba apjomu naudas izteiksmē un procentos. Iesniegumam jāpievieno visi dokumenti, kas pierāda piedāvātā apakšuzņēmēja kvalifikācijas atbilstību šajā punktā minētajām prasībām. </w:t>
      </w:r>
    </w:p>
    <w:p w14:paraId="6E90A597" w14:textId="77777777" w:rsidR="008174AB" w:rsidRPr="0037617F" w:rsidRDefault="008174AB" w:rsidP="00B85A1E">
      <w:pPr>
        <w:pStyle w:val="ListParagraph"/>
        <w:numPr>
          <w:ilvl w:val="1"/>
          <w:numId w:val="16"/>
        </w:numPr>
        <w:ind w:left="426" w:hanging="426"/>
        <w:jc w:val="both"/>
      </w:pPr>
      <w:r w:rsidRPr="0037617F">
        <w:lastRenderedPageBreak/>
        <w:t xml:space="preserve">Pasūtītājs pieņem lēmumu atļaut vai atteikt Izpildītāja personāla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nosacījumiem. </w:t>
      </w:r>
    </w:p>
    <w:p w14:paraId="3E2D9727" w14:textId="77777777" w:rsidR="008174AB" w:rsidRPr="0037617F" w:rsidRDefault="008174AB" w:rsidP="00B85A1E">
      <w:pPr>
        <w:numPr>
          <w:ilvl w:val="0"/>
          <w:numId w:val="16"/>
        </w:numPr>
        <w:ind w:left="426" w:hanging="426"/>
        <w:jc w:val="center"/>
      </w:pPr>
      <w:r w:rsidRPr="0037617F">
        <w:rPr>
          <w:b/>
          <w:bCs/>
        </w:rPr>
        <w:t xml:space="preserve">Izpildītāja </w:t>
      </w:r>
      <w:bookmarkEnd w:id="13"/>
      <w:bookmarkEnd w:id="14"/>
      <w:r w:rsidRPr="0037617F">
        <w:rPr>
          <w:b/>
          <w:bCs/>
        </w:rPr>
        <w:t>personāls</w:t>
      </w:r>
    </w:p>
    <w:p w14:paraId="760C9266" w14:textId="77777777" w:rsidR="008174AB" w:rsidRPr="0037617F" w:rsidRDefault="008174AB" w:rsidP="00B85A1E">
      <w:pPr>
        <w:numPr>
          <w:ilvl w:val="1"/>
          <w:numId w:val="16"/>
        </w:numPr>
        <w:ind w:left="426" w:hanging="426"/>
        <w:jc w:val="both"/>
      </w:pPr>
      <w:r w:rsidRPr="0037617F">
        <w:t>Izpildītājs ir atbildīgs par to darbinieku drošību, kuri veic Uzraudzību.</w:t>
      </w:r>
    </w:p>
    <w:p w14:paraId="5B594E16" w14:textId="3BDCA914" w:rsidR="008174AB" w:rsidRPr="0037617F" w:rsidRDefault="008174AB" w:rsidP="00E85228">
      <w:pPr>
        <w:numPr>
          <w:ilvl w:val="1"/>
          <w:numId w:val="16"/>
        </w:numPr>
        <w:ind w:left="426" w:hanging="425"/>
        <w:jc w:val="both"/>
      </w:pPr>
      <w:r w:rsidRPr="0037617F">
        <w:t>Uzraudzības veikšanai Izpildītājs piesaista savā Iepirkuma piedāvājumā norādītos speciālistus un apakšuzņēmējus. Izpildītāja</w:t>
      </w:r>
      <w:r w:rsidR="003B11A4">
        <w:t xml:space="preserve"> Atbildīgais būvuzraugs Jāzeps </w:t>
      </w:r>
      <w:proofErr w:type="spellStart"/>
      <w:r w:rsidR="003B11A4">
        <w:t>Šesters</w:t>
      </w:r>
      <w:proofErr w:type="spellEnd"/>
      <w:r w:rsidR="003B11A4">
        <w:t>,</w:t>
      </w:r>
      <w:r w:rsidR="006F4B80">
        <w:t xml:space="preserve"> </w:t>
      </w:r>
      <w:r w:rsidR="003B11A4">
        <w:t>būvspeciālista sertifikāts Nr. 4-05871, izdots 10.04.2024.</w:t>
      </w:r>
    </w:p>
    <w:p w14:paraId="0C1585BA" w14:textId="77777777" w:rsidR="008174AB" w:rsidRPr="0037617F" w:rsidRDefault="008174AB" w:rsidP="00B85A1E">
      <w:pPr>
        <w:numPr>
          <w:ilvl w:val="1"/>
          <w:numId w:val="16"/>
        </w:numPr>
        <w:ind w:left="426" w:hanging="426"/>
        <w:jc w:val="both"/>
      </w:pPr>
      <w:r w:rsidRPr="0037617F">
        <w:t>Izpildītājam ir jānomaina ikviens Uzraudzības izpildē iesaistīts darbinieks 14 dienu laikā, ja to pieprasa Pasūtītājs un pamato ar kādu no šādiem iemesliem:</w:t>
      </w:r>
    </w:p>
    <w:p w14:paraId="30B7DAFB" w14:textId="77777777" w:rsidR="008174AB" w:rsidRPr="0037617F" w:rsidRDefault="008174AB" w:rsidP="00B85A1E">
      <w:pPr>
        <w:numPr>
          <w:ilvl w:val="2"/>
          <w:numId w:val="16"/>
        </w:numPr>
        <w:ind w:left="993" w:hanging="567"/>
        <w:jc w:val="both"/>
      </w:pPr>
      <w:r w:rsidRPr="0037617F">
        <w:t>nav uzsācis darbu Objektā;</w:t>
      </w:r>
    </w:p>
    <w:p w14:paraId="1858A1AF" w14:textId="77777777" w:rsidR="008174AB" w:rsidRPr="0037617F" w:rsidRDefault="008174AB" w:rsidP="00B85A1E">
      <w:pPr>
        <w:numPr>
          <w:ilvl w:val="2"/>
          <w:numId w:val="16"/>
        </w:numPr>
        <w:ind w:left="993" w:hanging="567"/>
        <w:jc w:val="both"/>
      </w:pPr>
      <w:r w:rsidRPr="0037617F">
        <w:t>atkārtota pavirša savu pienākumu pildīšana;</w:t>
      </w:r>
    </w:p>
    <w:p w14:paraId="1B3F6987" w14:textId="77777777" w:rsidR="008174AB" w:rsidRPr="0037617F" w:rsidRDefault="008174AB" w:rsidP="00B85A1E">
      <w:pPr>
        <w:numPr>
          <w:ilvl w:val="2"/>
          <w:numId w:val="16"/>
        </w:numPr>
        <w:ind w:left="993" w:hanging="567"/>
        <w:jc w:val="both"/>
      </w:pPr>
      <w:r w:rsidRPr="0037617F">
        <w:t>nekompetence vai nolaidība;</w:t>
      </w:r>
    </w:p>
    <w:p w14:paraId="6AC0274C" w14:textId="77777777" w:rsidR="008174AB" w:rsidRPr="0037617F" w:rsidRDefault="008174AB" w:rsidP="00B85A1E">
      <w:pPr>
        <w:numPr>
          <w:ilvl w:val="2"/>
          <w:numId w:val="16"/>
        </w:numPr>
        <w:ind w:left="993" w:hanging="567"/>
        <w:jc w:val="both"/>
      </w:pPr>
      <w:r w:rsidRPr="0037617F">
        <w:t>līgumā noteikto saistību vai pienākumu nepildīšana;</w:t>
      </w:r>
    </w:p>
    <w:p w14:paraId="68B084D8" w14:textId="77777777" w:rsidR="008174AB" w:rsidRPr="0037617F" w:rsidRDefault="008174AB" w:rsidP="00B85A1E">
      <w:pPr>
        <w:numPr>
          <w:ilvl w:val="2"/>
          <w:numId w:val="16"/>
        </w:numPr>
        <w:ind w:left="993" w:hanging="567"/>
        <w:jc w:val="both"/>
      </w:pPr>
      <w:r w:rsidRPr="0037617F">
        <w:t>atkārtota tādu darbību veikšana, kas kaitē drošībai, veselībai vai vides aizsardzībai.</w:t>
      </w:r>
      <w:bookmarkStart w:id="15" w:name="_Toc219693317"/>
      <w:bookmarkStart w:id="16" w:name="_Toc340829359"/>
    </w:p>
    <w:p w14:paraId="56E5446F" w14:textId="77777777" w:rsidR="008174AB" w:rsidRPr="0037617F" w:rsidRDefault="008174AB" w:rsidP="00B85A1E">
      <w:pPr>
        <w:pStyle w:val="ListParagraph"/>
        <w:numPr>
          <w:ilvl w:val="1"/>
          <w:numId w:val="16"/>
        </w:numPr>
        <w:ind w:left="426" w:hanging="426"/>
        <w:jc w:val="both"/>
      </w:pPr>
      <w:r w:rsidRPr="0037617F">
        <w:t>Izpildītājs 3 (trīs) darba dienu laikā no līguma parakstīšanas dienas iesniedz Pasūtītājam:</w:t>
      </w:r>
    </w:p>
    <w:p w14:paraId="347F3ABB" w14:textId="77777777" w:rsidR="008174AB" w:rsidRPr="0037617F" w:rsidRDefault="008174AB" w:rsidP="00B85A1E">
      <w:pPr>
        <w:widowControl w:val="0"/>
        <w:numPr>
          <w:ilvl w:val="2"/>
          <w:numId w:val="16"/>
        </w:numPr>
        <w:tabs>
          <w:tab w:val="left" w:pos="1134"/>
        </w:tabs>
        <w:ind w:left="993" w:hanging="567"/>
        <w:jc w:val="both"/>
        <w:outlineLvl w:val="1"/>
        <w:rPr>
          <w:rFonts w:eastAsia="Calibri"/>
        </w:rPr>
      </w:pPr>
      <w:r w:rsidRPr="0037617F">
        <w:rPr>
          <w:rFonts w:eastAsia="Calibri"/>
        </w:rPr>
        <w:t>dokumentus, kas nepieciešami būvdarbu uzsākšanas nosacījumu izpildē, kuri norādīti būvatļaujā;</w:t>
      </w:r>
    </w:p>
    <w:p w14:paraId="0FFCDAB3" w14:textId="77777777" w:rsidR="008174AB" w:rsidRDefault="008174AB" w:rsidP="00B85A1E">
      <w:pPr>
        <w:pStyle w:val="ListParagraph"/>
        <w:numPr>
          <w:ilvl w:val="2"/>
          <w:numId w:val="16"/>
        </w:numPr>
        <w:tabs>
          <w:tab w:val="left" w:pos="1134"/>
        </w:tabs>
        <w:ind w:left="993" w:hanging="567"/>
        <w:jc w:val="both"/>
      </w:pPr>
      <w:r w:rsidRPr="0037617F">
        <w:t>Izpildītājam jāapdrošina visu līguma izpildē nodarbināto darbinieku profesionālās darbības civiltiesiskā atbildība šajā līgumā veicamās profesionālās darbības ietvaros saskaņā ar Ministru kabineta 19.08.2014. noteikumiem Nr.502 “Noteikumi par būvspeciālistu un būvdarbu veicēju civiltiesiskās atbildības obligāto apdrošināšanu”.</w:t>
      </w:r>
    </w:p>
    <w:p w14:paraId="53995787" w14:textId="77777777" w:rsidR="005073EF" w:rsidRPr="0037617F" w:rsidRDefault="005073EF" w:rsidP="005073EF">
      <w:pPr>
        <w:pStyle w:val="ListParagraph"/>
        <w:tabs>
          <w:tab w:val="left" w:pos="1134"/>
        </w:tabs>
        <w:ind w:left="993"/>
        <w:jc w:val="both"/>
      </w:pPr>
    </w:p>
    <w:p w14:paraId="725EB26E" w14:textId="77777777" w:rsidR="008174AB" w:rsidRPr="0037617F" w:rsidRDefault="008174AB" w:rsidP="00B85A1E">
      <w:pPr>
        <w:numPr>
          <w:ilvl w:val="0"/>
          <w:numId w:val="16"/>
        </w:numPr>
        <w:tabs>
          <w:tab w:val="clear" w:pos="927"/>
          <w:tab w:val="num" w:pos="600"/>
        </w:tabs>
        <w:ind w:left="567" w:hanging="567"/>
        <w:jc w:val="center"/>
      </w:pPr>
      <w:r w:rsidRPr="0037617F">
        <w:rPr>
          <w:b/>
          <w:bCs/>
        </w:rPr>
        <w:t>Sadarbība</w:t>
      </w:r>
      <w:bookmarkEnd w:id="15"/>
      <w:bookmarkEnd w:id="16"/>
    </w:p>
    <w:p w14:paraId="35F02903" w14:textId="77777777" w:rsidR="008174AB" w:rsidRPr="0037617F" w:rsidRDefault="008174AB" w:rsidP="00B85A1E">
      <w:pPr>
        <w:numPr>
          <w:ilvl w:val="1"/>
          <w:numId w:val="16"/>
        </w:numPr>
        <w:ind w:left="426" w:hanging="426"/>
        <w:jc w:val="both"/>
      </w:pPr>
      <w:r w:rsidRPr="0037617F">
        <w:t>Par apstākļiem, kas var ietekmēt Uzraudzības kvalitāti, termiņus vai izmaksas, Izpildītājam nekavējoties, bet ne vēlāk kā 7 (septiņu) dienu laikā, no brīža kad tas uzzināja vai tam vajadzēja uzzināt, jābrīdina Pasūtītājs un ne vēlāk kā 5 (piecu) darba dienu laikā jāiesniedz ietekmes novērtējums.</w:t>
      </w:r>
    </w:p>
    <w:p w14:paraId="59622617" w14:textId="77777777" w:rsidR="008174AB" w:rsidRPr="0037617F" w:rsidRDefault="008174AB" w:rsidP="00B85A1E">
      <w:pPr>
        <w:numPr>
          <w:ilvl w:val="1"/>
          <w:numId w:val="16"/>
        </w:numPr>
        <w:ind w:left="426" w:hanging="426"/>
        <w:jc w:val="both"/>
      </w:pPr>
      <w:r w:rsidRPr="0037617F">
        <w:t>Izpildītājam jāveic visas iespējamās darbības, kā arī jāsadarbojas ar Projekta vadītāju, lai samazinātu zaudējumus vai izvairītos no sekām, ko var radīt 9.1.punktā minētie apstākļi.</w:t>
      </w:r>
    </w:p>
    <w:p w14:paraId="255C1D91" w14:textId="77777777" w:rsidR="008174AB" w:rsidRPr="0037617F" w:rsidRDefault="008174AB" w:rsidP="00B85A1E">
      <w:pPr>
        <w:numPr>
          <w:ilvl w:val="1"/>
          <w:numId w:val="16"/>
        </w:numPr>
        <w:ind w:left="426" w:hanging="426"/>
        <w:jc w:val="both"/>
      </w:pPr>
      <w:r w:rsidRPr="0037617F">
        <w:t xml:space="preserve">Visa veida paziņojumiem, rīkojumiem, apstiprinājumiem, apliecinājumiem, ziņojumiem Projekta vadītājam, saskaņojumiem un lēmumiem, kas jāizdod saskaņā ar līgumu, jābūt izdotiem </w:t>
      </w:r>
      <w:proofErr w:type="spellStart"/>
      <w:r w:rsidRPr="0037617F">
        <w:t>rakstveidā</w:t>
      </w:r>
      <w:proofErr w:type="spellEnd"/>
      <w:r w:rsidRPr="0037617F">
        <w:t>.</w:t>
      </w:r>
    </w:p>
    <w:p w14:paraId="59E71C04" w14:textId="77777777" w:rsidR="008174AB" w:rsidRPr="0037617F" w:rsidRDefault="008174AB" w:rsidP="00B85A1E">
      <w:pPr>
        <w:numPr>
          <w:ilvl w:val="1"/>
          <w:numId w:val="16"/>
        </w:numPr>
        <w:ind w:left="426" w:hanging="426"/>
        <w:jc w:val="both"/>
      </w:pPr>
      <w:r w:rsidRPr="0037617F">
        <w:t>Pasūtītājam jāatbild uz Izpildītāja iesniegtajiem dokumentiem, tai skaitā samaksas dokumentiem, cik ātri vien iespējams, bet ne vēlāk kā 7 (septiņu) dienu laikā pēc dokumentu saņemšanas.</w:t>
      </w:r>
    </w:p>
    <w:p w14:paraId="122AA537" w14:textId="77777777" w:rsidR="008174AB" w:rsidRPr="0037617F" w:rsidRDefault="008174AB" w:rsidP="00B85A1E">
      <w:pPr>
        <w:numPr>
          <w:ilvl w:val="1"/>
          <w:numId w:val="16"/>
        </w:numPr>
        <w:ind w:left="426" w:hanging="426"/>
        <w:jc w:val="both"/>
      </w:pPr>
      <w:r w:rsidRPr="0037617F">
        <w:t>Ja Pasūtītājs konstatē, ka Uzraudzība netiek veikti atbilstoši līgumam, tas jādokumentē un nekavējoties jāinformē Izpildītājs.</w:t>
      </w:r>
    </w:p>
    <w:p w14:paraId="0910E7B4" w14:textId="77777777" w:rsidR="008174AB" w:rsidRPr="0037617F" w:rsidRDefault="008174AB" w:rsidP="00B85A1E">
      <w:pPr>
        <w:numPr>
          <w:ilvl w:val="1"/>
          <w:numId w:val="16"/>
        </w:numPr>
        <w:ind w:left="426" w:hanging="426"/>
        <w:jc w:val="both"/>
      </w:pPr>
      <w:r w:rsidRPr="0037617F">
        <w:t>Pasūtītājs 7 (septiņu) dienu laikā pēc būvdarbu līguma noslēgšanas iesniedz Izpildītājam būvdarbu līguma kopiju.</w:t>
      </w:r>
    </w:p>
    <w:p w14:paraId="6895AB1F" w14:textId="77777777" w:rsidR="008174AB" w:rsidRPr="0037617F" w:rsidRDefault="008174AB" w:rsidP="00B85A1E">
      <w:pPr>
        <w:numPr>
          <w:ilvl w:val="1"/>
          <w:numId w:val="16"/>
        </w:numPr>
        <w:ind w:left="426" w:hanging="426"/>
        <w:jc w:val="both"/>
      </w:pPr>
      <w:r w:rsidRPr="0037617F">
        <w:t>Testēšanas veikšana ir iepriekš</w:t>
      </w:r>
      <w:bookmarkStart w:id="17" w:name="_Toc219693318"/>
      <w:bookmarkStart w:id="18" w:name="_Toc340829360"/>
      <w:r w:rsidRPr="0037617F">
        <w:t xml:space="preserve"> jāsaskaņo ar Projekta vadītāju.</w:t>
      </w:r>
    </w:p>
    <w:p w14:paraId="50D2B015" w14:textId="77777777" w:rsidR="008174AB" w:rsidRDefault="008174AB" w:rsidP="00B85A1E">
      <w:pPr>
        <w:numPr>
          <w:ilvl w:val="1"/>
          <w:numId w:val="16"/>
        </w:numPr>
        <w:ind w:left="426" w:hanging="426"/>
        <w:jc w:val="both"/>
      </w:pPr>
      <w:r w:rsidRPr="0037617F">
        <w:t xml:space="preserve">Izpildītājs iesniedz Pasūtītājam atbilstoši būvdarbu programmai aktualizētu Uzraudzības veikšanas kalendāro grafiku, norādot katra darbinieka plānoto iesaisti visam būvdarbu laikam ne vēlāk kā 3 (trīs) darbdienu laikā pēc faktiskā būvdarbu uzsākšanas datuma (ieraksts būvdarbu žurnālā). </w:t>
      </w:r>
    </w:p>
    <w:p w14:paraId="36B47779" w14:textId="77777777" w:rsidR="00C159D2" w:rsidRPr="0037617F" w:rsidRDefault="00C159D2" w:rsidP="00C159D2">
      <w:pPr>
        <w:ind w:left="426"/>
        <w:jc w:val="both"/>
      </w:pPr>
    </w:p>
    <w:p w14:paraId="3DB9FE14" w14:textId="77777777" w:rsidR="008174AB" w:rsidRPr="0037617F" w:rsidRDefault="008174AB" w:rsidP="00B85A1E">
      <w:pPr>
        <w:numPr>
          <w:ilvl w:val="0"/>
          <w:numId w:val="16"/>
        </w:numPr>
        <w:tabs>
          <w:tab w:val="clear" w:pos="927"/>
          <w:tab w:val="num" w:pos="600"/>
        </w:tabs>
        <w:ind w:left="567" w:hanging="567"/>
        <w:jc w:val="center"/>
      </w:pPr>
      <w:bookmarkStart w:id="19" w:name="_Toc219693319"/>
      <w:bookmarkStart w:id="20" w:name="_Toc340829361"/>
      <w:bookmarkEnd w:id="17"/>
      <w:bookmarkEnd w:id="18"/>
      <w:r w:rsidRPr="0037617F">
        <w:rPr>
          <w:b/>
          <w:bCs/>
        </w:rPr>
        <w:t>Līgumsods</w:t>
      </w:r>
      <w:bookmarkEnd w:id="19"/>
      <w:bookmarkEnd w:id="20"/>
    </w:p>
    <w:p w14:paraId="2355270D" w14:textId="77777777" w:rsidR="008174AB" w:rsidRPr="0037617F" w:rsidRDefault="008174AB" w:rsidP="00B85A1E">
      <w:pPr>
        <w:numPr>
          <w:ilvl w:val="1"/>
          <w:numId w:val="16"/>
        </w:numPr>
        <w:ind w:left="567" w:hanging="567"/>
        <w:jc w:val="both"/>
      </w:pPr>
      <w:r w:rsidRPr="0037617F">
        <w:t>Ja Pasūtītājs kavē līgumā noteiktos maksājumus par Uzraudzību,</w:t>
      </w:r>
      <w:r w:rsidRPr="0037617F">
        <w:rPr>
          <w:color w:val="FF0000"/>
        </w:rPr>
        <w:t xml:space="preserve"> </w:t>
      </w:r>
      <w:r w:rsidRPr="0037617F">
        <w:t>Izpildītājam ir tiesības prasīt līgumsodu 0,05 (nulle komats nulle pieci) % apmērā no neveiktā maksājuma (parāda) par katru dienu, bet kopsummā ne vairāk kā 10 (desmit) % no līgumcenas.</w:t>
      </w:r>
    </w:p>
    <w:p w14:paraId="14C7D2C6" w14:textId="77777777" w:rsidR="008174AB" w:rsidRPr="0037617F" w:rsidRDefault="008174AB" w:rsidP="00B85A1E">
      <w:pPr>
        <w:numPr>
          <w:ilvl w:val="1"/>
          <w:numId w:val="16"/>
        </w:numPr>
        <w:ind w:left="567" w:hanging="567"/>
        <w:jc w:val="both"/>
        <w:rPr>
          <w:strike/>
        </w:rPr>
      </w:pPr>
      <w:r w:rsidRPr="0037617F">
        <w:lastRenderedPageBreak/>
        <w:t>Ja Izpildītāja vainas dēļ darba atļaujas aizkavējums ir ilgāks par 7 (septiņām)</w:t>
      </w:r>
      <w:r w:rsidRPr="0037617F">
        <w:rPr>
          <w:color w:val="FF0000"/>
        </w:rPr>
        <w:t xml:space="preserve"> </w:t>
      </w:r>
      <w:r w:rsidRPr="0037617F">
        <w:t>dienām,</w:t>
      </w:r>
      <w:r w:rsidRPr="0037617F">
        <w:rPr>
          <w:color w:val="FF0000"/>
        </w:rPr>
        <w:t xml:space="preserve"> </w:t>
      </w:r>
      <w:r w:rsidRPr="0037617F">
        <w:t xml:space="preserve">Pasūtītājam ir tiesības prasīt līgumsodu 0,05 (nulle, komats nulle pieci) % apmērā no aizkavēto būvdarbu summas par katru aizkavējuma dienu, bet kopsummā ne vairāk kā 10 (desmit) % no līgumcenas. </w:t>
      </w:r>
    </w:p>
    <w:p w14:paraId="50EDC07C" w14:textId="77777777" w:rsidR="008174AB" w:rsidRPr="0037617F" w:rsidRDefault="008174AB" w:rsidP="00B85A1E">
      <w:pPr>
        <w:numPr>
          <w:ilvl w:val="1"/>
          <w:numId w:val="16"/>
        </w:numPr>
        <w:ind w:left="567" w:hanging="567"/>
        <w:jc w:val="both"/>
      </w:pPr>
      <w:r w:rsidRPr="0037617F">
        <w:t xml:space="preserve">Ja Izpildītājs nesniedz Projekta vadītājam savā rīcībā esošu informāciju par situāciju Uzraudzības veikšanas vietā vai sniedz nepatiesu informāciju, tad Pasūtītājam ir tiesības prasīt līgumsodu 500 EUR (pieci simti </w:t>
      </w:r>
      <w:proofErr w:type="spellStart"/>
      <w:r w:rsidRPr="0037617F">
        <w:rPr>
          <w:i/>
        </w:rPr>
        <w:t>euro</w:t>
      </w:r>
      <w:proofErr w:type="spellEnd"/>
      <w:r w:rsidRPr="0037617F">
        <w:t xml:space="preserve">) par katru konstatēto gadījumu, bet kopsummā ne vairāk kā 10 (desmit) % no līgumcenas.  </w:t>
      </w:r>
    </w:p>
    <w:p w14:paraId="4BFE249F" w14:textId="77777777" w:rsidR="008174AB" w:rsidRPr="0037617F" w:rsidRDefault="008174AB" w:rsidP="00B85A1E">
      <w:pPr>
        <w:numPr>
          <w:ilvl w:val="1"/>
          <w:numId w:val="16"/>
        </w:numPr>
        <w:ind w:left="567" w:hanging="567"/>
        <w:jc w:val="both"/>
      </w:pPr>
      <w:r w:rsidRPr="0037617F">
        <w:t xml:space="preserve">Ja Izpildītāja darbinieks nepamatoti nav atradies Uzraudzības veikšanas vietā, tad Pasūtītājam ir tiesības prasīt līgumsodu 500 EUR (pieci simti </w:t>
      </w:r>
      <w:proofErr w:type="spellStart"/>
      <w:r w:rsidRPr="0037617F">
        <w:rPr>
          <w:i/>
        </w:rPr>
        <w:t>euro</w:t>
      </w:r>
      <w:proofErr w:type="spellEnd"/>
      <w:r w:rsidRPr="0037617F">
        <w:t xml:space="preserve">) par katru konstatēto gadījumu. </w:t>
      </w:r>
    </w:p>
    <w:p w14:paraId="6FCFBDDA" w14:textId="77777777" w:rsidR="008174AB" w:rsidRPr="0037617F" w:rsidRDefault="008174AB" w:rsidP="00B85A1E">
      <w:pPr>
        <w:numPr>
          <w:ilvl w:val="1"/>
          <w:numId w:val="16"/>
        </w:numPr>
        <w:ind w:left="567" w:hanging="567"/>
        <w:jc w:val="both"/>
      </w:pPr>
      <w:r w:rsidRPr="0037617F">
        <w:t xml:space="preserve">Par jebkuru citu Projekta vadītāja konstatēto gadījumu, kad Izpildītājs nav veicis līgumā paredzētos pienākumus, Pasūtītājam ir tiesības prasīt līgumsodu 100 EUR (viens simts </w:t>
      </w:r>
      <w:proofErr w:type="spellStart"/>
      <w:r w:rsidRPr="0037617F">
        <w:rPr>
          <w:i/>
        </w:rPr>
        <w:t>euro</w:t>
      </w:r>
      <w:proofErr w:type="spellEnd"/>
      <w:r w:rsidRPr="0037617F">
        <w:t>) par katru gadījumu, bet kopsummā ne vairāk kā 10 (desmit) % no līgumcenas.</w:t>
      </w:r>
    </w:p>
    <w:p w14:paraId="0FB34916" w14:textId="77777777" w:rsidR="008174AB" w:rsidRPr="0037617F" w:rsidRDefault="008174AB" w:rsidP="00B85A1E">
      <w:pPr>
        <w:numPr>
          <w:ilvl w:val="1"/>
          <w:numId w:val="16"/>
        </w:numPr>
        <w:ind w:left="567" w:hanging="567"/>
        <w:jc w:val="both"/>
      </w:pPr>
      <w:r w:rsidRPr="0037617F">
        <w:t>Līgumsoda pamatojums ir Pasūtītāja vai Projekta vadītāja sastādīts akts, ar kuru ir iepazīstināts Izpildītājs.</w:t>
      </w:r>
      <w:bookmarkStart w:id="21" w:name="_Toc219693320"/>
      <w:bookmarkStart w:id="22" w:name="_Toc340829362"/>
    </w:p>
    <w:p w14:paraId="6C079241" w14:textId="77777777" w:rsidR="008174AB" w:rsidRPr="0037617F" w:rsidRDefault="008174AB" w:rsidP="00B85A1E">
      <w:pPr>
        <w:numPr>
          <w:ilvl w:val="1"/>
          <w:numId w:val="16"/>
        </w:numPr>
        <w:ind w:left="567" w:hanging="567"/>
        <w:jc w:val="both"/>
      </w:pPr>
      <w:r w:rsidRPr="0037617F">
        <w:t xml:space="preserve">Izpildītājs atlīdzina tās Pasūtītāja izmaksas, kas radušās no Izpildītāja darbības vai bezdarbības. Atbildības limits ir 100% no šajā līgumā noteiktās līgumcenas. </w:t>
      </w:r>
    </w:p>
    <w:p w14:paraId="7982A977" w14:textId="77777777" w:rsidR="008174AB" w:rsidRDefault="008174AB" w:rsidP="00B85A1E">
      <w:pPr>
        <w:numPr>
          <w:ilvl w:val="1"/>
          <w:numId w:val="16"/>
        </w:numPr>
        <w:ind w:left="567" w:hanging="567"/>
        <w:jc w:val="both"/>
      </w:pPr>
      <w:r w:rsidRPr="0037617F">
        <w:t>Gadījumā, ja Pasūtītājam šī līguma izpildes ietvaros kāda no ārvalstu finanšu instrumenta vadībā iesaistītā iestāde ir noteikusi finanšu korekcijas, jo konstatētas neatbilstības un tās tieši izriet no Izpildītāja darbības vai bezdarbības, tad Pasūtītājs ir tiesīgs vērsties ar prasību Izpildītājam atmaksāt to korekciju apmēru, kas tieši un pamatoti izriet no Izpildītāja darbības vai bezdarbības.</w:t>
      </w:r>
    </w:p>
    <w:p w14:paraId="1848024A" w14:textId="77777777" w:rsidR="005073EF" w:rsidRPr="0037617F" w:rsidRDefault="005073EF" w:rsidP="005073EF">
      <w:pPr>
        <w:ind w:left="567"/>
        <w:jc w:val="both"/>
      </w:pPr>
    </w:p>
    <w:p w14:paraId="24AC4320" w14:textId="77777777" w:rsidR="008174AB" w:rsidRPr="0037617F" w:rsidRDefault="008174AB" w:rsidP="00B85A1E">
      <w:pPr>
        <w:numPr>
          <w:ilvl w:val="0"/>
          <w:numId w:val="16"/>
        </w:numPr>
        <w:tabs>
          <w:tab w:val="clear" w:pos="927"/>
          <w:tab w:val="num" w:pos="600"/>
        </w:tabs>
        <w:ind w:left="567" w:hanging="567"/>
        <w:jc w:val="center"/>
      </w:pPr>
      <w:r w:rsidRPr="0037617F">
        <w:rPr>
          <w:b/>
          <w:bCs/>
        </w:rPr>
        <w:t>Līguma grozīšana</w:t>
      </w:r>
      <w:bookmarkStart w:id="23" w:name="_Toc219693321"/>
      <w:bookmarkStart w:id="24" w:name="_Toc340829363"/>
      <w:bookmarkEnd w:id="21"/>
      <w:bookmarkEnd w:id="22"/>
    </w:p>
    <w:p w14:paraId="7F97F711" w14:textId="77777777" w:rsidR="008174AB" w:rsidRPr="0037617F" w:rsidRDefault="008174AB" w:rsidP="00B85A1E">
      <w:pPr>
        <w:numPr>
          <w:ilvl w:val="1"/>
          <w:numId w:val="16"/>
        </w:numPr>
        <w:ind w:left="567" w:hanging="567"/>
        <w:jc w:val="both"/>
      </w:pPr>
      <w:r w:rsidRPr="0037617F">
        <w:t xml:space="preserve">Ja būvdarbu līgums tiek pārtraukts pirms darbu pabeigšanas, Pasūtītājs samaksā </w:t>
      </w:r>
      <w:proofErr w:type="spellStart"/>
      <w:r w:rsidRPr="0037617F">
        <w:t>gabalsummu</w:t>
      </w:r>
      <w:proofErr w:type="spellEnd"/>
      <w:r w:rsidRPr="0037617F">
        <w:t xml:space="preserve"> proporcionāli faktiski nostrādātajam laikam un Puses vienojas par papildus samaksu atbilstoši faktiskajiem pierādāmiem Izpildītāja izdevumiem.</w:t>
      </w:r>
    </w:p>
    <w:p w14:paraId="03EE3C38" w14:textId="77777777" w:rsidR="008174AB" w:rsidRPr="0037617F" w:rsidRDefault="008174AB" w:rsidP="00B85A1E">
      <w:pPr>
        <w:numPr>
          <w:ilvl w:val="1"/>
          <w:numId w:val="16"/>
        </w:numPr>
        <w:ind w:left="567" w:hanging="567"/>
        <w:jc w:val="both"/>
      </w:pPr>
      <w:r w:rsidRPr="0037617F">
        <w:t xml:space="preserve">Ja, sākot no Izpildītāja piedāvājuma iesniegšanas dienas, ir stājušies spēkā tādi normatīvie tiesību akti, kas pazemina vai paaugstina Uzraudzības izmaksas un kuru ietekme uz izmaksām ir precīzi nosakāma, un, ja ir veikts iepriekšējs brīdinājums, tad pēc abu pušu savstarpējas vienošanās tiek grozītas nolīgtās izmaksas. </w:t>
      </w:r>
    </w:p>
    <w:p w14:paraId="6588D954" w14:textId="77777777" w:rsidR="008174AB" w:rsidRPr="0037617F" w:rsidRDefault="008174AB" w:rsidP="00B85A1E">
      <w:pPr>
        <w:numPr>
          <w:ilvl w:val="1"/>
          <w:numId w:val="16"/>
        </w:numPr>
        <w:ind w:left="567" w:hanging="567"/>
        <w:jc w:val="both"/>
      </w:pPr>
      <w:r w:rsidRPr="0037617F">
        <w:t xml:space="preserve">Līguma grozījumu projektu sagatavo Pasūtītājs. </w:t>
      </w:r>
    </w:p>
    <w:p w14:paraId="4E065311" w14:textId="77777777" w:rsidR="008174AB" w:rsidRDefault="008174AB" w:rsidP="00B85A1E">
      <w:pPr>
        <w:numPr>
          <w:ilvl w:val="1"/>
          <w:numId w:val="16"/>
        </w:numPr>
        <w:ind w:left="567" w:hanging="567"/>
        <w:jc w:val="both"/>
      </w:pPr>
      <w:r w:rsidRPr="0037617F">
        <w:t>Lemjot par līguma grozījumu veikšanu, jāievēro Publisko iepirkumu likuma 61.panta noteikumi.</w:t>
      </w:r>
    </w:p>
    <w:p w14:paraId="42546FE6" w14:textId="77777777" w:rsidR="005073EF" w:rsidRPr="0037617F" w:rsidRDefault="005073EF" w:rsidP="005073EF">
      <w:pPr>
        <w:ind w:left="567"/>
        <w:jc w:val="both"/>
      </w:pPr>
    </w:p>
    <w:p w14:paraId="63AD8E10" w14:textId="77777777" w:rsidR="008174AB" w:rsidRPr="0037617F" w:rsidRDefault="008174AB" w:rsidP="00B85A1E">
      <w:pPr>
        <w:numPr>
          <w:ilvl w:val="0"/>
          <w:numId w:val="16"/>
        </w:numPr>
        <w:tabs>
          <w:tab w:val="clear" w:pos="927"/>
          <w:tab w:val="num" w:pos="600"/>
        </w:tabs>
        <w:ind w:left="567" w:hanging="567"/>
        <w:jc w:val="center"/>
      </w:pPr>
      <w:r w:rsidRPr="0037617F">
        <w:rPr>
          <w:b/>
          <w:bCs/>
        </w:rPr>
        <w:t>Atkāpšanās no līguma, līguma atcelšana un izbeigšana</w:t>
      </w:r>
      <w:bookmarkEnd w:id="23"/>
      <w:bookmarkEnd w:id="24"/>
    </w:p>
    <w:p w14:paraId="142FE251" w14:textId="77777777" w:rsidR="008174AB" w:rsidRPr="0037617F" w:rsidRDefault="008174AB" w:rsidP="00B85A1E">
      <w:pPr>
        <w:numPr>
          <w:ilvl w:val="1"/>
          <w:numId w:val="16"/>
        </w:numPr>
        <w:ind w:left="567" w:hanging="567"/>
        <w:jc w:val="both"/>
      </w:pPr>
      <w:r w:rsidRPr="0037617F">
        <w:t>Izpildītājam ir tiesības prasīt izbeigt līguma darbību, ja:</w:t>
      </w:r>
    </w:p>
    <w:p w14:paraId="0C0A037D" w14:textId="794276E1" w:rsidR="008174AB" w:rsidRPr="0037617F" w:rsidRDefault="008174AB" w:rsidP="00B85A1E">
      <w:pPr>
        <w:numPr>
          <w:ilvl w:val="2"/>
          <w:numId w:val="16"/>
        </w:numPr>
        <w:ind w:left="1134" w:hanging="567"/>
        <w:jc w:val="both"/>
      </w:pPr>
      <w:r w:rsidRPr="0037617F">
        <w:t>Pasūtītājs neveic maksājumus un līgumsods sasniedz 10 (desmit) % no līgumcenas</w:t>
      </w:r>
      <w:r w:rsidR="00DF7B56">
        <w:t>.</w:t>
      </w:r>
    </w:p>
    <w:p w14:paraId="77347F84" w14:textId="77777777" w:rsidR="008174AB" w:rsidRPr="0037617F" w:rsidRDefault="008174AB" w:rsidP="00B85A1E">
      <w:pPr>
        <w:numPr>
          <w:ilvl w:val="1"/>
          <w:numId w:val="16"/>
        </w:numPr>
        <w:ind w:left="567" w:hanging="567"/>
        <w:jc w:val="both"/>
      </w:pPr>
      <w:r w:rsidRPr="0037617F">
        <w:t>Pasūtītājam ir tiesības atkāpties no līguma šādos gadījumos:</w:t>
      </w:r>
    </w:p>
    <w:p w14:paraId="340CD221" w14:textId="77777777" w:rsidR="008174AB" w:rsidRPr="0037617F" w:rsidRDefault="008174AB" w:rsidP="00B85A1E">
      <w:pPr>
        <w:numPr>
          <w:ilvl w:val="2"/>
          <w:numId w:val="16"/>
        </w:numPr>
        <w:ind w:left="1276" w:hanging="709"/>
        <w:jc w:val="both"/>
      </w:pPr>
      <w:r w:rsidRPr="0037617F">
        <w:t>Izpildītājs ir patvaļīgi pārtraucis līguma izpildi;</w:t>
      </w:r>
    </w:p>
    <w:p w14:paraId="6AE61A78" w14:textId="77777777" w:rsidR="008174AB" w:rsidRPr="0037617F" w:rsidRDefault="008174AB" w:rsidP="00B85A1E">
      <w:pPr>
        <w:numPr>
          <w:ilvl w:val="2"/>
          <w:numId w:val="16"/>
        </w:numPr>
        <w:ind w:left="1276" w:hanging="709"/>
        <w:jc w:val="both"/>
      </w:pPr>
      <w:r w:rsidRPr="0037617F">
        <w:t>Izpildītājs nenodrošina 8. punktā noteikto prasību izpildi;</w:t>
      </w:r>
    </w:p>
    <w:p w14:paraId="18926FAC" w14:textId="77777777" w:rsidR="008174AB" w:rsidRPr="0037617F" w:rsidRDefault="008174AB" w:rsidP="00B85A1E">
      <w:pPr>
        <w:numPr>
          <w:ilvl w:val="2"/>
          <w:numId w:val="16"/>
        </w:numPr>
        <w:ind w:left="1276" w:hanging="709"/>
        <w:jc w:val="both"/>
      </w:pPr>
      <w:r w:rsidRPr="0037617F">
        <w:t>Izpildītāja vainas dēļ ir radušās būtiskas būvdarbu neatbilstības;</w:t>
      </w:r>
    </w:p>
    <w:p w14:paraId="44D2D98C" w14:textId="77777777" w:rsidR="008174AB" w:rsidRPr="0037617F" w:rsidRDefault="008174AB" w:rsidP="00B85A1E">
      <w:pPr>
        <w:numPr>
          <w:ilvl w:val="2"/>
          <w:numId w:val="16"/>
        </w:numPr>
        <w:ind w:left="1276" w:hanging="709"/>
        <w:jc w:val="both"/>
      </w:pPr>
      <w:r w:rsidRPr="0037617F">
        <w:t>ir pasludināts Izpildītāja maksātnespējas process, apturēta vai pārtraukta tā saimnieciskā darbība, uzsākta tiesvedība par Izpildītāja bankrotu vai tiek konstatēts, ka līdz līguma izpildes beigu termiņam Izpildītājs būs likvidēts;</w:t>
      </w:r>
    </w:p>
    <w:p w14:paraId="67F0B54F" w14:textId="77777777" w:rsidR="008174AB" w:rsidRPr="0037617F" w:rsidRDefault="008174AB" w:rsidP="00B85A1E">
      <w:pPr>
        <w:numPr>
          <w:ilvl w:val="2"/>
          <w:numId w:val="16"/>
        </w:numPr>
        <w:ind w:left="1276" w:hanging="709"/>
        <w:jc w:val="both"/>
      </w:pPr>
      <w:r w:rsidRPr="0037617F">
        <w:t>būvdarbi nav uzsākti;</w:t>
      </w:r>
    </w:p>
    <w:p w14:paraId="186895A8" w14:textId="77777777" w:rsidR="008174AB" w:rsidRPr="0037617F" w:rsidRDefault="008174AB" w:rsidP="00B85A1E">
      <w:pPr>
        <w:numPr>
          <w:ilvl w:val="2"/>
          <w:numId w:val="16"/>
        </w:numPr>
        <w:ind w:left="1276" w:hanging="709"/>
        <w:jc w:val="both"/>
      </w:pPr>
      <w:r w:rsidRPr="0037617F">
        <w:t>Izpildītājs saistībā ar līguma noslēgšanu vai līguma izpildes laikā ir sniedzis nepatiesas vai nepilnīgas ziņas vai apliecinājumus;</w:t>
      </w:r>
    </w:p>
    <w:p w14:paraId="7F420E77" w14:textId="77777777" w:rsidR="008174AB" w:rsidRPr="0037617F" w:rsidRDefault="008174AB" w:rsidP="00B85A1E">
      <w:pPr>
        <w:numPr>
          <w:ilvl w:val="2"/>
          <w:numId w:val="16"/>
        </w:numPr>
        <w:ind w:left="1276" w:hanging="709"/>
        <w:jc w:val="both"/>
      </w:pPr>
      <w:r w:rsidRPr="0037617F">
        <w:t>Izpildītājs saistībā ar līguma noslēgšanu vai izpildi ir veicis prettiesisku darbību;</w:t>
      </w:r>
    </w:p>
    <w:p w14:paraId="2431F387" w14:textId="77777777" w:rsidR="008174AB" w:rsidRPr="0037617F" w:rsidRDefault="008174AB" w:rsidP="00B85A1E">
      <w:pPr>
        <w:numPr>
          <w:ilvl w:val="2"/>
          <w:numId w:val="16"/>
        </w:numPr>
        <w:ind w:left="1276" w:hanging="709"/>
        <w:jc w:val="both"/>
      </w:pPr>
      <w:r w:rsidRPr="0037617F">
        <w:t xml:space="preserve">Izpildītājs pārkāpj vai nepilda citu būtisku līgumā paredzētu pienākumu, t.sk., ja par līguma noteikumu pārkāpumiem Izpildītājam piemēroto līgumsodu skaits ir trīs vai </w:t>
      </w:r>
      <w:r w:rsidRPr="0037617F">
        <w:lastRenderedPageBreak/>
        <w:t xml:space="preserve">vairāk vai piemēroto līgumsodu kopsumma ir EUR 1500 (viens tūkstotis pieci simti </w:t>
      </w:r>
      <w:proofErr w:type="spellStart"/>
      <w:r w:rsidRPr="0037617F">
        <w:rPr>
          <w:i/>
        </w:rPr>
        <w:t>euro</w:t>
      </w:r>
      <w:proofErr w:type="spellEnd"/>
      <w:r w:rsidRPr="0037617F">
        <w:t>) vai vairāk;</w:t>
      </w:r>
    </w:p>
    <w:p w14:paraId="2B58451B" w14:textId="77777777" w:rsidR="008174AB" w:rsidRPr="0037617F" w:rsidRDefault="008174AB" w:rsidP="00B85A1E">
      <w:pPr>
        <w:numPr>
          <w:ilvl w:val="2"/>
          <w:numId w:val="16"/>
        </w:numPr>
        <w:ind w:left="1276" w:hanging="709"/>
        <w:jc w:val="both"/>
      </w:pPr>
      <w:r w:rsidRPr="0037617F">
        <w:t>Izpildītājs Pasūtītājam ir nodarījis zaudējumus vairāk kā 10 (desmit) % apmērā no līgumcenas un par šiem zaudējumiem starp pusēm nav strīds vai ir spēkā stājies Latvijas Republikas tiesas spriedums par to piedziņu un Izpildītājs noteiktā termiņā Pasūtītājam nav tos atlīdzinājis;</w:t>
      </w:r>
    </w:p>
    <w:p w14:paraId="745FE616" w14:textId="77777777" w:rsidR="008174AB" w:rsidRPr="0037617F" w:rsidRDefault="008174AB" w:rsidP="00DF7B56">
      <w:pPr>
        <w:ind w:left="1276" w:hanging="709"/>
        <w:jc w:val="both"/>
        <w:rPr>
          <w:bCs/>
        </w:rPr>
      </w:pPr>
      <w:r w:rsidRPr="0037617F">
        <w:t>12.2.10. ārvalstu finanšu instrumenta vadībā iesaistīta iestāde saistībā ar Izpildītāja darbību vai bezdarbību ir noteikusi ārvalstu finanšu instrumenta finansēta projekta izmaksu korekciju 25% (divdesmit pieci procenti) vai lielākā apmērā no līgumcenas, un minētā korekcija izriet no Izpildītāja pieļauta Līguma pārkāpuma;</w:t>
      </w:r>
      <w:r w:rsidRPr="0037617F">
        <w:rPr>
          <w:bCs/>
        </w:rPr>
        <w:t xml:space="preserve"> </w:t>
      </w:r>
    </w:p>
    <w:p w14:paraId="1E0ACC8F" w14:textId="05D78755" w:rsidR="008174AB" w:rsidRPr="0037617F" w:rsidRDefault="008174AB" w:rsidP="00DF7B56">
      <w:pPr>
        <w:ind w:left="1276" w:hanging="709"/>
        <w:jc w:val="both"/>
      </w:pPr>
      <w:r w:rsidRPr="0037617F">
        <w:rPr>
          <w:bCs/>
        </w:rPr>
        <w:t>12.2.11.</w:t>
      </w:r>
      <w:r w:rsidRPr="0037617F">
        <w:t xml:space="preserve">Izpildītājs  ir patvaļīgi pārtraucis Līguma izpildi, tai skaitā,  ja Izpildītājs nav sasniedzams juridiskajā adresē; </w:t>
      </w:r>
    </w:p>
    <w:p w14:paraId="1F565973" w14:textId="386F8971" w:rsidR="008174AB" w:rsidRPr="0037617F" w:rsidRDefault="008174AB" w:rsidP="00DF7B56">
      <w:pPr>
        <w:ind w:left="1276" w:hanging="709"/>
        <w:jc w:val="both"/>
      </w:pPr>
      <w:r w:rsidRPr="0037617F">
        <w:t xml:space="preserve">12.2.12.ārvalstu finanšu instrumenta vadībā iesaistītā iestāde ir konstatējusi normatīvo aktu pārkāpumus Līguma noslēgšanas vai izpildes gaitā, un to dēļ tiek piemērota Līguma izmaksu korekcija 100% (simts procenti) apmērā; </w:t>
      </w:r>
    </w:p>
    <w:p w14:paraId="4EB25FE7" w14:textId="77777777" w:rsidR="008174AB" w:rsidRPr="0037617F" w:rsidRDefault="008174AB" w:rsidP="00DF7B56">
      <w:pPr>
        <w:ind w:left="1276" w:hanging="709"/>
        <w:jc w:val="both"/>
      </w:pPr>
      <w:r w:rsidRPr="0037617F">
        <w:t>12.2.13.ārējā normatīvajā aktā noteiktajos gadījumos.</w:t>
      </w:r>
    </w:p>
    <w:p w14:paraId="2C15F391" w14:textId="77777777" w:rsidR="008174AB" w:rsidRPr="0037617F" w:rsidRDefault="008174AB" w:rsidP="00B85A1E">
      <w:pPr>
        <w:pStyle w:val="ListParagraph"/>
        <w:numPr>
          <w:ilvl w:val="1"/>
          <w:numId w:val="16"/>
        </w:numPr>
        <w:tabs>
          <w:tab w:val="left" w:pos="1620"/>
        </w:tabs>
        <w:ind w:left="567" w:hanging="567"/>
        <w:jc w:val="both"/>
      </w:pPr>
      <w:r w:rsidRPr="0037617F">
        <w:rPr>
          <w:lang w:eastAsia="lv-LV"/>
        </w:rPr>
        <w:t>Pasūtītājam, nosūtot Izpildītājam rakstisku paziņojumu, ir tiesības vienpusēji atkāpties no līgumu pirms termiņa:</w:t>
      </w:r>
    </w:p>
    <w:p w14:paraId="612DC290" w14:textId="77777777" w:rsidR="008174AB" w:rsidRPr="0037617F" w:rsidRDefault="008174AB" w:rsidP="00B85A1E">
      <w:pPr>
        <w:numPr>
          <w:ilvl w:val="2"/>
          <w:numId w:val="16"/>
        </w:numPr>
        <w:ind w:left="1276" w:hanging="709"/>
        <w:jc w:val="both"/>
        <w:rPr>
          <w:lang w:eastAsia="lv-LV"/>
        </w:rPr>
      </w:pPr>
      <w:r w:rsidRPr="0037617F">
        <w:rPr>
          <w:lang w:eastAsia="lv-LV"/>
        </w:rPr>
        <w:t>Publisko iepirkumu likuma 64.panta pirmajā daļā noteiktajos gadījumos;</w:t>
      </w:r>
    </w:p>
    <w:p w14:paraId="338DF3B1" w14:textId="77777777" w:rsidR="008174AB" w:rsidRPr="0037617F" w:rsidRDefault="008174AB" w:rsidP="00B85A1E">
      <w:pPr>
        <w:numPr>
          <w:ilvl w:val="2"/>
          <w:numId w:val="16"/>
        </w:numPr>
        <w:ind w:left="1276" w:hanging="709"/>
        <w:jc w:val="both"/>
        <w:rPr>
          <w:lang w:eastAsia="lv-LV"/>
        </w:rPr>
      </w:pPr>
      <w:r w:rsidRPr="0037617F">
        <w:rPr>
          <w:lang w:eastAsia="lv-LV"/>
        </w:rPr>
        <w:t>ja līgumu nav iespējams izpildīt tādēļ, ka Izpildītājam līguma izpildes laikā ir piemērotas starptautiskās vai nacionālās sankcijas vai būtiskas finanšu un kapitāla tirgus intereses ietekmējošas Eiropas Savienības vai Ziemeļatlantijas līguma organizācijas dalībvalsts noteiktās sankcijas;</w:t>
      </w:r>
    </w:p>
    <w:p w14:paraId="67CA9DEC" w14:textId="5D7E2D4F" w:rsidR="008174AB" w:rsidRPr="0037617F" w:rsidRDefault="008174AB" w:rsidP="00B85A1E">
      <w:pPr>
        <w:pStyle w:val="ListParagraph"/>
        <w:numPr>
          <w:ilvl w:val="2"/>
          <w:numId w:val="16"/>
        </w:numPr>
        <w:ind w:left="1276" w:hanging="709"/>
        <w:jc w:val="both"/>
      </w:pPr>
      <w:r w:rsidRPr="0037617F">
        <w:rPr>
          <w:lang w:eastAsia="lv-LV"/>
        </w:rPr>
        <w:t>Pasūtītājam ir tiesības vienpusēji atkāpties no līguma un neapmaksā Izpildītāja faktiski veikto Uzraudzību, par to brīdinot Izpildītāju 5 (piecas) darba dienas iepriekš, ja Pasūtītājs konstatē, ka Izpildītājs veic Uzraudzību neatbilstoši Tehniskajai specifikācijai</w:t>
      </w:r>
      <w:r w:rsidR="000C3FBB" w:rsidRPr="0037617F">
        <w:rPr>
          <w:lang w:eastAsia="lv-LV"/>
        </w:rPr>
        <w:t>/</w:t>
      </w:r>
      <w:r w:rsidRPr="0037617F">
        <w:rPr>
          <w:lang w:eastAsia="lv-LV"/>
        </w:rPr>
        <w:t xml:space="preserve"> Tehniskajam piedāvājumam Iepirkumam, līguma nosacījumiem vai normatīvajiem aktiem un Izpildītājs pēc Pasūtītāja rakstiskas pretenzijas saņemšanas norādītajā termiņā, kas nav ilgāks par 10 (desmit) darba dienām, nav novērsis pretenzijā minētos trūkumus. Šajā gadījumā Izpildītājs 5 (piecu) darba dienu laikā samaksā Pasūtītājam vienreizēju līgumsodu 5 % (piecu procentu) apmērā no līgumcenas, un atlīdzina tādējādi Pasūtītājam nodarītos zaudējumus.</w:t>
      </w:r>
    </w:p>
    <w:p w14:paraId="631951A8" w14:textId="77777777" w:rsidR="008174AB" w:rsidRPr="0037617F" w:rsidRDefault="008174AB" w:rsidP="00B85A1E">
      <w:pPr>
        <w:numPr>
          <w:ilvl w:val="1"/>
          <w:numId w:val="16"/>
        </w:numPr>
        <w:ind w:left="567" w:hanging="567"/>
        <w:jc w:val="both"/>
      </w:pPr>
      <w:r w:rsidRPr="0037617F">
        <w:t>Ja līgums tiek izbeigts pirms termiņa, Izpildītājam 14 (četrpadsmit) dienu laikā jāiesniedz ikmēneša atskaite par pēdējo Uzraudzības periodu un visa darbu uzraudzības dokumentācija.</w:t>
      </w:r>
      <w:bookmarkStart w:id="25" w:name="_Toc219693322"/>
      <w:bookmarkStart w:id="26" w:name="_Toc340829364"/>
    </w:p>
    <w:p w14:paraId="5D5E7B96" w14:textId="77777777" w:rsidR="008174AB" w:rsidRPr="0037617F" w:rsidRDefault="008174AB" w:rsidP="00B85A1E">
      <w:pPr>
        <w:numPr>
          <w:ilvl w:val="1"/>
          <w:numId w:val="16"/>
        </w:numPr>
        <w:ind w:left="567" w:hanging="567"/>
        <w:jc w:val="both"/>
      </w:pPr>
      <w:r w:rsidRPr="0037617F">
        <w:t xml:space="preserve">Tiesību atkāpties no līguma vai prasīt līguma atcelšanu var izlietot, ja otra puse ir tikusi brīdināta par iespējamo vai plānoto </w:t>
      </w:r>
      <w:bookmarkStart w:id="27" w:name="_Hlk31706437"/>
      <w:r w:rsidRPr="0037617F">
        <w:t xml:space="preserve">atkāpšanos no līguma vai tā atcelšanu </w:t>
      </w:r>
      <w:bookmarkEnd w:id="27"/>
      <w:r w:rsidRPr="0037617F">
        <w:t>un tā nav novērsusi atkāpšanās vai līguma atcelšanas pamatu brīdinājumā noteiktajā termiņā.</w:t>
      </w:r>
    </w:p>
    <w:p w14:paraId="0CB8165E" w14:textId="77777777" w:rsidR="008174AB" w:rsidRDefault="008174AB" w:rsidP="00B85A1E">
      <w:pPr>
        <w:numPr>
          <w:ilvl w:val="1"/>
          <w:numId w:val="16"/>
        </w:numPr>
        <w:ind w:left="567" w:hanging="567"/>
        <w:jc w:val="both"/>
      </w:pPr>
      <w:r w:rsidRPr="0037617F">
        <w:t>Līgums tiek atcelts paziņojuma kārtībā. Līgums ir uzskatāms par atceltu, ja paziņojuma adresāts paziņojumā noteiktajā termiņā neceļ iebildumus.</w:t>
      </w:r>
    </w:p>
    <w:p w14:paraId="39E18746" w14:textId="77777777" w:rsidR="005073EF" w:rsidRPr="0037617F" w:rsidRDefault="005073EF" w:rsidP="005073EF">
      <w:pPr>
        <w:ind w:left="567"/>
        <w:jc w:val="both"/>
      </w:pPr>
    </w:p>
    <w:p w14:paraId="0D3EC4B5" w14:textId="77777777" w:rsidR="008174AB" w:rsidRPr="0037617F" w:rsidRDefault="008174AB" w:rsidP="00B85A1E">
      <w:pPr>
        <w:numPr>
          <w:ilvl w:val="0"/>
          <w:numId w:val="16"/>
        </w:numPr>
        <w:ind w:left="567" w:hanging="567"/>
        <w:jc w:val="center"/>
      </w:pPr>
      <w:r w:rsidRPr="0037617F">
        <w:rPr>
          <w:b/>
          <w:bCs/>
        </w:rPr>
        <w:t>Nepārvarama vara</w:t>
      </w:r>
      <w:bookmarkEnd w:id="25"/>
      <w:bookmarkEnd w:id="26"/>
    </w:p>
    <w:p w14:paraId="3C0CFBD7" w14:textId="77777777" w:rsidR="008174AB" w:rsidRPr="0037617F" w:rsidRDefault="008174AB" w:rsidP="00B85A1E">
      <w:pPr>
        <w:numPr>
          <w:ilvl w:val="1"/>
          <w:numId w:val="16"/>
        </w:numPr>
        <w:ind w:left="567" w:hanging="567"/>
        <w:jc w:val="both"/>
        <w:rPr>
          <w:strike/>
        </w:rPr>
      </w:pPr>
      <w:r w:rsidRPr="0037617F">
        <w:t>Puses ir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t.sk., dabas katastrofas, citas katastrofas un avārijas, epidēmijas, karadarbība, streiki, iekšējie nemieri, blokādes, kā arī tāda ārējo normatīvo aktu pieņemšana, kas liedz abām vai vienai pusei turpināt līgumsaistību izpildi, un citi apstākļi, kas neiekļaujas pušu iespējamās kontroles robežās.</w:t>
      </w:r>
    </w:p>
    <w:p w14:paraId="592647C3" w14:textId="77777777" w:rsidR="008174AB" w:rsidRDefault="008174AB" w:rsidP="00B85A1E">
      <w:pPr>
        <w:numPr>
          <w:ilvl w:val="1"/>
          <w:numId w:val="16"/>
        </w:numPr>
        <w:ind w:left="567" w:hanging="567"/>
        <w:jc w:val="both"/>
      </w:pPr>
      <w:r w:rsidRPr="0037617F">
        <w:t xml:space="preserve">Pusei, kura atsaucas uz nepārvaramas varas vai ārkārtēja rakstura apstākļu darbību, nekavējoties par šādiem apstākļiem </w:t>
      </w:r>
      <w:proofErr w:type="spellStart"/>
      <w:r w:rsidRPr="0037617F">
        <w:t>rakstveidā</w:t>
      </w:r>
      <w:proofErr w:type="spellEnd"/>
      <w:r w:rsidRPr="0037617F">
        <w:t xml:space="preserve"> jāziņo otrai pusei. Ziņojumā jānorāda, kādā termiņā pēc viņa ieskata ir iespējama un paredzama viņa līgumsaistību izpilde, un pēc otras </w:t>
      </w:r>
      <w:r w:rsidRPr="0037617F">
        <w:lastRenderedPageBreak/>
        <w:t>puses pieprasījuma jāiesniedz kompetentas institūcijas izsniegta izziņa, kas satur nepārvaramas varas vai ārkārtējo apstākļu darbības apstiprinājumu un to raksturojumu. Ja līguma turpmāka izpilde nav iespējama, puses sastāda Darba nodošanas – pieņemšanas aktu un Izpildītājs saņem samaksu par visu līdz tam kvalitatīvi paveikto Darba daļu.</w:t>
      </w:r>
      <w:bookmarkStart w:id="28" w:name="_Toc219693323"/>
      <w:bookmarkStart w:id="29" w:name="_Toc340829365"/>
    </w:p>
    <w:p w14:paraId="1348791D" w14:textId="77777777" w:rsidR="005073EF" w:rsidRPr="0037617F" w:rsidRDefault="005073EF" w:rsidP="005073EF">
      <w:pPr>
        <w:ind w:left="567"/>
        <w:jc w:val="both"/>
      </w:pPr>
    </w:p>
    <w:p w14:paraId="2C9BE9D2" w14:textId="77777777" w:rsidR="008174AB" w:rsidRPr="0037617F" w:rsidRDefault="008174AB" w:rsidP="00B85A1E">
      <w:pPr>
        <w:numPr>
          <w:ilvl w:val="0"/>
          <w:numId w:val="16"/>
        </w:numPr>
        <w:ind w:left="567" w:hanging="567"/>
        <w:jc w:val="center"/>
      </w:pPr>
      <w:r w:rsidRPr="0037617F">
        <w:rPr>
          <w:b/>
          <w:bCs/>
        </w:rPr>
        <w:t>Strīdu risināšana</w:t>
      </w:r>
      <w:bookmarkEnd w:id="28"/>
      <w:bookmarkEnd w:id="29"/>
    </w:p>
    <w:p w14:paraId="7465D8EE" w14:textId="77777777" w:rsidR="008174AB" w:rsidRDefault="008174AB" w:rsidP="00B85A1E">
      <w:pPr>
        <w:numPr>
          <w:ilvl w:val="1"/>
          <w:numId w:val="16"/>
        </w:numPr>
        <w:ind w:left="567" w:hanging="567"/>
        <w:jc w:val="both"/>
      </w:pPr>
      <w:bookmarkStart w:id="30" w:name="_Toc219693324"/>
      <w:bookmarkStart w:id="31" w:name="_Toc340829366"/>
      <w:r w:rsidRPr="0037617F">
        <w:t>Visas domstarpības par jautājumiem, kas izriet no šī līguma, risina savstarpējās pārrunās. Ja strīds pārrunās netiek atrisināts, to izskata Latvijas Republikas tiesā saskaņā ar Latvijas Republikas normatīvajiem aktiem.</w:t>
      </w:r>
    </w:p>
    <w:p w14:paraId="678CDBDE" w14:textId="77777777" w:rsidR="005073EF" w:rsidRPr="0037617F" w:rsidRDefault="005073EF" w:rsidP="005073EF">
      <w:pPr>
        <w:ind w:left="567"/>
        <w:jc w:val="both"/>
      </w:pPr>
    </w:p>
    <w:p w14:paraId="024012C8" w14:textId="77777777" w:rsidR="008174AB" w:rsidRPr="0037617F" w:rsidRDefault="008174AB" w:rsidP="00B85A1E">
      <w:pPr>
        <w:numPr>
          <w:ilvl w:val="0"/>
          <w:numId w:val="16"/>
        </w:numPr>
        <w:ind w:left="567" w:hanging="567"/>
        <w:jc w:val="center"/>
        <w:rPr>
          <w:b/>
        </w:rPr>
      </w:pPr>
      <w:r w:rsidRPr="0037617F">
        <w:rPr>
          <w:b/>
        </w:rPr>
        <w:t>Fizisko personu datu aizsardzība</w:t>
      </w:r>
    </w:p>
    <w:p w14:paraId="6F1D40EB" w14:textId="77777777" w:rsidR="008174AB" w:rsidRPr="0037617F" w:rsidRDefault="008174AB" w:rsidP="00B85A1E">
      <w:pPr>
        <w:pStyle w:val="ListParagraph"/>
        <w:numPr>
          <w:ilvl w:val="1"/>
          <w:numId w:val="16"/>
        </w:numPr>
        <w:ind w:left="567" w:hanging="567"/>
        <w:jc w:val="both"/>
        <w:rPr>
          <w:b/>
        </w:rPr>
      </w:pPr>
      <w:r w:rsidRPr="0037617F">
        <w:t>Pusei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50507567" w14:textId="77777777" w:rsidR="008174AB" w:rsidRPr="0037617F" w:rsidRDefault="008174AB" w:rsidP="00B85A1E">
      <w:pPr>
        <w:pStyle w:val="ListParagraph"/>
        <w:numPr>
          <w:ilvl w:val="1"/>
          <w:numId w:val="16"/>
        </w:numPr>
        <w:ind w:left="567" w:hanging="567"/>
        <w:jc w:val="both"/>
        <w:rPr>
          <w:b/>
        </w:rPr>
      </w:pPr>
      <w:r w:rsidRPr="0037617F">
        <w:t>Puse, kura nodod otrai pusei fizisko personu datus apstrādei, atbild par piekrišanu iegūšanu no attiecīgajiem datu subjektiem vai cita pamatojuma esību fizisko personu datu likumīgai apstrādei.</w:t>
      </w:r>
    </w:p>
    <w:p w14:paraId="39B4CEE7" w14:textId="77777777" w:rsidR="008174AB" w:rsidRPr="0037617F" w:rsidRDefault="008174AB" w:rsidP="00B85A1E">
      <w:pPr>
        <w:pStyle w:val="ListParagraph"/>
        <w:numPr>
          <w:ilvl w:val="1"/>
          <w:numId w:val="16"/>
        </w:numPr>
        <w:ind w:left="567" w:hanging="567"/>
        <w:jc w:val="both"/>
        <w:rPr>
          <w:b/>
        </w:rPr>
      </w:pPr>
      <w:r w:rsidRPr="0037617F">
        <w:t>Puses apņemas nenodot tālāk trešajām personām no otras puses iegūtos fizisko personu datus, izņemot gadījumus, kad līgumā ir noteikts citādāk vai tiesību normatīvie akti paredz šādu datu nodošanu.</w:t>
      </w:r>
    </w:p>
    <w:p w14:paraId="68724FA1" w14:textId="77777777" w:rsidR="008174AB" w:rsidRPr="0037617F" w:rsidRDefault="008174AB" w:rsidP="00B85A1E">
      <w:pPr>
        <w:pStyle w:val="ListParagraph"/>
        <w:numPr>
          <w:ilvl w:val="1"/>
          <w:numId w:val="16"/>
        </w:numPr>
        <w:ind w:left="567" w:hanging="567"/>
        <w:jc w:val="both"/>
        <w:rPr>
          <w:b/>
        </w:rPr>
      </w:pPr>
      <w:r w:rsidRPr="0037617F">
        <w:t>Ja saskaņā ar tiesību normatīvajiem aktiem pusēm var rasties pienākums nodot tālāk trešajām personām no otras puses iegūtos fiziskās personas datus, tas pirms šādu datu nodošanas informē par to otru pusi, ja vien tiesību normatīvie akti to neaizliedz.</w:t>
      </w:r>
    </w:p>
    <w:p w14:paraId="0465B9EB" w14:textId="77777777" w:rsidR="008174AB" w:rsidRPr="0037617F" w:rsidRDefault="008174AB" w:rsidP="00B85A1E">
      <w:pPr>
        <w:pStyle w:val="ListParagraph"/>
        <w:numPr>
          <w:ilvl w:val="1"/>
          <w:numId w:val="16"/>
        </w:numPr>
        <w:ind w:left="567" w:hanging="567"/>
        <w:jc w:val="both"/>
        <w:rPr>
          <w:b/>
        </w:rPr>
      </w:pPr>
      <w:r w:rsidRPr="0037617F">
        <w:t>Neskatoties uz līguma 15.3.punktā minēto, Izpildītājs piekrīt, ka Pasūtītājs nodod no Izpildītāja saņemtos fizisko personu datus trešajām personām, kas sniedz Pasūtītājam pakalpojumus un ar kurām Pasūtītājs sadarbojas tā darbības un šī līguma izpildes nodrošināšanai.</w:t>
      </w:r>
    </w:p>
    <w:p w14:paraId="4D9A2B76" w14:textId="77777777" w:rsidR="008174AB" w:rsidRPr="005073EF" w:rsidRDefault="008174AB" w:rsidP="00B85A1E">
      <w:pPr>
        <w:pStyle w:val="ListParagraph"/>
        <w:numPr>
          <w:ilvl w:val="1"/>
          <w:numId w:val="16"/>
        </w:numPr>
        <w:ind w:left="567" w:hanging="567"/>
        <w:jc w:val="both"/>
        <w:rPr>
          <w:b/>
        </w:rPr>
      </w:pPr>
      <w:r w:rsidRPr="0037617F">
        <w:t>Puses apņemas pēc otras puses pieprasījuma iznīcināt no otras puses iegūtos fizisko personu datus, ja  izbeidzas nepieciešamība tos apstrādāt šī līguma izpildes nodrošināšanai.</w:t>
      </w:r>
    </w:p>
    <w:p w14:paraId="068F6413" w14:textId="77777777" w:rsidR="005073EF" w:rsidRPr="0037617F" w:rsidRDefault="005073EF" w:rsidP="005073EF">
      <w:pPr>
        <w:pStyle w:val="ListParagraph"/>
        <w:ind w:left="567"/>
        <w:jc w:val="both"/>
        <w:rPr>
          <w:b/>
        </w:rPr>
      </w:pPr>
    </w:p>
    <w:p w14:paraId="2E822576" w14:textId="77777777" w:rsidR="008174AB" w:rsidRPr="0037617F" w:rsidRDefault="008174AB" w:rsidP="00B85A1E">
      <w:pPr>
        <w:numPr>
          <w:ilvl w:val="0"/>
          <w:numId w:val="16"/>
        </w:numPr>
        <w:ind w:left="567" w:hanging="567"/>
        <w:jc w:val="center"/>
      </w:pPr>
      <w:r w:rsidRPr="0037617F">
        <w:rPr>
          <w:b/>
          <w:bCs/>
        </w:rPr>
        <w:t>Papildus noteikumi</w:t>
      </w:r>
      <w:bookmarkEnd w:id="30"/>
      <w:bookmarkEnd w:id="31"/>
    </w:p>
    <w:p w14:paraId="51E3E04E" w14:textId="77777777" w:rsidR="008174AB" w:rsidRPr="0037617F" w:rsidRDefault="008174AB" w:rsidP="00B85A1E">
      <w:pPr>
        <w:numPr>
          <w:ilvl w:val="1"/>
          <w:numId w:val="16"/>
        </w:numPr>
        <w:ind w:left="567" w:hanging="567"/>
        <w:jc w:val="both"/>
      </w:pPr>
      <w:r w:rsidRPr="0037617F">
        <w:t xml:space="preserve">Līgums stājas spēkā pēc abu pušu parakstīšanas un ir spēkā līdz līgto saistību izpildei. </w:t>
      </w:r>
    </w:p>
    <w:p w14:paraId="2E20F245" w14:textId="605DCC76" w:rsidR="008174AB" w:rsidRDefault="008174AB" w:rsidP="006C3902">
      <w:pPr>
        <w:numPr>
          <w:ilvl w:val="1"/>
          <w:numId w:val="16"/>
        </w:numPr>
        <w:jc w:val="both"/>
      </w:pPr>
      <w:r w:rsidRPr="0037617F">
        <w:t xml:space="preserve">Līguma izpildi Pasūtītāja vārdā vada </w:t>
      </w:r>
      <w:r w:rsidR="006C3902">
        <w:t>Jēkabpils novada Attīstības pārvaldes Projektu vadības</w:t>
      </w:r>
      <w:r w:rsidR="005168EE">
        <w:t xml:space="preserve"> </w:t>
      </w:r>
      <w:r w:rsidR="006C3902">
        <w:t>nodaļas</w:t>
      </w:r>
      <w:r w:rsidR="00073702">
        <w:t xml:space="preserve"> </w:t>
      </w:r>
      <w:r w:rsidR="006C3902">
        <w:t>būvinženieris</w:t>
      </w:r>
      <w:r w:rsidR="00073702">
        <w:t xml:space="preserve"> Armands Dzenis</w:t>
      </w:r>
      <w:r w:rsidR="006C3902">
        <w:t xml:space="preserve">, tālr.nr.: +371 </w:t>
      </w:r>
      <w:r w:rsidR="00FB73B9" w:rsidRPr="00FB73B9">
        <w:t>27312492</w:t>
      </w:r>
      <w:r w:rsidR="006C3902">
        <w:t xml:space="preserve">, e-pasta adrese: </w:t>
      </w:r>
      <w:hyperlink r:id="rId8" w:history="1">
        <w:r w:rsidR="00FB73B9" w:rsidRPr="005A1158">
          <w:rPr>
            <w:rStyle w:val="Hyperlink"/>
          </w:rPr>
          <w:t>armands.dzenis@jekabpils.lv</w:t>
        </w:r>
      </w:hyperlink>
      <w:r w:rsidR="005168EE">
        <w:t xml:space="preserve"> vai cits Pasūtītāja </w:t>
      </w:r>
      <w:r w:rsidR="004720AA">
        <w:t>norīkots darbinieks.</w:t>
      </w:r>
    </w:p>
    <w:p w14:paraId="7CA31F08" w14:textId="729BC275" w:rsidR="006C3902" w:rsidRPr="0037617F" w:rsidRDefault="005168EE" w:rsidP="005168EE">
      <w:pPr>
        <w:numPr>
          <w:ilvl w:val="1"/>
          <w:numId w:val="16"/>
        </w:numPr>
        <w:jc w:val="both"/>
      </w:pPr>
      <w:r>
        <w:t xml:space="preserve">Līguma izpildi Izpildītāja vārdā vada valdes loceklis Jāzeps </w:t>
      </w:r>
      <w:proofErr w:type="spellStart"/>
      <w:r>
        <w:t>Šesters</w:t>
      </w:r>
      <w:proofErr w:type="spellEnd"/>
      <w:r>
        <w:t xml:space="preserve"> , tālr.nr. +371 29454163, e-pasta adrese: </w:t>
      </w:r>
      <w:hyperlink r:id="rId9" w:history="1">
        <w:r w:rsidRPr="005A1158">
          <w:rPr>
            <w:rStyle w:val="Hyperlink"/>
          </w:rPr>
          <w:t>j.sesters@inbox.lv</w:t>
        </w:r>
      </w:hyperlink>
      <w:r>
        <w:t>.</w:t>
      </w:r>
    </w:p>
    <w:p w14:paraId="40FB040D" w14:textId="77777777" w:rsidR="008174AB" w:rsidRPr="0037617F" w:rsidRDefault="008174AB" w:rsidP="00B85A1E">
      <w:pPr>
        <w:numPr>
          <w:ilvl w:val="1"/>
          <w:numId w:val="16"/>
        </w:numPr>
        <w:ind w:left="567" w:hanging="567"/>
        <w:jc w:val="both"/>
      </w:pPr>
      <w:r w:rsidRPr="0037617F">
        <w:rPr>
          <w:lang w:eastAsia="lv-LV"/>
        </w:rPr>
        <w:t>Jebkurš oficiāls paziņojums, lūgums, pieprasījums vai cita informācija (izņemot tehniskas dabas informāciju) šī līguma sakarā Līdzējiem tiek nosūtīta uz šī līguma 17.punktā norādītajām pasta un e-pasta adresēm.</w:t>
      </w:r>
    </w:p>
    <w:p w14:paraId="78D74F65" w14:textId="77777777" w:rsidR="008174AB" w:rsidRPr="0037617F" w:rsidRDefault="008174AB" w:rsidP="00B85A1E">
      <w:pPr>
        <w:numPr>
          <w:ilvl w:val="1"/>
          <w:numId w:val="16"/>
        </w:numPr>
        <w:ind w:left="567" w:hanging="567"/>
        <w:jc w:val="both"/>
      </w:pPr>
      <w:r w:rsidRPr="0037617F">
        <w:t>Līgumam tiek pievienoti zemāk uzskaitītie dokumenti, kas ir līguma pielikumi un neatņemama sastāvdaļa:</w:t>
      </w:r>
    </w:p>
    <w:tbl>
      <w:tblPr>
        <w:tblW w:w="8732" w:type="dxa"/>
        <w:tblInd w:w="48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732"/>
      </w:tblGrid>
      <w:tr w:rsidR="008174AB" w:rsidRPr="0008001B" w14:paraId="67667449" w14:textId="77777777" w:rsidTr="00305DB0">
        <w:trPr>
          <w:trHeight w:val="284"/>
        </w:trPr>
        <w:tc>
          <w:tcPr>
            <w:tcW w:w="8732" w:type="dxa"/>
            <w:tcBorders>
              <w:top w:val="nil"/>
              <w:left w:val="nil"/>
              <w:bottom w:val="nil"/>
              <w:right w:val="nil"/>
            </w:tcBorders>
            <w:hideMark/>
          </w:tcPr>
          <w:p w14:paraId="59BC554B" w14:textId="16C3D447" w:rsidR="0008001B" w:rsidRDefault="0008001B" w:rsidP="00B85A1E">
            <w:pPr>
              <w:pStyle w:val="ListParagraph"/>
              <w:numPr>
                <w:ilvl w:val="0"/>
                <w:numId w:val="22"/>
              </w:numPr>
              <w:jc w:val="both"/>
            </w:pPr>
            <w:r w:rsidRPr="0008001B">
              <w:t xml:space="preserve">pielikums “Tehniskā specifikācija/Tehniskais piedāvājums”; </w:t>
            </w:r>
          </w:p>
          <w:p w14:paraId="2EA458D6" w14:textId="6924F0BE" w:rsidR="00CF635E" w:rsidRDefault="00CF635E" w:rsidP="00B85A1E">
            <w:pPr>
              <w:pStyle w:val="ListParagraph"/>
              <w:numPr>
                <w:ilvl w:val="0"/>
                <w:numId w:val="22"/>
              </w:numPr>
              <w:jc w:val="both"/>
            </w:pPr>
            <w:r>
              <w:t>pielikums “Pieteikums/Finanšu piedāvājums”;</w:t>
            </w:r>
          </w:p>
          <w:p w14:paraId="02AA5527" w14:textId="48A362FF" w:rsidR="00DE5F2F" w:rsidRDefault="00A905D7" w:rsidP="00B85A1E">
            <w:pPr>
              <w:pStyle w:val="ListParagraph"/>
              <w:numPr>
                <w:ilvl w:val="0"/>
                <w:numId w:val="22"/>
              </w:numPr>
              <w:jc w:val="both"/>
            </w:pPr>
            <w:r>
              <w:t xml:space="preserve">pielikums </w:t>
            </w:r>
            <w:r w:rsidR="00DE5F2F">
              <w:t>“Garantijas noteikumi”;</w:t>
            </w:r>
          </w:p>
          <w:p w14:paraId="770DCC60" w14:textId="71668B7E" w:rsidR="0008001B" w:rsidRPr="0008001B" w:rsidRDefault="0008001B" w:rsidP="00B85A1E">
            <w:pPr>
              <w:pStyle w:val="ListParagraph"/>
              <w:numPr>
                <w:ilvl w:val="0"/>
                <w:numId w:val="22"/>
              </w:numPr>
              <w:jc w:val="both"/>
            </w:pPr>
            <w:r w:rsidRPr="0008001B">
              <w:t>pielikums “</w:t>
            </w:r>
            <w:r w:rsidRPr="00A905D7">
              <w:rPr>
                <w:rFonts w:eastAsia="Calibri"/>
                <w:color w:val="000000"/>
                <w:lang w:eastAsia="lv-LV"/>
              </w:rPr>
              <w:t xml:space="preserve">Būvuzraudzības darbu ikmēneša nodošanas – pieņemšanas akts”. </w:t>
            </w:r>
          </w:p>
        </w:tc>
      </w:tr>
    </w:tbl>
    <w:p w14:paraId="6EB908C5" w14:textId="5EEFC875" w:rsidR="002E4815" w:rsidRDefault="008174AB" w:rsidP="00EB7EB8">
      <w:pPr>
        <w:numPr>
          <w:ilvl w:val="1"/>
          <w:numId w:val="16"/>
        </w:numPr>
        <w:ind w:left="567" w:hanging="567"/>
        <w:jc w:val="both"/>
      </w:pPr>
      <w:r w:rsidRPr="0037617F">
        <w:t>Līgums ar pielikumiem sagatavots un parakstīts elektroniski ar drošu elektronisko parakstu, kas satur laika zīmogu. Līguma abpusējas parakstīšanas datums ir pēdējā parakstītāja pievienotā laika zīmoga datums un laiks</w:t>
      </w:r>
      <w:r w:rsidR="00476FE2">
        <w:t>.</w:t>
      </w:r>
    </w:p>
    <w:p w14:paraId="1D457F5D" w14:textId="77777777" w:rsidR="008174AB" w:rsidRPr="0037617F" w:rsidRDefault="008174AB" w:rsidP="00B85A1E">
      <w:pPr>
        <w:numPr>
          <w:ilvl w:val="0"/>
          <w:numId w:val="17"/>
        </w:numPr>
        <w:tabs>
          <w:tab w:val="clear" w:pos="927"/>
          <w:tab w:val="num" w:pos="600"/>
        </w:tabs>
        <w:ind w:left="567" w:hanging="567"/>
        <w:contextualSpacing/>
        <w:jc w:val="center"/>
      </w:pPr>
      <w:r w:rsidRPr="0037617F">
        <w:rPr>
          <w:b/>
          <w:bCs/>
        </w:rPr>
        <w:lastRenderedPageBreak/>
        <w:t>Pušu rekvizīti un paraksti:</w:t>
      </w:r>
    </w:p>
    <w:tbl>
      <w:tblPr>
        <w:tblW w:w="0" w:type="auto"/>
        <w:tblInd w:w="108" w:type="dxa"/>
        <w:tblLayout w:type="fixed"/>
        <w:tblLook w:val="0000" w:firstRow="0" w:lastRow="0" w:firstColumn="0" w:lastColumn="0" w:noHBand="0" w:noVBand="0"/>
      </w:tblPr>
      <w:tblGrid>
        <w:gridCol w:w="5160"/>
        <w:gridCol w:w="3930"/>
      </w:tblGrid>
      <w:tr w:rsidR="0098564B" w:rsidRPr="008720FE" w14:paraId="367F21E4" w14:textId="77777777" w:rsidTr="005D31CF">
        <w:trPr>
          <w:cantSplit/>
        </w:trPr>
        <w:tc>
          <w:tcPr>
            <w:tcW w:w="5160" w:type="dxa"/>
          </w:tcPr>
          <w:p w14:paraId="1C935DD4" w14:textId="7221DA4D" w:rsidR="0098564B" w:rsidRPr="008720FE" w:rsidRDefault="0098564B" w:rsidP="002E4815">
            <w:pPr>
              <w:rPr>
                <w:sz w:val="16"/>
                <w:szCs w:val="16"/>
              </w:rPr>
            </w:pPr>
          </w:p>
        </w:tc>
        <w:tc>
          <w:tcPr>
            <w:tcW w:w="3930" w:type="dxa"/>
          </w:tcPr>
          <w:p w14:paraId="5C835C77" w14:textId="77A0E298" w:rsidR="0098564B" w:rsidRPr="008720FE" w:rsidRDefault="0098564B" w:rsidP="005D31CF">
            <w:pPr>
              <w:ind w:left="567" w:hanging="567"/>
              <w:jc w:val="both"/>
              <w:rPr>
                <w:sz w:val="16"/>
                <w:szCs w:val="16"/>
              </w:rPr>
            </w:pPr>
          </w:p>
        </w:tc>
      </w:tr>
    </w:tbl>
    <w:tbl>
      <w:tblPr>
        <w:tblW w:w="9135" w:type="dxa"/>
        <w:tblLook w:val="04A0" w:firstRow="1" w:lastRow="0" w:firstColumn="1" w:lastColumn="0" w:noHBand="0" w:noVBand="1"/>
      </w:tblPr>
      <w:tblGrid>
        <w:gridCol w:w="4788"/>
        <w:gridCol w:w="4347"/>
      </w:tblGrid>
      <w:tr w:rsidR="002E4815" w:rsidRPr="000F3105" w14:paraId="57ABA598" w14:textId="77777777" w:rsidTr="00381B6C">
        <w:trPr>
          <w:trHeight w:val="80"/>
        </w:trPr>
        <w:tc>
          <w:tcPr>
            <w:tcW w:w="4788" w:type="dxa"/>
            <w:hideMark/>
          </w:tcPr>
          <w:p w14:paraId="1F7772B4" w14:textId="77777777" w:rsidR="002E4815" w:rsidRPr="000F3105" w:rsidRDefault="002E4815" w:rsidP="00381B6C">
            <w:pPr>
              <w:jc w:val="both"/>
              <w:outlineLvl w:val="4"/>
              <w:rPr>
                <w:b/>
                <w:bCs/>
                <w:iCs/>
              </w:rPr>
            </w:pPr>
            <w:r w:rsidRPr="000F3105">
              <w:rPr>
                <w:b/>
                <w:bCs/>
                <w:iCs/>
              </w:rPr>
              <w:t xml:space="preserve">Pasūtītājs: </w:t>
            </w:r>
          </w:p>
          <w:p w14:paraId="4478233B" w14:textId="77777777" w:rsidR="002E4815" w:rsidRPr="000F3105" w:rsidRDefault="002E4815" w:rsidP="00381B6C">
            <w:pPr>
              <w:ind w:left="318" w:right="471" w:hanging="318"/>
              <w:jc w:val="both"/>
              <w:rPr>
                <w:b/>
              </w:rPr>
            </w:pPr>
            <w:r w:rsidRPr="000F3105">
              <w:rPr>
                <w:b/>
              </w:rPr>
              <w:t>Jēkabpils novada pašvaldība</w:t>
            </w:r>
          </w:p>
          <w:p w14:paraId="4FEC5EFB" w14:textId="77777777" w:rsidR="002E4815" w:rsidRPr="000F3105" w:rsidRDefault="002E4815" w:rsidP="00381B6C">
            <w:pPr>
              <w:ind w:left="318" w:hanging="318"/>
              <w:jc w:val="both"/>
            </w:pPr>
            <w:proofErr w:type="spellStart"/>
            <w:r w:rsidRPr="000F3105">
              <w:rPr>
                <w:iCs/>
              </w:rPr>
              <w:t>Reģ.Nr</w:t>
            </w:r>
            <w:proofErr w:type="spellEnd"/>
            <w:r w:rsidRPr="000F3105">
              <w:rPr>
                <w:iCs/>
              </w:rPr>
              <w:t>. 90000024205</w:t>
            </w:r>
          </w:p>
          <w:p w14:paraId="3A04A723" w14:textId="77777777" w:rsidR="002E4815" w:rsidRPr="000F3105" w:rsidRDefault="002E4815" w:rsidP="00381B6C">
            <w:pPr>
              <w:ind w:left="318" w:hanging="318"/>
              <w:jc w:val="both"/>
            </w:pPr>
            <w:r>
              <w:t xml:space="preserve">Adrese: </w:t>
            </w:r>
            <w:r w:rsidRPr="000F3105">
              <w:t xml:space="preserve">Brīvības iela 120, Jēkabpils, LV-5201 </w:t>
            </w:r>
          </w:p>
          <w:p w14:paraId="5F8CCF64" w14:textId="77777777" w:rsidR="002E4815" w:rsidRPr="000F3105" w:rsidRDefault="002E4815" w:rsidP="00381B6C">
            <w:pPr>
              <w:rPr>
                <w:rFonts w:ascii="Calibri" w:eastAsia="Calibri" w:hAnsi="Calibri" w:cs="Calibri"/>
                <w:sz w:val="22"/>
                <w:szCs w:val="22"/>
              </w:rPr>
            </w:pPr>
            <w:r w:rsidRPr="000F3105">
              <w:rPr>
                <w:rFonts w:eastAsia="Calibri"/>
              </w:rPr>
              <w:t>Bankas konti:</w:t>
            </w:r>
          </w:p>
          <w:p w14:paraId="37FD1BD3" w14:textId="77777777" w:rsidR="002E4815" w:rsidRPr="000F3105" w:rsidRDefault="002E4815" w:rsidP="00381B6C">
            <w:pPr>
              <w:rPr>
                <w:rFonts w:ascii="Calibri" w:eastAsia="Calibri" w:hAnsi="Calibri" w:cs="Calibri"/>
                <w:sz w:val="22"/>
                <w:szCs w:val="22"/>
              </w:rPr>
            </w:pPr>
            <w:r w:rsidRPr="000F3105">
              <w:rPr>
                <w:rFonts w:eastAsia="Calibri"/>
              </w:rPr>
              <w:t xml:space="preserve">SEB banka: LV87UNLA0009013130793; </w:t>
            </w:r>
          </w:p>
          <w:p w14:paraId="04214818" w14:textId="77777777" w:rsidR="002E4815" w:rsidRPr="000F3105" w:rsidRDefault="002E4815" w:rsidP="00381B6C">
            <w:pPr>
              <w:rPr>
                <w:rFonts w:ascii="Calibri" w:eastAsia="Calibri" w:hAnsi="Calibri" w:cs="Calibri"/>
                <w:sz w:val="22"/>
                <w:szCs w:val="22"/>
              </w:rPr>
            </w:pPr>
            <w:r w:rsidRPr="000F3105">
              <w:rPr>
                <w:rFonts w:eastAsia="Calibri"/>
              </w:rPr>
              <w:t xml:space="preserve">Banka Citadele:  LV29PARX0001051430001; </w:t>
            </w:r>
          </w:p>
          <w:p w14:paraId="0BD77D6A" w14:textId="77777777" w:rsidR="002E4815" w:rsidRPr="000F3105" w:rsidRDefault="002E4815" w:rsidP="00381B6C">
            <w:pPr>
              <w:rPr>
                <w:rFonts w:ascii="Calibri" w:eastAsia="Calibri" w:hAnsi="Calibri" w:cs="Calibri"/>
                <w:sz w:val="22"/>
                <w:szCs w:val="22"/>
              </w:rPr>
            </w:pPr>
            <w:r w:rsidRPr="000F3105">
              <w:rPr>
                <w:rFonts w:eastAsia="Calibri"/>
              </w:rPr>
              <w:t>Swedbank: LV75HABA0001401057077;</w:t>
            </w:r>
          </w:p>
          <w:p w14:paraId="64F303ED" w14:textId="77777777" w:rsidR="002E4815" w:rsidRPr="000F3105" w:rsidRDefault="002E4815" w:rsidP="00381B6C">
            <w:pPr>
              <w:rPr>
                <w:rFonts w:eastAsia="Calibri"/>
              </w:rPr>
            </w:pPr>
            <w:proofErr w:type="spellStart"/>
            <w:r w:rsidRPr="000F3105">
              <w:rPr>
                <w:rFonts w:eastAsia="Calibri"/>
              </w:rPr>
              <w:t>Luminor</w:t>
            </w:r>
            <w:proofErr w:type="spellEnd"/>
            <w:r w:rsidRPr="000F3105">
              <w:rPr>
                <w:rFonts w:eastAsia="Calibri"/>
              </w:rPr>
              <w:t>:  LV22RIKO0002013192223.</w:t>
            </w:r>
          </w:p>
          <w:p w14:paraId="59EA92AF" w14:textId="77777777" w:rsidR="002E4815" w:rsidRDefault="002E4815" w:rsidP="00381B6C">
            <w:pPr>
              <w:rPr>
                <w:rFonts w:ascii="Calibri" w:eastAsia="Calibri" w:hAnsi="Calibri" w:cs="Arial"/>
                <w:sz w:val="22"/>
                <w:szCs w:val="22"/>
              </w:rPr>
            </w:pPr>
            <w:r w:rsidRPr="000F3105">
              <w:rPr>
                <w:rFonts w:eastAsia="Calibri"/>
              </w:rPr>
              <w:t xml:space="preserve">e-pasta adrese: </w:t>
            </w:r>
            <w:hyperlink r:id="rId10" w:history="1">
              <w:r w:rsidRPr="000F3105">
                <w:rPr>
                  <w:rFonts w:eastAsia="Calibri"/>
                  <w:color w:val="0563C1"/>
                  <w:u w:val="single"/>
                </w:rPr>
                <w:t>pasts@jekabpils.lv</w:t>
              </w:r>
            </w:hyperlink>
          </w:p>
          <w:p w14:paraId="170A1985" w14:textId="77777777" w:rsidR="002E4815" w:rsidRPr="000F3105" w:rsidRDefault="002E4815" w:rsidP="00381B6C">
            <w:pPr>
              <w:rPr>
                <w:rFonts w:ascii="Calibri" w:eastAsia="Calibri" w:hAnsi="Calibri" w:cs="Calibri"/>
                <w:sz w:val="22"/>
                <w:szCs w:val="22"/>
              </w:rPr>
            </w:pPr>
            <w:r w:rsidRPr="000F3105">
              <w:rPr>
                <w:rFonts w:eastAsia="Calibri"/>
              </w:rPr>
              <w:t xml:space="preserve"> </w:t>
            </w:r>
          </w:p>
          <w:p w14:paraId="7981C3E7" w14:textId="77777777" w:rsidR="002E4815" w:rsidRDefault="002E4815" w:rsidP="00381B6C">
            <w:pPr>
              <w:jc w:val="both"/>
              <w:rPr>
                <w:color w:val="000000"/>
              </w:rPr>
            </w:pPr>
            <w:r w:rsidRPr="000F3105">
              <w:rPr>
                <w:color w:val="000000"/>
              </w:rPr>
              <w:t>Domes priekšsēdētāj</w:t>
            </w:r>
            <w:r>
              <w:rPr>
                <w:color w:val="000000"/>
              </w:rPr>
              <w:t xml:space="preserve">a vietnieks </w:t>
            </w:r>
          </w:p>
          <w:p w14:paraId="024564CA" w14:textId="77777777" w:rsidR="002E4815" w:rsidRPr="000F3105" w:rsidRDefault="002E4815" w:rsidP="00381B6C">
            <w:pPr>
              <w:jc w:val="both"/>
              <w:rPr>
                <w:color w:val="000000"/>
              </w:rPr>
            </w:pPr>
            <w:r>
              <w:rPr>
                <w:color w:val="000000"/>
              </w:rPr>
              <w:t>attīstības jautājumos</w:t>
            </w:r>
          </w:p>
          <w:p w14:paraId="3B385434" w14:textId="77777777" w:rsidR="002E4815" w:rsidRPr="000F3105" w:rsidRDefault="002E4815" w:rsidP="00381B6C">
            <w:pPr>
              <w:jc w:val="both"/>
              <w:rPr>
                <w:color w:val="000000"/>
                <w:lang w:eastAsia="ar-SA"/>
              </w:rPr>
            </w:pPr>
            <w:r w:rsidRPr="000F3105">
              <w:rPr>
                <w:color w:val="000000"/>
              </w:rPr>
              <w:t xml:space="preserve">__________________                                             </w:t>
            </w:r>
          </w:p>
          <w:p w14:paraId="7B0318EB" w14:textId="77777777" w:rsidR="002E4815" w:rsidRPr="000F3105" w:rsidRDefault="002E4815" w:rsidP="00381B6C">
            <w:r w:rsidRPr="000F3105">
              <w:t>/</w:t>
            </w:r>
            <w:proofErr w:type="spellStart"/>
            <w:r>
              <w:t>K</w:t>
            </w:r>
            <w:r w:rsidRPr="000F3105">
              <w:t>.</w:t>
            </w:r>
            <w:r>
              <w:t>Stars</w:t>
            </w:r>
            <w:proofErr w:type="spellEnd"/>
            <w:r w:rsidRPr="000F3105">
              <w:t>/</w:t>
            </w:r>
          </w:p>
        </w:tc>
        <w:tc>
          <w:tcPr>
            <w:tcW w:w="4347" w:type="dxa"/>
            <w:hideMark/>
          </w:tcPr>
          <w:p w14:paraId="40DFF1E5" w14:textId="77777777" w:rsidR="002E4815" w:rsidRPr="000F3105" w:rsidRDefault="002E4815" w:rsidP="00381B6C">
            <w:pPr>
              <w:jc w:val="both"/>
              <w:rPr>
                <w:b/>
                <w:bCs/>
                <w:color w:val="000000"/>
              </w:rPr>
            </w:pPr>
            <w:r w:rsidRPr="000F3105">
              <w:rPr>
                <w:b/>
                <w:bCs/>
                <w:color w:val="000000"/>
              </w:rPr>
              <w:t xml:space="preserve">Izpildītājs: </w:t>
            </w:r>
          </w:p>
          <w:p w14:paraId="6A4FC836" w14:textId="77777777" w:rsidR="002E4815" w:rsidRPr="000F3105" w:rsidRDefault="002E4815" w:rsidP="00381B6C">
            <w:pPr>
              <w:keepNext/>
              <w:outlineLvl w:val="0"/>
              <w:rPr>
                <w:b/>
                <w:bCs/>
                <w:iCs/>
                <w:kern w:val="32"/>
                <w:szCs w:val="32"/>
                <w:lang w:eastAsia="lv-LV"/>
              </w:rPr>
            </w:pPr>
            <w:r w:rsidRPr="000F3105">
              <w:rPr>
                <w:b/>
                <w:bCs/>
                <w:iCs/>
                <w:kern w:val="32"/>
                <w:szCs w:val="32"/>
                <w:lang w:eastAsia="lv-LV"/>
              </w:rPr>
              <w:t>IK “</w:t>
            </w:r>
            <w:proofErr w:type="spellStart"/>
            <w:r w:rsidRPr="000F3105">
              <w:rPr>
                <w:b/>
                <w:bCs/>
                <w:iCs/>
                <w:kern w:val="32"/>
                <w:szCs w:val="32"/>
                <w:lang w:eastAsia="lv-LV"/>
              </w:rPr>
              <w:t>Būvzinis</w:t>
            </w:r>
            <w:proofErr w:type="spellEnd"/>
            <w:r w:rsidRPr="000F3105">
              <w:rPr>
                <w:b/>
                <w:bCs/>
                <w:iCs/>
                <w:kern w:val="32"/>
                <w:szCs w:val="32"/>
                <w:lang w:eastAsia="lv-LV"/>
              </w:rPr>
              <w:t>-J”</w:t>
            </w:r>
          </w:p>
          <w:p w14:paraId="11C0C0A6" w14:textId="77777777" w:rsidR="002E4815" w:rsidRPr="000F3105" w:rsidRDefault="002E4815" w:rsidP="00381B6C">
            <w:pPr>
              <w:rPr>
                <w:bCs/>
                <w:spacing w:val="-1"/>
              </w:rPr>
            </w:pPr>
            <w:proofErr w:type="spellStart"/>
            <w:r w:rsidRPr="000F3105">
              <w:rPr>
                <w:iCs/>
              </w:rPr>
              <w:t>Reģ.Nr</w:t>
            </w:r>
            <w:proofErr w:type="spellEnd"/>
            <w:r w:rsidRPr="000F3105">
              <w:rPr>
                <w:iCs/>
              </w:rPr>
              <w:t xml:space="preserve">. </w:t>
            </w:r>
            <w:r w:rsidRPr="000F3105">
              <w:t>45402001181</w:t>
            </w:r>
          </w:p>
          <w:p w14:paraId="2AAB4B8A" w14:textId="77777777" w:rsidR="002E4815" w:rsidRDefault="002E4815" w:rsidP="00381B6C">
            <w:pPr>
              <w:widowControl w:val="0"/>
              <w:autoSpaceDE w:val="0"/>
              <w:autoSpaceDN w:val="0"/>
              <w:adjustRightInd w:val="0"/>
            </w:pPr>
            <w:r>
              <w:t xml:space="preserve">Adrese: </w:t>
            </w:r>
            <w:r w:rsidRPr="000F3105">
              <w:t xml:space="preserve">Zvejnieku iela 7, Jēkabpils, </w:t>
            </w:r>
          </w:p>
          <w:p w14:paraId="087DBF8F" w14:textId="77777777" w:rsidR="002E4815" w:rsidRPr="000F3105" w:rsidRDefault="002E4815" w:rsidP="00381B6C">
            <w:pPr>
              <w:widowControl w:val="0"/>
              <w:autoSpaceDE w:val="0"/>
              <w:autoSpaceDN w:val="0"/>
              <w:adjustRightInd w:val="0"/>
            </w:pPr>
            <w:r w:rsidRPr="000F3105">
              <w:t>Jēkabpils nov</w:t>
            </w:r>
            <w:r>
              <w:t>ads</w:t>
            </w:r>
            <w:r w:rsidRPr="000F3105">
              <w:t>, LV-5201</w:t>
            </w:r>
          </w:p>
          <w:p w14:paraId="5B2A7CEE" w14:textId="77777777" w:rsidR="002E4815" w:rsidRPr="000F3105" w:rsidRDefault="002E4815" w:rsidP="00381B6C">
            <w:pPr>
              <w:widowControl w:val="0"/>
              <w:autoSpaceDE w:val="0"/>
              <w:autoSpaceDN w:val="0"/>
              <w:adjustRightInd w:val="0"/>
              <w:rPr>
                <w:bCs/>
              </w:rPr>
            </w:pPr>
            <w:r w:rsidRPr="000F3105">
              <w:rPr>
                <w:iCs/>
              </w:rPr>
              <w:t>Banka:</w:t>
            </w:r>
            <w:r w:rsidRPr="000F3105">
              <w:rPr>
                <w:bCs/>
              </w:rPr>
              <w:t xml:space="preserve"> </w:t>
            </w:r>
            <w:r>
              <w:rPr>
                <w:bCs/>
              </w:rPr>
              <w:t>“</w:t>
            </w:r>
            <w:r w:rsidRPr="000F3105">
              <w:rPr>
                <w:bCs/>
              </w:rPr>
              <w:t>Swedbank</w:t>
            </w:r>
            <w:r>
              <w:rPr>
                <w:bCs/>
              </w:rPr>
              <w:t>”</w:t>
            </w:r>
            <w:r w:rsidRPr="000F3105">
              <w:rPr>
                <w:bCs/>
              </w:rPr>
              <w:t xml:space="preserve"> </w:t>
            </w:r>
          </w:p>
          <w:p w14:paraId="0807A835" w14:textId="77777777" w:rsidR="002E4815" w:rsidRPr="000F3105" w:rsidRDefault="002E4815" w:rsidP="00381B6C">
            <w:pPr>
              <w:rPr>
                <w:iCs/>
              </w:rPr>
            </w:pPr>
            <w:r w:rsidRPr="000F3105">
              <w:rPr>
                <w:iCs/>
              </w:rPr>
              <w:t>Kods: HABALV22</w:t>
            </w:r>
          </w:p>
          <w:p w14:paraId="28CCA264" w14:textId="77777777" w:rsidR="002E4815" w:rsidRPr="000F3105" w:rsidRDefault="002E4815" w:rsidP="00381B6C">
            <w:pPr>
              <w:jc w:val="both"/>
            </w:pPr>
            <w:r w:rsidRPr="000F3105">
              <w:rPr>
                <w:iCs/>
              </w:rPr>
              <w:t xml:space="preserve">Konts: </w:t>
            </w:r>
            <w:r w:rsidRPr="000F3105">
              <w:t>LV87HABA0001409051407</w:t>
            </w:r>
          </w:p>
          <w:p w14:paraId="4D7EA574" w14:textId="77777777" w:rsidR="002E4815" w:rsidRPr="000F3105" w:rsidRDefault="002E4815" w:rsidP="00381B6C">
            <w:pPr>
              <w:jc w:val="both"/>
              <w:rPr>
                <w:iCs/>
              </w:rPr>
            </w:pPr>
            <w:r w:rsidRPr="000F3105">
              <w:t xml:space="preserve">e-pasta adrese: </w:t>
            </w:r>
            <w:hyperlink r:id="rId11" w:history="1">
              <w:r w:rsidRPr="000F3105">
                <w:rPr>
                  <w:color w:val="0563C1"/>
                  <w:u w:val="single"/>
                </w:rPr>
                <w:t>j.sesters@inbox.lv</w:t>
              </w:r>
            </w:hyperlink>
            <w:r w:rsidRPr="000F3105">
              <w:t xml:space="preserve"> </w:t>
            </w:r>
          </w:p>
          <w:p w14:paraId="0E9E25CA" w14:textId="77777777" w:rsidR="002E4815" w:rsidRDefault="002E4815" w:rsidP="00381B6C"/>
          <w:p w14:paraId="641C7745" w14:textId="77777777" w:rsidR="002E4815" w:rsidRDefault="002E4815" w:rsidP="00381B6C"/>
          <w:p w14:paraId="33187772" w14:textId="77777777" w:rsidR="002E4815" w:rsidRDefault="002E4815" w:rsidP="00381B6C"/>
          <w:p w14:paraId="4CAB2109" w14:textId="77777777" w:rsidR="002E4815" w:rsidRDefault="002E4815" w:rsidP="00381B6C"/>
          <w:p w14:paraId="5C1F4131" w14:textId="77777777" w:rsidR="002E4815" w:rsidRPr="000F3105" w:rsidRDefault="002E4815" w:rsidP="00381B6C">
            <w:r w:rsidRPr="000F3105">
              <w:t>____________________</w:t>
            </w:r>
          </w:p>
          <w:p w14:paraId="3614D65C" w14:textId="77777777" w:rsidR="002E4815" w:rsidRPr="000F3105" w:rsidRDefault="002E4815" w:rsidP="00381B6C">
            <w:r w:rsidRPr="000F3105">
              <w:t>/</w:t>
            </w:r>
            <w:proofErr w:type="spellStart"/>
            <w:r w:rsidRPr="000F3105">
              <w:t>J.Šesters</w:t>
            </w:r>
            <w:proofErr w:type="spellEnd"/>
            <w:r w:rsidRPr="000F3105">
              <w:t>/</w:t>
            </w:r>
          </w:p>
          <w:p w14:paraId="58704DEE" w14:textId="77777777" w:rsidR="002E4815" w:rsidRPr="000F3105" w:rsidRDefault="002E4815" w:rsidP="00381B6C"/>
          <w:p w14:paraId="676A7A60" w14:textId="77777777" w:rsidR="002E4815" w:rsidRPr="000F3105" w:rsidRDefault="002E4815" w:rsidP="00381B6C"/>
          <w:p w14:paraId="7AE5A9AF" w14:textId="77777777" w:rsidR="002E4815" w:rsidRPr="000F3105" w:rsidRDefault="002E4815" w:rsidP="00381B6C"/>
        </w:tc>
      </w:tr>
    </w:tbl>
    <w:p w14:paraId="009499E3" w14:textId="5FE05508" w:rsidR="000C3FBB" w:rsidRPr="0037617F" w:rsidRDefault="000C3FBB" w:rsidP="008174AB">
      <w:pPr>
        <w:ind w:left="567" w:hanging="567"/>
      </w:pPr>
    </w:p>
    <w:p w14:paraId="5607237E" w14:textId="77777777" w:rsidR="00DE5F2F" w:rsidRDefault="00DE5F2F" w:rsidP="002673E8">
      <w:pPr>
        <w:jc w:val="right"/>
        <w:rPr>
          <w:i/>
          <w:iCs/>
          <w:sz w:val="22"/>
          <w:szCs w:val="22"/>
        </w:rPr>
      </w:pPr>
    </w:p>
    <w:p w14:paraId="34EDCE1C" w14:textId="77777777" w:rsidR="00BF5315" w:rsidRDefault="00BF5315" w:rsidP="002673E8">
      <w:pPr>
        <w:jc w:val="right"/>
        <w:rPr>
          <w:i/>
          <w:iCs/>
          <w:sz w:val="22"/>
          <w:szCs w:val="22"/>
        </w:rPr>
      </w:pPr>
    </w:p>
    <w:p w14:paraId="30002753" w14:textId="77777777" w:rsidR="00BF5315" w:rsidRDefault="00BF5315" w:rsidP="002673E8">
      <w:pPr>
        <w:jc w:val="right"/>
        <w:rPr>
          <w:i/>
          <w:iCs/>
          <w:sz w:val="22"/>
          <w:szCs w:val="22"/>
        </w:rPr>
      </w:pPr>
    </w:p>
    <w:p w14:paraId="19980C28" w14:textId="77777777" w:rsidR="00BF5315" w:rsidRDefault="00BF5315" w:rsidP="002673E8">
      <w:pPr>
        <w:jc w:val="right"/>
        <w:rPr>
          <w:rFonts w:eastAsia="Calibri"/>
          <w:color w:val="000000"/>
          <w:lang w:eastAsia="lv-LV"/>
        </w:rPr>
      </w:pPr>
    </w:p>
    <w:p w14:paraId="4FE373BA" w14:textId="77777777" w:rsidR="005F2272" w:rsidRDefault="005F2272" w:rsidP="005F2272">
      <w:pPr>
        <w:ind w:left="567" w:hanging="567"/>
        <w:jc w:val="right"/>
      </w:pPr>
    </w:p>
    <w:p w14:paraId="31480E3B" w14:textId="77777777" w:rsidR="006C7D07" w:rsidRDefault="006C7D07" w:rsidP="005F2272">
      <w:pPr>
        <w:ind w:left="567" w:hanging="567"/>
        <w:jc w:val="right"/>
      </w:pPr>
    </w:p>
    <w:p w14:paraId="7CE31FBB" w14:textId="77777777" w:rsidR="006C7D07" w:rsidRDefault="006C7D07" w:rsidP="005F2272">
      <w:pPr>
        <w:ind w:left="567" w:hanging="567"/>
        <w:jc w:val="right"/>
      </w:pPr>
    </w:p>
    <w:p w14:paraId="6E80A51C" w14:textId="77777777" w:rsidR="006C7D07" w:rsidRDefault="006C7D07" w:rsidP="005F2272">
      <w:pPr>
        <w:ind w:left="567" w:hanging="567"/>
        <w:jc w:val="right"/>
      </w:pPr>
    </w:p>
    <w:p w14:paraId="53EC9EF7" w14:textId="77777777" w:rsidR="006C7D07" w:rsidRDefault="006C7D07" w:rsidP="005F2272">
      <w:pPr>
        <w:ind w:left="567" w:hanging="567"/>
        <w:jc w:val="right"/>
      </w:pPr>
    </w:p>
    <w:p w14:paraId="5C8A120B" w14:textId="77777777" w:rsidR="006C7D07" w:rsidRDefault="006C7D07" w:rsidP="005F2272">
      <w:pPr>
        <w:ind w:left="567" w:hanging="567"/>
        <w:jc w:val="right"/>
      </w:pPr>
    </w:p>
    <w:p w14:paraId="1DE2F28F" w14:textId="77777777" w:rsidR="006C7D07" w:rsidRDefault="006C7D07" w:rsidP="005F2272">
      <w:pPr>
        <w:ind w:left="567" w:hanging="567"/>
        <w:jc w:val="right"/>
      </w:pPr>
    </w:p>
    <w:p w14:paraId="1E0E8F0D" w14:textId="77777777" w:rsidR="006C7D07" w:rsidRDefault="006C7D07" w:rsidP="005F2272">
      <w:pPr>
        <w:ind w:left="567" w:hanging="567"/>
        <w:jc w:val="right"/>
      </w:pPr>
    </w:p>
    <w:p w14:paraId="26BB6350" w14:textId="77777777" w:rsidR="006C7D07" w:rsidRDefault="006C7D07" w:rsidP="005F2272">
      <w:pPr>
        <w:ind w:left="567" w:hanging="567"/>
        <w:jc w:val="right"/>
      </w:pPr>
    </w:p>
    <w:p w14:paraId="3DF22DF7" w14:textId="77777777" w:rsidR="006C7D07" w:rsidRDefault="006C7D07" w:rsidP="005F2272">
      <w:pPr>
        <w:ind w:left="567" w:hanging="567"/>
        <w:jc w:val="right"/>
      </w:pPr>
    </w:p>
    <w:p w14:paraId="64A00E62" w14:textId="77777777" w:rsidR="006C7D07" w:rsidRDefault="006C7D07" w:rsidP="005F2272">
      <w:pPr>
        <w:ind w:left="567" w:hanging="567"/>
        <w:jc w:val="right"/>
      </w:pPr>
    </w:p>
    <w:p w14:paraId="28C6001A" w14:textId="77777777" w:rsidR="006C7D07" w:rsidRDefault="006C7D07" w:rsidP="005F2272">
      <w:pPr>
        <w:ind w:left="567" w:hanging="567"/>
        <w:jc w:val="right"/>
      </w:pPr>
    </w:p>
    <w:p w14:paraId="1DE6263A" w14:textId="77777777" w:rsidR="006C7D07" w:rsidRDefault="006C7D07" w:rsidP="005F2272">
      <w:pPr>
        <w:ind w:left="567" w:hanging="567"/>
        <w:jc w:val="right"/>
      </w:pPr>
    </w:p>
    <w:p w14:paraId="61607E67" w14:textId="77777777" w:rsidR="006C7D07" w:rsidRDefault="006C7D07" w:rsidP="005F2272">
      <w:pPr>
        <w:ind w:left="567" w:hanging="567"/>
        <w:jc w:val="right"/>
      </w:pPr>
    </w:p>
    <w:p w14:paraId="5D189055" w14:textId="77777777" w:rsidR="006C7D07" w:rsidRDefault="006C7D07" w:rsidP="005F2272">
      <w:pPr>
        <w:ind w:left="567" w:hanging="567"/>
        <w:jc w:val="right"/>
      </w:pPr>
    </w:p>
    <w:p w14:paraId="6EDFFE02" w14:textId="77777777" w:rsidR="006C7D07" w:rsidRDefault="006C7D07" w:rsidP="005F2272">
      <w:pPr>
        <w:ind w:left="567" w:hanging="567"/>
        <w:jc w:val="right"/>
      </w:pPr>
    </w:p>
    <w:p w14:paraId="5319AF97" w14:textId="77777777" w:rsidR="006C7D07" w:rsidRDefault="006C7D07" w:rsidP="005F2272">
      <w:pPr>
        <w:ind w:left="567" w:hanging="567"/>
        <w:jc w:val="right"/>
      </w:pPr>
    </w:p>
    <w:p w14:paraId="04A63342" w14:textId="77777777" w:rsidR="006C7D07" w:rsidRDefault="006C7D07" w:rsidP="005F2272">
      <w:pPr>
        <w:ind w:left="567" w:hanging="567"/>
        <w:jc w:val="right"/>
      </w:pPr>
    </w:p>
    <w:p w14:paraId="33FBF8A6" w14:textId="77777777" w:rsidR="006C7D07" w:rsidRDefault="006C7D07" w:rsidP="005F2272">
      <w:pPr>
        <w:ind w:left="567" w:hanging="567"/>
        <w:jc w:val="right"/>
      </w:pPr>
    </w:p>
    <w:p w14:paraId="7073258F" w14:textId="77777777" w:rsidR="006C7D07" w:rsidRDefault="006C7D07" w:rsidP="005F2272">
      <w:pPr>
        <w:ind w:left="567" w:hanging="567"/>
        <w:jc w:val="right"/>
      </w:pPr>
    </w:p>
    <w:p w14:paraId="78E700D4" w14:textId="77777777" w:rsidR="006C7D07" w:rsidRDefault="006C7D07" w:rsidP="005F2272">
      <w:pPr>
        <w:ind w:left="567" w:hanging="567"/>
        <w:jc w:val="right"/>
      </w:pPr>
    </w:p>
    <w:p w14:paraId="164F3A08" w14:textId="77777777" w:rsidR="006C7D07" w:rsidRDefault="006C7D07" w:rsidP="005F2272">
      <w:pPr>
        <w:ind w:left="567" w:hanging="567"/>
        <w:jc w:val="right"/>
      </w:pPr>
    </w:p>
    <w:p w14:paraId="460DC7E3" w14:textId="77777777" w:rsidR="006C7D07" w:rsidRDefault="006C7D07" w:rsidP="005F2272">
      <w:pPr>
        <w:ind w:left="567" w:hanging="567"/>
        <w:jc w:val="right"/>
      </w:pPr>
    </w:p>
    <w:p w14:paraId="168D1E7A" w14:textId="77777777" w:rsidR="006C7D07" w:rsidRDefault="006C7D07" w:rsidP="005F2272">
      <w:pPr>
        <w:ind w:left="567" w:hanging="567"/>
        <w:jc w:val="right"/>
      </w:pPr>
    </w:p>
    <w:p w14:paraId="635142C5" w14:textId="77777777" w:rsidR="00B178EE" w:rsidRDefault="00B178EE" w:rsidP="005F2272">
      <w:pPr>
        <w:ind w:left="567" w:hanging="567"/>
        <w:jc w:val="right"/>
      </w:pPr>
    </w:p>
    <w:p w14:paraId="7D327925" w14:textId="77777777" w:rsidR="00B178EE" w:rsidRDefault="00B178EE" w:rsidP="005F2272">
      <w:pPr>
        <w:ind w:left="567" w:hanging="567"/>
        <w:jc w:val="right"/>
      </w:pPr>
    </w:p>
    <w:p w14:paraId="0688C224" w14:textId="77777777" w:rsidR="00B178EE" w:rsidRDefault="00B178EE" w:rsidP="005F2272">
      <w:pPr>
        <w:ind w:left="567" w:hanging="567"/>
        <w:jc w:val="right"/>
      </w:pPr>
    </w:p>
    <w:p w14:paraId="2C40F995" w14:textId="77777777" w:rsidR="006C7D07" w:rsidRDefault="006C7D07" w:rsidP="00C159D2"/>
    <w:sectPr w:rsidR="006C7D07" w:rsidSect="001B4A9D">
      <w:footerReference w:type="even" r:id="rId12"/>
      <w:footerReference w:type="default" r:id="rId13"/>
      <w:pgSz w:w="11906" w:h="16838"/>
      <w:pgMar w:top="1134" w:right="836"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A5C103" w14:textId="77777777" w:rsidR="00B956DB" w:rsidRDefault="00B956DB">
      <w:r>
        <w:separator/>
      </w:r>
    </w:p>
  </w:endnote>
  <w:endnote w:type="continuationSeparator" w:id="0">
    <w:p w14:paraId="164CFA6A" w14:textId="77777777" w:rsidR="00B956DB" w:rsidRDefault="00B956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 w:name="MS Minngs">
    <w:altName w:val="Meiryo"/>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6EE05" w14:textId="3AD1BD57" w:rsidR="00E11776" w:rsidRDefault="00E1177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174AB">
      <w:rPr>
        <w:rStyle w:val="PageNumber"/>
        <w:noProof/>
      </w:rPr>
      <w:t>2</w:t>
    </w:r>
    <w:r w:rsidR="008174AB">
      <w:rPr>
        <w:rStyle w:val="PageNumber"/>
        <w:noProof/>
      </w:rPr>
      <w:t>8</w:t>
    </w:r>
    <w:r>
      <w:rPr>
        <w:rStyle w:val="PageNumber"/>
      </w:rPr>
      <w:fldChar w:fldCharType="end"/>
    </w:r>
  </w:p>
  <w:p w14:paraId="2D35DCA1" w14:textId="77777777" w:rsidR="00E11776" w:rsidRDefault="00E1177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E303D" w14:textId="77777777" w:rsidR="00E11776" w:rsidRDefault="00E1177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noProof/>
      </w:rPr>
      <w:t>2</w:t>
    </w:r>
    <w:r>
      <w:rPr>
        <w:rStyle w:val="PageNumber"/>
      </w:rPr>
      <w:fldChar w:fldCharType="end"/>
    </w:r>
  </w:p>
  <w:p w14:paraId="313E20B0" w14:textId="34A44E77" w:rsidR="00BF5315" w:rsidRPr="00BF5315" w:rsidRDefault="00BF5315" w:rsidP="00BF5315">
    <w:pPr>
      <w:ind w:right="278"/>
      <w:jc w:val="center"/>
    </w:pPr>
    <w:r>
      <w:rPr>
        <w:i/>
        <w:iCs/>
        <w:sz w:val="22"/>
        <w:szCs w:val="22"/>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27D5B9" w14:textId="77777777" w:rsidR="00B956DB" w:rsidRDefault="00B956DB">
      <w:r>
        <w:separator/>
      </w:r>
    </w:p>
  </w:footnote>
  <w:footnote w:type="continuationSeparator" w:id="0">
    <w:p w14:paraId="1C7055B1" w14:textId="77777777" w:rsidR="00B956DB" w:rsidRDefault="00B956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multilevel"/>
    <w:tmpl w:val="00000006"/>
    <w:name w:val="WW8Num20"/>
    <w:lvl w:ilvl="0">
      <w:start w:val="1"/>
      <w:numFmt w:val="decimal"/>
      <w:lvlText w:val="%1."/>
      <w:lvlJc w:val="left"/>
      <w:pPr>
        <w:tabs>
          <w:tab w:val="num" w:pos="360"/>
        </w:tabs>
        <w:ind w:left="360" w:hanging="360"/>
      </w:pPr>
    </w:lvl>
    <w:lvl w:ilvl="1">
      <w:start w:val="1"/>
      <w:numFmt w:val="decimal"/>
      <w:suff w:val="space"/>
      <w:lvlText w:val="%1.%2."/>
      <w:lvlJc w:val="left"/>
      <w:pPr>
        <w:tabs>
          <w:tab w:val="num" w:pos="0"/>
        </w:tabs>
        <w:ind w:left="432" w:hanging="432"/>
      </w:pPr>
      <w:rPr>
        <w:strike w:val="0"/>
        <w:dstrike w:val="0"/>
        <w:u w:val="none"/>
      </w:rPr>
    </w:lvl>
    <w:lvl w:ilvl="2">
      <w:start w:val="1"/>
      <w:numFmt w:val="decimal"/>
      <w:suff w:val="space"/>
      <w:lvlText w:val="%1.%2.%3."/>
      <w:lvlJc w:val="left"/>
      <w:pPr>
        <w:tabs>
          <w:tab w:val="num" w:pos="0"/>
        </w:tabs>
        <w:ind w:left="1224" w:hanging="504"/>
      </w:pPr>
      <w:rPr>
        <w:strike w:val="0"/>
        <w:dstrike w:val="0"/>
        <w:color w:val="000000"/>
        <w:u w:val="none"/>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00000009"/>
    <w:multiLevelType w:val="multilevel"/>
    <w:tmpl w:val="00000009"/>
    <w:name w:val="WW8Num25"/>
    <w:lvl w:ilvl="0">
      <w:start w:val="1"/>
      <w:numFmt w:val="decimal"/>
      <w:lvlText w:val="%1."/>
      <w:lvlJc w:val="left"/>
      <w:pPr>
        <w:tabs>
          <w:tab w:val="num" w:pos="360"/>
        </w:tabs>
        <w:ind w:left="360" w:hanging="360"/>
      </w:pPr>
      <w:rPr>
        <w:b/>
      </w:rPr>
    </w:lvl>
    <w:lvl w:ilvl="1">
      <w:start w:val="1"/>
      <w:numFmt w:val="decimal"/>
      <w:suff w:val="space"/>
      <w:lvlText w:val="%1.%2."/>
      <w:lvlJc w:val="left"/>
      <w:pPr>
        <w:tabs>
          <w:tab w:val="num" w:pos="0"/>
        </w:tabs>
        <w:ind w:left="1032" w:hanging="432"/>
      </w:pPr>
      <w:rPr>
        <w:i w:val="0"/>
        <w:iCs w:val="0"/>
      </w:rPr>
    </w:lvl>
    <w:lvl w:ilvl="2">
      <w:start w:val="1"/>
      <w:numFmt w:val="decimal"/>
      <w:suff w:val="space"/>
      <w:lvlText w:val="%1.%2.%3."/>
      <w:lvlJc w:val="left"/>
      <w:pPr>
        <w:tabs>
          <w:tab w:val="num" w:pos="0"/>
        </w:tabs>
        <w:ind w:left="1224" w:hanging="504"/>
      </w:pPr>
      <w:rPr>
        <w:b w:val="0"/>
        <w:i w:val="0"/>
        <w:color w:val="000000"/>
      </w:rPr>
    </w:lvl>
    <w:lvl w:ilvl="3">
      <w:start w:val="1"/>
      <w:numFmt w:val="decimal"/>
      <w:lvlText w:val="%1.%2.%3.%4."/>
      <w:lvlJc w:val="left"/>
      <w:pPr>
        <w:tabs>
          <w:tab w:val="num" w:pos="1800"/>
        </w:tabs>
        <w:ind w:left="1728" w:hanging="648"/>
      </w:pPr>
      <w:rPr>
        <w:b w:val="0"/>
        <w:i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C"/>
    <w:multiLevelType w:val="singleLevel"/>
    <w:tmpl w:val="0000000C"/>
    <w:name w:val="WW8Num43"/>
    <w:lvl w:ilvl="0">
      <w:start w:val="1"/>
      <w:numFmt w:val="bullet"/>
      <w:lvlText w:val=""/>
      <w:lvlJc w:val="left"/>
      <w:pPr>
        <w:tabs>
          <w:tab w:val="num" w:pos="720"/>
        </w:tabs>
        <w:ind w:left="720" w:hanging="360"/>
      </w:pPr>
      <w:rPr>
        <w:rFonts w:ascii="Symbol" w:hAnsi="Symbol" w:cs="Symbol" w:hint="default"/>
      </w:rPr>
    </w:lvl>
  </w:abstractNum>
  <w:abstractNum w:abstractNumId="3" w15:restartNumberingAfterBreak="0">
    <w:nsid w:val="0000000E"/>
    <w:multiLevelType w:val="multilevel"/>
    <w:tmpl w:val="0000000E"/>
    <w:name w:val="WW8Num47"/>
    <w:lvl w:ilvl="0">
      <w:start w:val="1"/>
      <w:numFmt w:val="decimal"/>
      <w:lvlText w:val="%1."/>
      <w:lvlJc w:val="left"/>
      <w:pPr>
        <w:tabs>
          <w:tab w:val="num" w:pos="0"/>
        </w:tabs>
        <w:ind w:left="360" w:hanging="360"/>
      </w:pPr>
      <w:rPr>
        <w:strike w:val="0"/>
        <w:dstrike w:val="0"/>
      </w:rPr>
    </w:lvl>
    <w:lvl w:ilvl="1">
      <w:start w:val="1"/>
      <w:numFmt w:val="decimal"/>
      <w:lvlText w:val="%1.%2."/>
      <w:lvlJc w:val="left"/>
      <w:pPr>
        <w:tabs>
          <w:tab w:val="num" w:pos="0"/>
        </w:tabs>
        <w:ind w:left="792" w:hanging="432"/>
      </w:pPr>
    </w:lvl>
    <w:lvl w:ilvl="2">
      <w:start w:val="1"/>
      <w:numFmt w:val="lowerLetter"/>
      <w:lvlText w:val="%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07305C3C"/>
    <w:multiLevelType w:val="hybridMultilevel"/>
    <w:tmpl w:val="88AE2494"/>
    <w:lvl w:ilvl="0" w:tplc="B88C5C98">
      <w:start w:val="1"/>
      <w:numFmt w:val="bullet"/>
      <w:pStyle w:val="ListParagraph2"/>
      <w:lvlText w:val=""/>
      <w:lvlJc w:val="left"/>
      <w:pPr>
        <w:ind w:left="1494"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6" w15:restartNumberingAfterBreak="0">
    <w:nsid w:val="0E5C1189"/>
    <w:multiLevelType w:val="multilevel"/>
    <w:tmpl w:val="3E78CA8A"/>
    <w:lvl w:ilvl="0">
      <w:start w:val="1"/>
      <w:numFmt w:val="decimal"/>
      <w:pStyle w:val="Punkts"/>
      <w:lvlText w:val="%1."/>
      <w:lvlJc w:val="left"/>
      <w:pPr>
        <w:tabs>
          <w:tab w:val="num" w:pos="993"/>
        </w:tabs>
        <w:ind w:left="993" w:hanging="851"/>
      </w:pPr>
      <w:rPr>
        <w:rFonts w:hint="default"/>
      </w:rPr>
    </w:lvl>
    <w:lvl w:ilvl="1">
      <w:start w:val="1"/>
      <w:numFmt w:val="decimal"/>
      <w:pStyle w:val="Apakpunkts"/>
      <w:lvlText w:val="%1.%2."/>
      <w:lvlJc w:val="left"/>
      <w:pPr>
        <w:tabs>
          <w:tab w:val="num" w:pos="993"/>
        </w:tabs>
        <w:ind w:left="993" w:hanging="851"/>
      </w:pPr>
      <w:rPr>
        <w:rFonts w:hint="default"/>
        <w:b w:val="0"/>
      </w:rPr>
    </w:lvl>
    <w:lvl w:ilvl="2">
      <w:start w:val="1"/>
      <w:numFmt w:val="decimal"/>
      <w:pStyle w:val="Paragrfs"/>
      <w:lvlText w:val="%1.%2.%3."/>
      <w:lvlJc w:val="left"/>
      <w:pPr>
        <w:tabs>
          <w:tab w:val="num" w:pos="993"/>
        </w:tabs>
        <w:ind w:left="993" w:hanging="851"/>
      </w:pPr>
      <w:rPr>
        <w:rFonts w:ascii="Times New Roman" w:hAnsi="Times New Roman" w:cs="Times New Roman" w:hint="default"/>
        <w:sz w:val="24"/>
        <w:szCs w:val="24"/>
      </w:rPr>
    </w:lvl>
    <w:lvl w:ilvl="3">
      <w:start w:val="1"/>
      <w:numFmt w:val="decimal"/>
      <w:lvlText w:val="%1.%2.%3.%4."/>
      <w:lvlJc w:val="left"/>
      <w:pPr>
        <w:tabs>
          <w:tab w:val="num" w:pos="993"/>
        </w:tabs>
        <w:ind w:left="993" w:hanging="851"/>
      </w:pPr>
      <w:rPr>
        <w:rFonts w:hint="default"/>
        <w:b w:val="0"/>
      </w:rPr>
    </w:lvl>
    <w:lvl w:ilvl="4">
      <w:start w:val="1"/>
      <w:numFmt w:val="decimal"/>
      <w:lvlText w:val="%1.%2.%3.%4.%5."/>
      <w:lvlJc w:val="left"/>
      <w:pPr>
        <w:tabs>
          <w:tab w:val="num" w:pos="5542"/>
        </w:tabs>
        <w:ind w:left="5542" w:hanging="1080"/>
      </w:pPr>
      <w:rPr>
        <w:rFonts w:hint="default"/>
      </w:rPr>
    </w:lvl>
    <w:lvl w:ilvl="5">
      <w:start w:val="1"/>
      <w:numFmt w:val="decimal"/>
      <w:lvlText w:val="%1.%2.%3.%4.%5.%6."/>
      <w:lvlJc w:val="left"/>
      <w:pPr>
        <w:tabs>
          <w:tab w:val="num" w:pos="6622"/>
        </w:tabs>
        <w:ind w:left="6622" w:hanging="1080"/>
      </w:pPr>
      <w:rPr>
        <w:rFonts w:hint="default"/>
      </w:rPr>
    </w:lvl>
    <w:lvl w:ilvl="6">
      <w:start w:val="1"/>
      <w:numFmt w:val="decimal"/>
      <w:lvlText w:val="%1.%2.%3.%4.%5.%6.%7."/>
      <w:lvlJc w:val="left"/>
      <w:pPr>
        <w:tabs>
          <w:tab w:val="num" w:pos="8062"/>
        </w:tabs>
        <w:ind w:left="8062" w:hanging="1440"/>
      </w:pPr>
      <w:rPr>
        <w:rFonts w:hint="default"/>
      </w:rPr>
    </w:lvl>
    <w:lvl w:ilvl="7">
      <w:start w:val="1"/>
      <w:numFmt w:val="decimal"/>
      <w:lvlText w:val="%1.%2.%3.%4.%5.%6.%7.%8."/>
      <w:lvlJc w:val="left"/>
      <w:pPr>
        <w:tabs>
          <w:tab w:val="num" w:pos="9142"/>
        </w:tabs>
        <w:ind w:left="9142" w:hanging="1440"/>
      </w:pPr>
      <w:rPr>
        <w:rFonts w:hint="default"/>
      </w:rPr>
    </w:lvl>
    <w:lvl w:ilvl="8">
      <w:start w:val="1"/>
      <w:numFmt w:val="decimal"/>
      <w:lvlText w:val="%1.%2.%3.%4.%5.%6.%7.%8.%9."/>
      <w:lvlJc w:val="left"/>
      <w:pPr>
        <w:tabs>
          <w:tab w:val="num" w:pos="10582"/>
        </w:tabs>
        <w:ind w:left="10582" w:hanging="1800"/>
      </w:pPr>
      <w:rPr>
        <w:rFonts w:hint="default"/>
      </w:rPr>
    </w:lvl>
  </w:abstractNum>
  <w:abstractNum w:abstractNumId="7" w15:restartNumberingAfterBreak="0">
    <w:nsid w:val="11994AE6"/>
    <w:multiLevelType w:val="hybridMultilevel"/>
    <w:tmpl w:val="E6584876"/>
    <w:lvl w:ilvl="0" w:tplc="464AF454">
      <w:start w:val="1"/>
      <w:numFmt w:val="decimal"/>
      <w:lvlText w:val="%1."/>
      <w:lvlJc w:val="left"/>
      <w:pPr>
        <w:tabs>
          <w:tab w:val="num" w:pos="720"/>
        </w:tabs>
        <w:ind w:left="720" w:hanging="360"/>
      </w:pPr>
      <w:rPr>
        <w:rFonts w:ascii="Times New Roman" w:eastAsia="Times New Roman" w:hAnsi="Times New Roman" w:cs="Times New Roman"/>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13EA286F"/>
    <w:multiLevelType w:val="multilevel"/>
    <w:tmpl w:val="5E903534"/>
    <w:lvl w:ilvl="0">
      <w:start w:val="1"/>
      <w:numFmt w:val="decimal"/>
      <w:lvlText w:val="%1."/>
      <w:lvlJc w:val="left"/>
      <w:pPr>
        <w:tabs>
          <w:tab w:val="num" w:pos="360"/>
        </w:tabs>
        <w:ind w:left="360" w:hanging="360"/>
      </w:pPr>
      <w:rPr>
        <w:rFonts w:cs="Times New Roman" w:hint="default"/>
        <w:b w:val="0"/>
      </w:rPr>
    </w:lvl>
    <w:lvl w:ilvl="1">
      <w:start w:val="1"/>
      <w:numFmt w:val="decimal"/>
      <w:suff w:val="space"/>
      <w:lvlText w:val="%1.%2."/>
      <w:lvlJc w:val="left"/>
      <w:pPr>
        <w:ind w:left="716" w:hanging="432"/>
      </w:pPr>
      <w:rPr>
        <w:rFonts w:cs="Times New Roman" w:hint="default"/>
        <w:b w:val="0"/>
        <w:i w:val="0"/>
        <w:iCs/>
        <w:strike w:val="0"/>
        <w:color w:val="auto"/>
        <w:sz w:val="24"/>
        <w:szCs w:val="24"/>
      </w:rPr>
    </w:lvl>
    <w:lvl w:ilvl="2">
      <w:start w:val="1"/>
      <w:numFmt w:val="decimal"/>
      <w:pStyle w:val="naisf"/>
      <w:lvlText w:val="%1.%2.%3."/>
      <w:lvlJc w:val="left"/>
      <w:pPr>
        <w:tabs>
          <w:tab w:val="num" w:pos="1344"/>
        </w:tabs>
        <w:ind w:left="1344"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9"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start w:val="1"/>
      <w:numFmt w:val="lowerRoman"/>
      <w:lvlText w:val="%3."/>
      <w:lvlJc w:val="right"/>
      <w:pPr>
        <w:tabs>
          <w:tab w:val="num" w:pos="1800"/>
        </w:tabs>
        <w:ind w:left="1800" w:hanging="180"/>
      </w:pPr>
    </w:lvl>
    <w:lvl w:ilvl="3" w:tplc="0426000F">
      <w:start w:val="1"/>
      <w:numFmt w:val="decimal"/>
      <w:lvlText w:val="%4."/>
      <w:lvlJc w:val="left"/>
      <w:pPr>
        <w:tabs>
          <w:tab w:val="num" w:pos="2520"/>
        </w:tabs>
        <w:ind w:left="2520" w:hanging="360"/>
      </w:pPr>
    </w:lvl>
    <w:lvl w:ilvl="4" w:tplc="04260019">
      <w:start w:val="1"/>
      <w:numFmt w:val="lowerLetter"/>
      <w:lvlText w:val="%5."/>
      <w:lvlJc w:val="left"/>
      <w:pPr>
        <w:tabs>
          <w:tab w:val="num" w:pos="3240"/>
        </w:tabs>
        <w:ind w:left="3240" w:hanging="360"/>
      </w:pPr>
    </w:lvl>
    <w:lvl w:ilvl="5" w:tplc="0426001B">
      <w:start w:val="1"/>
      <w:numFmt w:val="lowerRoman"/>
      <w:lvlText w:val="%6."/>
      <w:lvlJc w:val="right"/>
      <w:pPr>
        <w:tabs>
          <w:tab w:val="num" w:pos="3960"/>
        </w:tabs>
        <w:ind w:left="3960" w:hanging="180"/>
      </w:pPr>
    </w:lvl>
    <w:lvl w:ilvl="6" w:tplc="0426000F">
      <w:start w:val="1"/>
      <w:numFmt w:val="decimal"/>
      <w:lvlText w:val="%7."/>
      <w:lvlJc w:val="left"/>
      <w:pPr>
        <w:tabs>
          <w:tab w:val="num" w:pos="4680"/>
        </w:tabs>
        <w:ind w:left="4680" w:hanging="360"/>
      </w:pPr>
    </w:lvl>
    <w:lvl w:ilvl="7" w:tplc="04260019">
      <w:start w:val="1"/>
      <w:numFmt w:val="lowerLetter"/>
      <w:lvlText w:val="%8."/>
      <w:lvlJc w:val="left"/>
      <w:pPr>
        <w:tabs>
          <w:tab w:val="num" w:pos="5400"/>
        </w:tabs>
        <w:ind w:left="5400" w:hanging="360"/>
      </w:pPr>
    </w:lvl>
    <w:lvl w:ilvl="8" w:tplc="0426001B">
      <w:start w:val="1"/>
      <w:numFmt w:val="lowerRoman"/>
      <w:lvlText w:val="%9."/>
      <w:lvlJc w:val="right"/>
      <w:pPr>
        <w:tabs>
          <w:tab w:val="num" w:pos="6120"/>
        </w:tabs>
        <w:ind w:left="6120" w:hanging="180"/>
      </w:pPr>
    </w:lvl>
  </w:abstractNum>
  <w:abstractNum w:abstractNumId="10" w15:restartNumberingAfterBreak="0">
    <w:nsid w:val="29182E85"/>
    <w:multiLevelType w:val="multilevel"/>
    <w:tmpl w:val="BD5E6B0E"/>
    <w:lvl w:ilvl="0">
      <w:start w:val="2"/>
      <w:numFmt w:val="decimal"/>
      <w:lvlText w:val="%1."/>
      <w:lvlJc w:val="left"/>
      <w:pPr>
        <w:ind w:left="720" w:hanging="360"/>
      </w:pPr>
      <w:rPr>
        <w:rFonts w:hint="default"/>
        <w:b/>
        <w:bCs/>
      </w:rPr>
    </w:lvl>
    <w:lvl w:ilvl="1">
      <w:start w:val="3"/>
      <w:numFmt w:val="decimal"/>
      <w:isLgl/>
      <w:lvlText w:val="%1.%2."/>
      <w:lvlJc w:val="left"/>
      <w:pPr>
        <w:ind w:left="1035" w:hanging="675"/>
      </w:pPr>
      <w:rPr>
        <w:rFonts w:hint="default"/>
      </w:rPr>
    </w:lvl>
    <w:lvl w:ilvl="2">
      <w:start w:val="7"/>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F337DDA"/>
    <w:multiLevelType w:val="multilevel"/>
    <w:tmpl w:val="32A65404"/>
    <w:lvl w:ilvl="0">
      <w:start w:val="1"/>
      <w:numFmt w:val="decimal"/>
      <w:pStyle w:val="LgumaV4"/>
      <w:lvlText w:val="%1."/>
      <w:lvlJc w:val="left"/>
      <w:pPr>
        <w:tabs>
          <w:tab w:val="num" w:pos="360"/>
        </w:tabs>
        <w:ind w:left="360" w:hanging="360"/>
      </w:pPr>
      <w:rPr>
        <w:rFonts w:cs="Times New Roman" w:hint="default"/>
      </w:rPr>
    </w:lvl>
    <w:lvl w:ilvl="1">
      <w:start w:val="1"/>
      <w:numFmt w:val="decimal"/>
      <w:suff w:val="space"/>
      <w:lvlText w:val="%1.%2."/>
      <w:lvlJc w:val="left"/>
      <w:pPr>
        <w:ind w:left="792" w:hanging="432"/>
      </w:pPr>
      <w:rPr>
        <w:rFonts w:cs="Times New Roman" w:hint="default"/>
        <w:i w:val="0"/>
        <w:color w:val="auto"/>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2" w15:restartNumberingAfterBreak="0">
    <w:nsid w:val="35A06DDC"/>
    <w:multiLevelType w:val="multilevel"/>
    <w:tmpl w:val="E14A7668"/>
    <w:lvl w:ilvl="0">
      <w:start w:val="1"/>
      <w:numFmt w:val="decimal"/>
      <w:pStyle w:val="virsraksts"/>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i w:val="0"/>
        <w:color w:val="auto"/>
        <w:sz w:val="24"/>
        <w:szCs w:val="24"/>
      </w:rPr>
    </w:lvl>
    <w:lvl w:ilvl="2">
      <w:start w:val="1"/>
      <w:numFmt w:val="decimal"/>
      <w:lvlText w:val="%1.%2.%3."/>
      <w:lvlJc w:val="left"/>
      <w:pPr>
        <w:tabs>
          <w:tab w:val="num" w:pos="1440"/>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37E87561"/>
    <w:multiLevelType w:val="hybridMultilevel"/>
    <w:tmpl w:val="BF105F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52730F"/>
    <w:multiLevelType w:val="hybridMultilevel"/>
    <w:tmpl w:val="9EF81C06"/>
    <w:lvl w:ilvl="0" w:tplc="81F6611C">
      <w:start w:val="1"/>
      <w:numFmt w:val="decimal"/>
      <w:lvlText w:val="%1."/>
      <w:lvlJc w:val="left"/>
      <w:pPr>
        <w:ind w:left="720" w:hanging="36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C2101A1"/>
    <w:multiLevelType w:val="multilevel"/>
    <w:tmpl w:val="9C804878"/>
    <w:lvl w:ilvl="0">
      <w:start w:val="1"/>
      <w:numFmt w:val="decimal"/>
      <w:lvlText w:val="%1."/>
      <w:lvlJc w:val="left"/>
      <w:pPr>
        <w:tabs>
          <w:tab w:val="num" w:pos="360"/>
        </w:tabs>
        <w:ind w:left="360" w:hanging="360"/>
      </w:pPr>
      <w:rPr>
        <w:b/>
      </w:rPr>
    </w:lvl>
    <w:lvl w:ilvl="1">
      <w:start w:val="1"/>
      <w:numFmt w:val="decimal"/>
      <w:suff w:val="space"/>
      <w:lvlText w:val="%1.%2."/>
      <w:lvlJc w:val="left"/>
      <w:pPr>
        <w:ind w:left="1032" w:hanging="432"/>
      </w:pPr>
      <w:rPr>
        <w:i w:val="0"/>
        <w:iCs w:val="0"/>
      </w:rPr>
    </w:lvl>
    <w:lvl w:ilvl="2">
      <w:start w:val="1"/>
      <w:numFmt w:val="decimal"/>
      <w:suff w:val="space"/>
      <w:lvlText w:val="%1.%2.%3."/>
      <w:lvlJc w:val="left"/>
      <w:pPr>
        <w:ind w:left="1224" w:hanging="504"/>
      </w:pPr>
      <w:rPr>
        <w:b w:val="0"/>
        <w:i w:val="0"/>
        <w:color w:val="auto"/>
      </w:rPr>
    </w:lvl>
    <w:lvl w:ilvl="3">
      <w:start w:val="1"/>
      <w:numFmt w:val="decimal"/>
      <w:lvlText w:val="%1.%2.%3.%4."/>
      <w:lvlJc w:val="left"/>
      <w:pPr>
        <w:tabs>
          <w:tab w:val="num" w:pos="1800"/>
        </w:tabs>
        <w:ind w:left="1728" w:hanging="648"/>
      </w:pPr>
      <w:rPr>
        <w:b w:val="0"/>
        <w:i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40182B13"/>
    <w:multiLevelType w:val="multilevel"/>
    <w:tmpl w:val="1EB6B0F8"/>
    <w:lvl w:ilvl="0">
      <w:start w:val="1"/>
      <w:numFmt w:val="none"/>
      <w:pStyle w:val="Heading1"/>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Heading5"/>
      <w:lvlText w:val="%1.%2.%3.%4.%5"/>
      <w:lvlJc w:val="left"/>
      <w:pPr>
        <w:tabs>
          <w:tab w:val="num" w:pos="1575"/>
        </w:tabs>
        <w:ind w:left="1575" w:hanging="1008"/>
      </w:pPr>
      <w:rPr>
        <w:rFonts w:cs="Times New Roman" w:hint="default"/>
      </w:rPr>
    </w:lvl>
    <w:lvl w:ilvl="5">
      <w:start w:val="1"/>
      <w:numFmt w:val="decimal"/>
      <w:pStyle w:val="Heading6"/>
      <w:lvlText w:val="%1.%2.%3.%4.%5.%6"/>
      <w:lvlJc w:val="left"/>
      <w:pPr>
        <w:tabs>
          <w:tab w:val="num" w:pos="1719"/>
        </w:tabs>
        <w:ind w:left="1719" w:hanging="1152"/>
      </w:pPr>
      <w:rPr>
        <w:rFonts w:cs="Times New Roman" w:hint="default"/>
      </w:rPr>
    </w:lvl>
    <w:lvl w:ilvl="6">
      <w:start w:val="1"/>
      <w:numFmt w:val="decimal"/>
      <w:pStyle w:val="Heading7"/>
      <w:lvlText w:val="%1.%2.%3.%4.%5.%6.%7"/>
      <w:lvlJc w:val="left"/>
      <w:pPr>
        <w:tabs>
          <w:tab w:val="num" w:pos="1863"/>
        </w:tabs>
        <w:ind w:left="1863" w:hanging="1296"/>
      </w:pPr>
      <w:rPr>
        <w:rFonts w:cs="Times New Roman" w:hint="default"/>
      </w:rPr>
    </w:lvl>
    <w:lvl w:ilvl="7">
      <w:start w:val="1"/>
      <w:numFmt w:val="decimal"/>
      <w:pStyle w:val="Heading8"/>
      <w:lvlText w:val="%1.%2.%3.%4.%5.%6.%7.%8"/>
      <w:lvlJc w:val="left"/>
      <w:pPr>
        <w:tabs>
          <w:tab w:val="num" w:pos="2007"/>
        </w:tabs>
        <w:ind w:left="2007" w:hanging="1440"/>
      </w:pPr>
      <w:rPr>
        <w:rFonts w:cs="Times New Roman" w:hint="default"/>
      </w:rPr>
    </w:lvl>
    <w:lvl w:ilvl="8">
      <w:start w:val="1"/>
      <w:numFmt w:val="decimal"/>
      <w:pStyle w:val="Heading9"/>
      <w:lvlText w:val="%1.%2.%3.%4.%5.%6.%7.%8.%9"/>
      <w:lvlJc w:val="left"/>
      <w:pPr>
        <w:tabs>
          <w:tab w:val="num" w:pos="2151"/>
        </w:tabs>
        <w:ind w:left="2151" w:hanging="1584"/>
      </w:pPr>
      <w:rPr>
        <w:rFonts w:cs="Times New Roman" w:hint="default"/>
      </w:rPr>
    </w:lvl>
  </w:abstractNum>
  <w:abstractNum w:abstractNumId="18" w15:restartNumberingAfterBreak="0">
    <w:nsid w:val="42101B61"/>
    <w:multiLevelType w:val="multilevel"/>
    <w:tmpl w:val="63E4BED4"/>
    <w:lvl w:ilvl="0">
      <w:start w:val="1"/>
      <w:numFmt w:val="decimal"/>
      <w:pStyle w:val="Heading2"/>
      <w:lvlText w:val="%1."/>
      <w:lvlJc w:val="left"/>
      <w:pPr>
        <w:tabs>
          <w:tab w:val="num" w:pos="360"/>
        </w:tabs>
        <w:ind w:left="360" w:hanging="360"/>
      </w:pPr>
      <w:rPr>
        <w:rFonts w:cs="Times New Roman" w:hint="default"/>
        <w:b/>
        <w:bCs w:val="0"/>
        <w:sz w:val="24"/>
        <w:szCs w:val="24"/>
      </w:rPr>
    </w:lvl>
    <w:lvl w:ilvl="1">
      <w:start w:val="1"/>
      <w:numFmt w:val="decimal"/>
      <w:suff w:val="space"/>
      <w:lvlText w:val="%1.%2."/>
      <w:lvlJc w:val="left"/>
      <w:pPr>
        <w:ind w:left="1141" w:hanging="432"/>
      </w:pPr>
      <w:rPr>
        <w:rFonts w:ascii="Times New Roman" w:hAnsi="Times New Roman" w:cs="Times New Roman" w:hint="default"/>
        <w:b w:val="0"/>
        <w:i w:val="0"/>
        <w:strike w:val="0"/>
        <w:color w:val="auto"/>
        <w:sz w:val="24"/>
        <w:szCs w:val="24"/>
      </w:rPr>
    </w:lvl>
    <w:lvl w:ilvl="2">
      <w:start w:val="1"/>
      <w:numFmt w:val="decimal"/>
      <w:lvlText w:val="%1.%2.%3."/>
      <w:lvlJc w:val="left"/>
      <w:pPr>
        <w:tabs>
          <w:tab w:val="num" w:pos="1781"/>
        </w:tabs>
        <w:ind w:left="1781" w:hanging="504"/>
      </w:pPr>
      <w:rPr>
        <w:rFonts w:cs="Times New Roman" w:hint="default"/>
        <w:b w:val="0"/>
        <w:i w:val="0"/>
        <w:strike w:val="0"/>
        <w:color w:val="auto"/>
        <w:sz w:val="24"/>
        <w:szCs w:val="24"/>
      </w:rPr>
    </w:lvl>
    <w:lvl w:ilvl="3">
      <w:start w:val="1"/>
      <w:numFmt w:val="decimal"/>
      <w:lvlText w:val="%1.%2.%3.%4."/>
      <w:lvlJc w:val="left"/>
      <w:pPr>
        <w:tabs>
          <w:tab w:val="num" w:pos="5398"/>
        </w:tabs>
        <w:ind w:left="5326" w:hanging="648"/>
      </w:pPr>
      <w:rPr>
        <w:rFonts w:ascii="Times New Roman" w:hAnsi="Times New Roman" w:cs="Times New Roman" w:hint="default"/>
        <w:b w:val="0"/>
        <w:bCs/>
        <w:strike w:val="0"/>
        <w:sz w:val="24"/>
        <w:szCs w:val="24"/>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15:restartNumberingAfterBreak="0">
    <w:nsid w:val="421A17CA"/>
    <w:multiLevelType w:val="multilevel"/>
    <w:tmpl w:val="DAE87C6E"/>
    <w:lvl w:ilvl="0">
      <w:start w:val="1"/>
      <w:numFmt w:val="decimal"/>
      <w:lvlText w:val="%1."/>
      <w:lvlJc w:val="left"/>
      <w:pPr>
        <w:tabs>
          <w:tab w:val="num" w:pos="927"/>
        </w:tabs>
        <w:ind w:left="927" w:hanging="360"/>
      </w:pPr>
      <w:rPr>
        <w:rFonts w:cs="Times New Roman" w:hint="default"/>
        <w:b/>
      </w:rPr>
    </w:lvl>
    <w:lvl w:ilvl="1">
      <w:start w:val="1"/>
      <w:numFmt w:val="decimal"/>
      <w:suff w:val="space"/>
      <w:lvlText w:val="%1.%2."/>
      <w:lvlJc w:val="left"/>
      <w:pPr>
        <w:ind w:left="574" w:hanging="432"/>
      </w:pPr>
      <w:rPr>
        <w:rFonts w:cs="Times New Roman" w:hint="default"/>
        <w:b w:val="0"/>
        <w:i w:val="0"/>
        <w:strike w:val="0"/>
      </w:rPr>
    </w:lvl>
    <w:lvl w:ilvl="2">
      <w:start w:val="1"/>
      <w:numFmt w:val="decimal"/>
      <w:suff w:val="space"/>
      <w:lvlText w:val="%1.%2.%3."/>
      <w:lvlJc w:val="left"/>
      <w:pPr>
        <w:ind w:left="1071" w:hanging="504"/>
      </w:pPr>
      <w:rPr>
        <w:rFonts w:ascii="Times New Roman" w:hAnsi="Times New Roman" w:cs="Times New Roman" w:hint="default"/>
        <w:i w:val="0"/>
        <w:strike w:val="0"/>
        <w:color w:val="000000"/>
        <w:sz w:val="24"/>
        <w:szCs w:val="24"/>
      </w:rPr>
    </w:lvl>
    <w:lvl w:ilvl="3">
      <w:start w:val="1"/>
      <w:numFmt w:val="decimal"/>
      <w:lvlText w:val="%1.%2.%3.%4."/>
      <w:lvlJc w:val="left"/>
      <w:pPr>
        <w:tabs>
          <w:tab w:val="num" w:pos="1800"/>
        </w:tabs>
        <w:ind w:left="1728" w:hanging="648"/>
      </w:pPr>
      <w:rPr>
        <w:rFonts w:cs="Times New Roman" w:hint="default"/>
        <w:i w:val="0"/>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0"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3FE105B"/>
    <w:multiLevelType w:val="multilevel"/>
    <w:tmpl w:val="8FD217D8"/>
    <w:lvl w:ilvl="0">
      <w:start w:val="1"/>
      <w:numFmt w:val="decimal"/>
      <w:lvlText w:val="%1."/>
      <w:lvlJc w:val="left"/>
      <w:pPr>
        <w:tabs>
          <w:tab w:val="num" w:pos="340"/>
        </w:tabs>
        <w:ind w:left="340" w:hanging="340"/>
      </w:pPr>
      <w:rPr>
        <w:rFonts w:cs="Times New Roman" w:hint="default"/>
        <w:strike w:val="0"/>
        <w:color w:val="auto"/>
        <w:sz w:val="24"/>
        <w:szCs w:val="24"/>
      </w:rPr>
    </w:lvl>
    <w:lvl w:ilvl="1">
      <w:start w:val="1"/>
      <w:numFmt w:val="decimal"/>
      <w:lvlText w:val="%1.%2."/>
      <w:lvlJc w:val="left"/>
      <w:pPr>
        <w:tabs>
          <w:tab w:val="num" w:pos="567"/>
        </w:tabs>
        <w:ind w:left="567" w:hanging="397"/>
      </w:pPr>
      <w:rPr>
        <w:rFonts w:cs="Times New Roman" w:hint="default"/>
        <w:strike w:val="0"/>
      </w:rPr>
    </w:lvl>
    <w:lvl w:ilvl="2">
      <w:start w:val="1"/>
      <w:numFmt w:val="decimal"/>
      <w:lvlText w:val="%1.%2.%3."/>
      <w:lvlJc w:val="left"/>
      <w:pPr>
        <w:tabs>
          <w:tab w:val="num" w:pos="851"/>
        </w:tabs>
        <w:ind w:left="851" w:hanging="284"/>
      </w:pPr>
      <w:rPr>
        <w:rFonts w:cs="Times New Roman" w:hint="default"/>
        <w:sz w:val="24"/>
        <w:szCs w:val="24"/>
      </w:rPr>
    </w:lvl>
    <w:lvl w:ilvl="3">
      <w:start w:val="1"/>
      <w:numFmt w:val="decimal"/>
      <w:lvlText w:val="%1.%2.%3.%4."/>
      <w:lvlJc w:val="left"/>
      <w:pPr>
        <w:tabs>
          <w:tab w:val="num" w:pos="1440"/>
        </w:tabs>
        <w:ind w:left="1440"/>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2" w15:restartNumberingAfterBreak="0">
    <w:nsid w:val="552361CF"/>
    <w:multiLevelType w:val="multilevel"/>
    <w:tmpl w:val="2E54D17E"/>
    <w:lvl w:ilvl="0">
      <w:start w:val="2"/>
      <w:numFmt w:val="decimal"/>
      <w:lvlText w:val="%1."/>
      <w:lvlJc w:val="left"/>
      <w:pPr>
        <w:ind w:left="540" w:hanging="540"/>
      </w:pPr>
      <w:rPr>
        <w:rFonts w:hint="default"/>
        <w:b/>
      </w:rPr>
    </w:lvl>
    <w:lvl w:ilvl="1">
      <w:start w:val="4"/>
      <w:numFmt w:val="decimal"/>
      <w:lvlText w:val="%1.%2."/>
      <w:lvlJc w:val="left"/>
      <w:pPr>
        <w:ind w:left="540" w:hanging="54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5F3B3309"/>
    <w:multiLevelType w:val="hybridMultilevel"/>
    <w:tmpl w:val="810080C0"/>
    <w:lvl w:ilvl="0" w:tplc="E4FA0960">
      <w:start w:val="1"/>
      <w:numFmt w:val="decimal"/>
      <w:lvlText w:val="%1."/>
      <w:lvlJc w:val="left"/>
      <w:pPr>
        <w:ind w:left="786" w:hanging="360"/>
      </w:pPr>
      <w:rPr>
        <w:rFonts w:hint="default"/>
        <w:b w:val="0"/>
        <w:bCs/>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60613F03"/>
    <w:multiLevelType w:val="multilevel"/>
    <w:tmpl w:val="E7BCBC80"/>
    <w:lvl w:ilvl="0">
      <w:start w:val="1"/>
      <w:numFmt w:val="decimal"/>
      <w:lvlText w:val="%1."/>
      <w:lvlJc w:val="left"/>
      <w:pPr>
        <w:ind w:left="360" w:hanging="360"/>
      </w:pPr>
      <w:rPr>
        <w:rFonts w:hint="default"/>
      </w:rPr>
    </w:lvl>
    <w:lvl w:ilvl="1">
      <w:start w:val="1"/>
      <w:numFmt w:val="decimal"/>
      <w:lvlText w:val="%1.%2."/>
      <w:lvlJc w:val="left"/>
      <w:pPr>
        <w:ind w:left="574" w:hanging="432"/>
      </w:pPr>
      <w:rPr>
        <w:rFonts w:hint="default"/>
        <w:b w:val="0"/>
        <w:bCs/>
        <w:strike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EA6288E"/>
    <w:multiLevelType w:val="hybridMultilevel"/>
    <w:tmpl w:val="E0F2658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449786863">
    <w:abstractNumId w:val="17"/>
  </w:num>
  <w:num w:numId="2" w16cid:durableId="1587106958">
    <w:abstractNumId w:val="5"/>
  </w:num>
  <w:num w:numId="3" w16cid:durableId="1979605259">
    <w:abstractNumId w:val="18"/>
  </w:num>
  <w:num w:numId="4" w16cid:durableId="1044721874">
    <w:abstractNumId w:val="8"/>
  </w:num>
  <w:num w:numId="5" w16cid:durableId="1142775690">
    <w:abstractNumId w:val="7"/>
  </w:num>
  <w:num w:numId="6" w16cid:durableId="659845421">
    <w:abstractNumId w:val="6"/>
  </w:num>
  <w:num w:numId="7" w16cid:durableId="1686587907">
    <w:abstractNumId w:val="12"/>
  </w:num>
  <w:num w:numId="8" w16cid:durableId="1040934874">
    <w:abstractNumId w:val="18"/>
  </w:num>
  <w:num w:numId="9" w16cid:durableId="1649439465">
    <w:abstractNumId w:val="18"/>
  </w:num>
  <w:num w:numId="10" w16cid:durableId="1185707713">
    <w:abstractNumId w:val="18"/>
    <w:lvlOverride w:ilvl="0">
      <w:startOverride w:val="6"/>
    </w:lvlOverride>
  </w:num>
  <w:num w:numId="11" w16cid:durableId="1096034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1311490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38077892">
    <w:abstractNumId w:val="23"/>
  </w:num>
  <w:num w:numId="14" w16cid:durableId="1480421326">
    <w:abstractNumId w:val="4"/>
  </w:num>
  <w:num w:numId="15" w16cid:durableId="1224176333">
    <w:abstractNumId w:val="11"/>
  </w:num>
  <w:num w:numId="16" w16cid:durableId="975452282">
    <w:abstractNumId w:val="19"/>
  </w:num>
  <w:num w:numId="17" w16cid:durableId="9954992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717246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98557413">
    <w:abstractNumId w:val="10"/>
  </w:num>
  <w:num w:numId="20" w16cid:durableId="1036270528">
    <w:abstractNumId w:val="14"/>
  </w:num>
  <w:num w:numId="21" w16cid:durableId="1231497197">
    <w:abstractNumId w:val="15"/>
  </w:num>
  <w:num w:numId="22" w16cid:durableId="519048959">
    <w:abstractNumId w:val="25"/>
  </w:num>
  <w:num w:numId="23" w16cid:durableId="52312136">
    <w:abstractNumId w:val="21"/>
  </w:num>
  <w:num w:numId="24" w16cid:durableId="741416650">
    <w:abstractNumId w:val="24"/>
  </w:num>
  <w:num w:numId="25" w16cid:durableId="1707950584">
    <w:abstractNumId w:val="22"/>
  </w:num>
  <w:num w:numId="26" w16cid:durableId="2094861676">
    <w:abstractNumId w:val="16"/>
  </w:num>
  <w:num w:numId="27" w16cid:durableId="738357935">
    <w:abstractNumId w:val="20"/>
  </w:num>
  <w:num w:numId="28" w16cid:durableId="512500039">
    <w:abstractNumId w:val="13"/>
  </w:num>
  <w:num w:numId="29" w16cid:durableId="13067379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46CF"/>
    <w:rsid w:val="00000600"/>
    <w:rsid w:val="000009D8"/>
    <w:rsid w:val="00001074"/>
    <w:rsid w:val="0000137C"/>
    <w:rsid w:val="00001684"/>
    <w:rsid w:val="00001F11"/>
    <w:rsid w:val="00002488"/>
    <w:rsid w:val="00002B38"/>
    <w:rsid w:val="00002F30"/>
    <w:rsid w:val="00002F37"/>
    <w:rsid w:val="000033DC"/>
    <w:rsid w:val="0000347B"/>
    <w:rsid w:val="0000354C"/>
    <w:rsid w:val="00003876"/>
    <w:rsid w:val="00003891"/>
    <w:rsid w:val="00003EC3"/>
    <w:rsid w:val="00004147"/>
    <w:rsid w:val="00005897"/>
    <w:rsid w:val="00005B0C"/>
    <w:rsid w:val="00005C34"/>
    <w:rsid w:val="00005C42"/>
    <w:rsid w:val="00006C6E"/>
    <w:rsid w:val="00007132"/>
    <w:rsid w:val="00007209"/>
    <w:rsid w:val="0000735C"/>
    <w:rsid w:val="00010214"/>
    <w:rsid w:val="000104B0"/>
    <w:rsid w:val="0001072D"/>
    <w:rsid w:val="00010D14"/>
    <w:rsid w:val="00011240"/>
    <w:rsid w:val="00011469"/>
    <w:rsid w:val="0001175E"/>
    <w:rsid w:val="00011C40"/>
    <w:rsid w:val="00012286"/>
    <w:rsid w:val="000127AF"/>
    <w:rsid w:val="00012A0A"/>
    <w:rsid w:val="000131BD"/>
    <w:rsid w:val="00013822"/>
    <w:rsid w:val="0001385D"/>
    <w:rsid w:val="0001394F"/>
    <w:rsid w:val="000139B5"/>
    <w:rsid w:val="000146B8"/>
    <w:rsid w:val="00014B99"/>
    <w:rsid w:val="00015974"/>
    <w:rsid w:val="00015A33"/>
    <w:rsid w:val="00016130"/>
    <w:rsid w:val="00016279"/>
    <w:rsid w:val="000165F1"/>
    <w:rsid w:val="0001669E"/>
    <w:rsid w:val="0001710C"/>
    <w:rsid w:val="000171A8"/>
    <w:rsid w:val="00017588"/>
    <w:rsid w:val="0001759B"/>
    <w:rsid w:val="0001768E"/>
    <w:rsid w:val="00017729"/>
    <w:rsid w:val="000177A5"/>
    <w:rsid w:val="000200B0"/>
    <w:rsid w:val="000201DE"/>
    <w:rsid w:val="00020567"/>
    <w:rsid w:val="000208C9"/>
    <w:rsid w:val="00020AE3"/>
    <w:rsid w:val="00020B55"/>
    <w:rsid w:val="00020C11"/>
    <w:rsid w:val="00021190"/>
    <w:rsid w:val="00021B3F"/>
    <w:rsid w:val="000220ED"/>
    <w:rsid w:val="00022B94"/>
    <w:rsid w:val="00022F30"/>
    <w:rsid w:val="000233BA"/>
    <w:rsid w:val="00023CBD"/>
    <w:rsid w:val="00023F97"/>
    <w:rsid w:val="00024005"/>
    <w:rsid w:val="00024CA1"/>
    <w:rsid w:val="00024DCD"/>
    <w:rsid w:val="00024F15"/>
    <w:rsid w:val="00025061"/>
    <w:rsid w:val="000250E9"/>
    <w:rsid w:val="00025147"/>
    <w:rsid w:val="0002514F"/>
    <w:rsid w:val="00025208"/>
    <w:rsid w:val="0002543F"/>
    <w:rsid w:val="00025C99"/>
    <w:rsid w:val="00025CD4"/>
    <w:rsid w:val="00025EC2"/>
    <w:rsid w:val="000260E8"/>
    <w:rsid w:val="0002627C"/>
    <w:rsid w:val="000266FA"/>
    <w:rsid w:val="0002698F"/>
    <w:rsid w:val="00026AD8"/>
    <w:rsid w:val="00026BB3"/>
    <w:rsid w:val="00026CB7"/>
    <w:rsid w:val="00026EF8"/>
    <w:rsid w:val="000270A9"/>
    <w:rsid w:val="000270CF"/>
    <w:rsid w:val="00031259"/>
    <w:rsid w:val="000312E0"/>
    <w:rsid w:val="000314D6"/>
    <w:rsid w:val="000319D5"/>
    <w:rsid w:val="000324D5"/>
    <w:rsid w:val="00032805"/>
    <w:rsid w:val="0003282F"/>
    <w:rsid w:val="000335CF"/>
    <w:rsid w:val="00033A28"/>
    <w:rsid w:val="00034089"/>
    <w:rsid w:val="000344F1"/>
    <w:rsid w:val="0003453E"/>
    <w:rsid w:val="000346A0"/>
    <w:rsid w:val="00034EE9"/>
    <w:rsid w:val="00034FC4"/>
    <w:rsid w:val="0003514A"/>
    <w:rsid w:val="00035993"/>
    <w:rsid w:val="00036687"/>
    <w:rsid w:val="00036BF7"/>
    <w:rsid w:val="00037366"/>
    <w:rsid w:val="00037DE1"/>
    <w:rsid w:val="00040153"/>
    <w:rsid w:val="00040271"/>
    <w:rsid w:val="000404FE"/>
    <w:rsid w:val="000406D2"/>
    <w:rsid w:val="00040817"/>
    <w:rsid w:val="00041BAB"/>
    <w:rsid w:val="00041E44"/>
    <w:rsid w:val="00042240"/>
    <w:rsid w:val="00042AB8"/>
    <w:rsid w:val="00042D01"/>
    <w:rsid w:val="0004331E"/>
    <w:rsid w:val="000433C4"/>
    <w:rsid w:val="000434BC"/>
    <w:rsid w:val="000434DA"/>
    <w:rsid w:val="00043726"/>
    <w:rsid w:val="00043D0F"/>
    <w:rsid w:val="00043D2F"/>
    <w:rsid w:val="00043E07"/>
    <w:rsid w:val="0004421C"/>
    <w:rsid w:val="00044344"/>
    <w:rsid w:val="00044385"/>
    <w:rsid w:val="00044788"/>
    <w:rsid w:val="00044848"/>
    <w:rsid w:val="00044B0D"/>
    <w:rsid w:val="00045022"/>
    <w:rsid w:val="00045697"/>
    <w:rsid w:val="00045AD5"/>
    <w:rsid w:val="00046161"/>
    <w:rsid w:val="00046396"/>
    <w:rsid w:val="000464E4"/>
    <w:rsid w:val="000468E5"/>
    <w:rsid w:val="00046A46"/>
    <w:rsid w:val="00047292"/>
    <w:rsid w:val="00047432"/>
    <w:rsid w:val="00047810"/>
    <w:rsid w:val="00047B4C"/>
    <w:rsid w:val="00047D28"/>
    <w:rsid w:val="00047EF3"/>
    <w:rsid w:val="00047F5C"/>
    <w:rsid w:val="0005068B"/>
    <w:rsid w:val="0005081F"/>
    <w:rsid w:val="00050987"/>
    <w:rsid w:val="00050AE6"/>
    <w:rsid w:val="00050EBE"/>
    <w:rsid w:val="000512FE"/>
    <w:rsid w:val="000513C6"/>
    <w:rsid w:val="00051494"/>
    <w:rsid w:val="00051D94"/>
    <w:rsid w:val="00052001"/>
    <w:rsid w:val="0005206E"/>
    <w:rsid w:val="00052084"/>
    <w:rsid w:val="00052868"/>
    <w:rsid w:val="00052EF1"/>
    <w:rsid w:val="0005355E"/>
    <w:rsid w:val="00054374"/>
    <w:rsid w:val="00054EAD"/>
    <w:rsid w:val="00054EB7"/>
    <w:rsid w:val="00054F4D"/>
    <w:rsid w:val="0005519E"/>
    <w:rsid w:val="0005524C"/>
    <w:rsid w:val="00055339"/>
    <w:rsid w:val="00055648"/>
    <w:rsid w:val="00055E2A"/>
    <w:rsid w:val="00056917"/>
    <w:rsid w:val="00056BAD"/>
    <w:rsid w:val="000577D7"/>
    <w:rsid w:val="0006016F"/>
    <w:rsid w:val="0006017A"/>
    <w:rsid w:val="00060AAE"/>
    <w:rsid w:val="00060AB6"/>
    <w:rsid w:val="00060BA5"/>
    <w:rsid w:val="000613BD"/>
    <w:rsid w:val="0006166C"/>
    <w:rsid w:val="000619E4"/>
    <w:rsid w:val="00062120"/>
    <w:rsid w:val="000632D9"/>
    <w:rsid w:val="00063353"/>
    <w:rsid w:val="00063617"/>
    <w:rsid w:val="00063763"/>
    <w:rsid w:val="00063B20"/>
    <w:rsid w:val="00063D9C"/>
    <w:rsid w:val="000643C7"/>
    <w:rsid w:val="0006496D"/>
    <w:rsid w:val="00065092"/>
    <w:rsid w:val="0006515C"/>
    <w:rsid w:val="00065222"/>
    <w:rsid w:val="0006530E"/>
    <w:rsid w:val="0006548A"/>
    <w:rsid w:val="00065561"/>
    <w:rsid w:val="000655EB"/>
    <w:rsid w:val="00065644"/>
    <w:rsid w:val="00065ADF"/>
    <w:rsid w:val="00066592"/>
    <w:rsid w:val="00066BB4"/>
    <w:rsid w:val="0006743A"/>
    <w:rsid w:val="00067706"/>
    <w:rsid w:val="00067897"/>
    <w:rsid w:val="00067954"/>
    <w:rsid w:val="00067C53"/>
    <w:rsid w:val="00070441"/>
    <w:rsid w:val="00071240"/>
    <w:rsid w:val="00071A4E"/>
    <w:rsid w:val="00072472"/>
    <w:rsid w:val="00072796"/>
    <w:rsid w:val="0007313E"/>
    <w:rsid w:val="000731CC"/>
    <w:rsid w:val="0007337D"/>
    <w:rsid w:val="00073702"/>
    <w:rsid w:val="00073713"/>
    <w:rsid w:val="00073871"/>
    <w:rsid w:val="0007423F"/>
    <w:rsid w:val="00074831"/>
    <w:rsid w:val="00074DA8"/>
    <w:rsid w:val="0007508C"/>
    <w:rsid w:val="0007542F"/>
    <w:rsid w:val="000768D0"/>
    <w:rsid w:val="000776AC"/>
    <w:rsid w:val="0008001B"/>
    <w:rsid w:val="000801E8"/>
    <w:rsid w:val="00080492"/>
    <w:rsid w:val="0008076E"/>
    <w:rsid w:val="00081734"/>
    <w:rsid w:val="00081B08"/>
    <w:rsid w:val="00081F70"/>
    <w:rsid w:val="0008255D"/>
    <w:rsid w:val="0008259E"/>
    <w:rsid w:val="000826F4"/>
    <w:rsid w:val="00082C75"/>
    <w:rsid w:val="00082CF9"/>
    <w:rsid w:val="000830F3"/>
    <w:rsid w:val="00083B3E"/>
    <w:rsid w:val="00083D32"/>
    <w:rsid w:val="00083DB1"/>
    <w:rsid w:val="00084B9F"/>
    <w:rsid w:val="00084BAA"/>
    <w:rsid w:val="00085045"/>
    <w:rsid w:val="000851B9"/>
    <w:rsid w:val="0008544C"/>
    <w:rsid w:val="00085717"/>
    <w:rsid w:val="00085A67"/>
    <w:rsid w:val="00085BAC"/>
    <w:rsid w:val="000860F2"/>
    <w:rsid w:val="000862DC"/>
    <w:rsid w:val="000865C1"/>
    <w:rsid w:val="00086939"/>
    <w:rsid w:val="000873DC"/>
    <w:rsid w:val="00087959"/>
    <w:rsid w:val="00087BA3"/>
    <w:rsid w:val="00087EDD"/>
    <w:rsid w:val="000900A6"/>
    <w:rsid w:val="0009011D"/>
    <w:rsid w:val="00090612"/>
    <w:rsid w:val="00091228"/>
    <w:rsid w:val="00091308"/>
    <w:rsid w:val="00091414"/>
    <w:rsid w:val="00091CDD"/>
    <w:rsid w:val="00091F2C"/>
    <w:rsid w:val="0009212D"/>
    <w:rsid w:val="00092B4A"/>
    <w:rsid w:val="00092D3E"/>
    <w:rsid w:val="0009389E"/>
    <w:rsid w:val="0009404A"/>
    <w:rsid w:val="00094203"/>
    <w:rsid w:val="00094233"/>
    <w:rsid w:val="00094237"/>
    <w:rsid w:val="00094B15"/>
    <w:rsid w:val="000965D4"/>
    <w:rsid w:val="000966AF"/>
    <w:rsid w:val="0009672B"/>
    <w:rsid w:val="00096B16"/>
    <w:rsid w:val="00096F1A"/>
    <w:rsid w:val="000973E6"/>
    <w:rsid w:val="00097672"/>
    <w:rsid w:val="00097A34"/>
    <w:rsid w:val="00097BA8"/>
    <w:rsid w:val="00097E8D"/>
    <w:rsid w:val="00097FCC"/>
    <w:rsid w:val="000A031B"/>
    <w:rsid w:val="000A03EB"/>
    <w:rsid w:val="000A04F3"/>
    <w:rsid w:val="000A0B23"/>
    <w:rsid w:val="000A0BC6"/>
    <w:rsid w:val="000A0D9D"/>
    <w:rsid w:val="000A13E1"/>
    <w:rsid w:val="000A18AE"/>
    <w:rsid w:val="000A1FE1"/>
    <w:rsid w:val="000A21A2"/>
    <w:rsid w:val="000A231C"/>
    <w:rsid w:val="000A25F2"/>
    <w:rsid w:val="000A2D41"/>
    <w:rsid w:val="000A2F85"/>
    <w:rsid w:val="000A3620"/>
    <w:rsid w:val="000A363A"/>
    <w:rsid w:val="000A3B71"/>
    <w:rsid w:val="000A414B"/>
    <w:rsid w:val="000A4D05"/>
    <w:rsid w:val="000A56C8"/>
    <w:rsid w:val="000A5B8E"/>
    <w:rsid w:val="000A5DB3"/>
    <w:rsid w:val="000A614F"/>
    <w:rsid w:val="000A6E49"/>
    <w:rsid w:val="000A721A"/>
    <w:rsid w:val="000A74D1"/>
    <w:rsid w:val="000A79E2"/>
    <w:rsid w:val="000B00DB"/>
    <w:rsid w:val="000B09E1"/>
    <w:rsid w:val="000B0A82"/>
    <w:rsid w:val="000B0C28"/>
    <w:rsid w:val="000B0E1C"/>
    <w:rsid w:val="000B1DC1"/>
    <w:rsid w:val="000B24E3"/>
    <w:rsid w:val="000B2B38"/>
    <w:rsid w:val="000B2C54"/>
    <w:rsid w:val="000B30E5"/>
    <w:rsid w:val="000B3463"/>
    <w:rsid w:val="000B3989"/>
    <w:rsid w:val="000B3D1F"/>
    <w:rsid w:val="000B3EDA"/>
    <w:rsid w:val="000B3FED"/>
    <w:rsid w:val="000B4A29"/>
    <w:rsid w:val="000B4CF6"/>
    <w:rsid w:val="000B4D28"/>
    <w:rsid w:val="000B4FBA"/>
    <w:rsid w:val="000B571C"/>
    <w:rsid w:val="000B5F17"/>
    <w:rsid w:val="000B646F"/>
    <w:rsid w:val="000B68C9"/>
    <w:rsid w:val="000B6D67"/>
    <w:rsid w:val="000B6FCB"/>
    <w:rsid w:val="000B7192"/>
    <w:rsid w:val="000B7DA7"/>
    <w:rsid w:val="000B7F6C"/>
    <w:rsid w:val="000C030E"/>
    <w:rsid w:val="000C0D33"/>
    <w:rsid w:val="000C1D61"/>
    <w:rsid w:val="000C2384"/>
    <w:rsid w:val="000C2EC1"/>
    <w:rsid w:val="000C32CA"/>
    <w:rsid w:val="000C3682"/>
    <w:rsid w:val="000C3A87"/>
    <w:rsid w:val="000C3FBB"/>
    <w:rsid w:val="000C41FF"/>
    <w:rsid w:val="000C46CF"/>
    <w:rsid w:val="000C55F0"/>
    <w:rsid w:val="000C56E7"/>
    <w:rsid w:val="000C5896"/>
    <w:rsid w:val="000C6D02"/>
    <w:rsid w:val="000C6D5D"/>
    <w:rsid w:val="000C6EFB"/>
    <w:rsid w:val="000C72E0"/>
    <w:rsid w:val="000C755D"/>
    <w:rsid w:val="000C7624"/>
    <w:rsid w:val="000C77B9"/>
    <w:rsid w:val="000C78C4"/>
    <w:rsid w:val="000C78F9"/>
    <w:rsid w:val="000C79C6"/>
    <w:rsid w:val="000C7B14"/>
    <w:rsid w:val="000D009B"/>
    <w:rsid w:val="000D0155"/>
    <w:rsid w:val="000D04F2"/>
    <w:rsid w:val="000D0D10"/>
    <w:rsid w:val="000D14AE"/>
    <w:rsid w:val="000D15BC"/>
    <w:rsid w:val="000D16C6"/>
    <w:rsid w:val="000D1FF9"/>
    <w:rsid w:val="000D218A"/>
    <w:rsid w:val="000D2CB9"/>
    <w:rsid w:val="000D32B1"/>
    <w:rsid w:val="000D3636"/>
    <w:rsid w:val="000D3BFF"/>
    <w:rsid w:val="000D3C67"/>
    <w:rsid w:val="000D3FFB"/>
    <w:rsid w:val="000D4A2F"/>
    <w:rsid w:val="000D4AB9"/>
    <w:rsid w:val="000D4BBC"/>
    <w:rsid w:val="000D4DC6"/>
    <w:rsid w:val="000D5513"/>
    <w:rsid w:val="000D5A2C"/>
    <w:rsid w:val="000D5B22"/>
    <w:rsid w:val="000D5F0D"/>
    <w:rsid w:val="000D6049"/>
    <w:rsid w:val="000D66B2"/>
    <w:rsid w:val="000D6CDC"/>
    <w:rsid w:val="000E0A39"/>
    <w:rsid w:val="000E0CD9"/>
    <w:rsid w:val="000E0D6D"/>
    <w:rsid w:val="000E1028"/>
    <w:rsid w:val="000E10F7"/>
    <w:rsid w:val="000E1301"/>
    <w:rsid w:val="000E16B4"/>
    <w:rsid w:val="000E1771"/>
    <w:rsid w:val="000E1B43"/>
    <w:rsid w:val="000E2255"/>
    <w:rsid w:val="000E2B53"/>
    <w:rsid w:val="000E2EC4"/>
    <w:rsid w:val="000E35B7"/>
    <w:rsid w:val="000E3A11"/>
    <w:rsid w:val="000E3E58"/>
    <w:rsid w:val="000E3F82"/>
    <w:rsid w:val="000E449A"/>
    <w:rsid w:val="000E45A9"/>
    <w:rsid w:val="000E4648"/>
    <w:rsid w:val="000E4CDC"/>
    <w:rsid w:val="000E56E4"/>
    <w:rsid w:val="000E646B"/>
    <w:rsid w:val="000E65AC"/>
    <w:rsid w:val="000E69DA"/>
    <w:rsid w:val="000E69DD"/>
    <w:rsid w:val="000E7199"/>
    <w:rsid w:val="000E75CF"/>
    <w:rsid w:val="000E77BB"/>
    <w:rsid w:val="000E7880"/>
    <w:rsid w:val="000F0CD4"/>
    <w:rsid w:val="000F10C3"/>
    <w:rsid w:val="000F1268"/>
    <w:rsid w:val="000F126C"/>
    <w:rsid w:val="000F1C1B"/>
    <w:rsid w:val="000F1C66"/>
    <w:rsid w:val="000F23F2"/>
    <w:rsid w:val="000F245B"/>
    <w:rsid w:val="000F32DC"/>
    <w:rsid w:val="000F332B"/>
    <w:rsid w:val="000F38C6"/>
    <w:rsid w:val="000F3C9A"/>
    <w:rsid w:val="000F3DA5"/>
    <w:rsid w:val="000F46F9"/>
    <w:rsid w:val="000F59AB"/>
    <w:rsid w:val="000F5A78"/>
    <w:rsid w:val="000F5C0D"/>
    <w:rsid w:val="000F5CE3"/>
    <w:rsid w:val="000F6008"/>
    <w:rsid w:val="000F6180"/>
    <w:rsid w:val="000F6371"/>
    <w:rsid w:val="000F6874"/>
    <w:rsid w:val="000F75EF"/>
    <w:rsid w:val="000F7985"/>
    <w:rsid w:val="000F7B17"/>
    <w:rsid w:val="000F7D86"/>
    <w:rsid w:val="000F7E2C"/>
    <w:rsid w:val="001002EC"/>
    <w:rsid w:val="001006F7"/>
    <w:rsid w:val="00100C60"/>
    <w:rsid w:val="001015D6"/>
    <w:rsid w:val="0010202A"/>
    <w:rsid w:val="001023F1"/>
    <w:rsid w:val="00102935"/>
    <w:rsid w:val="00102ABD"/>
    <w:rsid w:val="00102D0B"/>
    <w:rsid w:val="00102D46"/>
    <w:rsid w:val="00103478"/>
    <w:rsid w:val="001042EC"/>
    <w:rsid w:val="0010460F"/>
    <w:rsid w:val="00104B23"/>
    <w:rsid w:val="00104E98"/>
    <w:rsid w:val="0010576B"/>
    <w:rsid w:val="001066E1"/>
    <w:rsid w:val="00106B2E"/>
    <w:rsid w:val="00106FAE"/>
    <w:rsid w:val="0010742A"/>
    <w:rsid w:val="001075A0"/>
    <w:rsid w:val="00107706"/>
    <w:rsid w:val="00110280"/>
    <w:rsid w:val="00110336"/>
    <w:rsid w:val="0011097C"/>
    <w:rsid w:val="00111349"/>
    <w:rsid w:val="00111E6E"/>
    <w:rsid w:val="00112514"/>
    <w:rsid w:val="001126A0"/>
    <w:rsid w:val="00112799"/>
    <w:rsid w:val="001137F9"/>
    <w:rsid w:val="001142AD"/>
    <w:rsid w:val="001142F5"/>
    <w:rsid w:val="00114A9F"/>
    <w:rsid w:val="001152F6"/>
    <w:rsid w:val="00115772"/>
    <w:rsid w:val="00115AB8"/>
    <w:rsid w:val="00116185"/>
    <w:rsid w:val="001166C1"/>
    <w:rsid w:val="00117C56"/>
    <w:rsid w:val="001209E2"/>
    <w:rsid w:val="00120C85"/>
    <w:rsid w:val="00121A1F"/>
    <w:rsid w:val="00121A66"/>
    <w:rsid w:val="00121AC0"/>
    <w:rsid w:val="00121DAA"/>
    <w:rsid w:val="00121FA8"/>
    <w:rsid w:val="00121FAD"/>
    <w:rsid w:val="001220B8"/>
    <w:rsid w:val="00122163"/>
    <w:rsid w:val="0012243D"/>
    <w:rsid w:val="00122605"/>
    <w:rsid w:val="0012276A"/>
    <w:rsid w:val="001229D6"/>
    <w:rsid w:val="00122B9B"/>
    <w:rsid w:val="00122BE7"/>
    <w:rsid w:val="0012316E"/>
    <w:rsid w:val="0012322A"/>
    <w:rsid w:val="001232C3"/>
    <w:rsid w:val="00123AAD"/>
    <w:rsid w:val="00123B44"/>
    <w:rsid w:val="001243E6"/>
    <w:rsid w:val="0012447D"/>
    <w:rsid w:val="001244CF"/>
    <w:rsid w:val="00124502"/>
    <w:rsid w:val="00124DE4"/>
    <w:rsid w:val="001254B6"/>
    <w:rsid w:val="0012598F"/>
    <w:rsid w:val="00125A48"/>
    <w:rsid w:val="00125C34"/>
    <w:rsid w:val="00126222"/>
    <w:rsid w:val="001263D6"/>
    <w:rsid w:val="0012649F"/>
    <w:rsid w:val="00126938"/>
    <w:rsid w:val="00126B5C"/>
    <w:rsid w:val="0012701E"/>
    <w:rsid w:val="00127049"/>
    <w:rsid w:val="00127DC0"/>
    <w:rsid w:val="00130304"/>
    <w:rsid w:val="00130592"/>
    <w:rsid w:val="00130E73"/>
    <w:rsid w:val="001311F8"/>
    <w:rsid w:val="00131258"/>
    <w:rsid w:val="001313EB"/>
    <w:rsid w:val="00131F8E"/>
    <w:rsid w:val="00132087"/>
    <w:rsid w:val="001326C8"/>
    <w:rsid w:val="001331A6"/>
    <w:rsid w:val="001334C7"/>
    <w:rsid w:val="00133CBE"/>
    <w:rsid w:val="00133CD8"/>
    <w:rsid w:val="00133D4C"/>
    <w:rsid w:val="00133E72"/>
    <w:rsid w:val="00133FFC"/>
    <w:rsid w:val="001343F0"/>
    <w:rsid w:val="001348BE"/>
    <w:rsid w:val="00134E36"/>
    <w:rsid w:val="001351CE"/>
    <w:rsid w:val="0013550D"/>
    <w:rsid w:val="00135604"/>
    <w:rsid w:val="00135BEE"/>
    <w:rsid w:val="00135DFF"/>
    <w:rsid w:val="001360AB"/>
    <w:rsid w:val="0013666B"/>
    <w:rsid w:val="0013698A"/>
    <w:rsid w:val="00136D79"/>
    <w:rsid w:val="00136DC6"/>
    <w:rsid w:val="00136DC8"/>
    <w:rsid w:val="00137631"/>
    <w:rsid w:val="00137B48"/>
    <w:rsid w:val="00140C75"/>
    <w:rsid w:val="00141B09"/>
    <w:rsid w:val="00142553"/>
    <w:rsid w:val="00142EF3"/>
    <w:rsid w:val="001431EF"/>
    <w:rsid w:val="0014379E"/>
    <w:rsid w:val="00143AA4"/>
    <w:rsid w:val="00144725"/>
    <w:rsid w:val="00144A14"/>
    <w:rsid w:val="00144DD5"/>
    <w:rsid w:val="0014528B"/>
    <w:rsid w:val="00145346"/>
    <w:rsid w:val="0014626F"/>
    <w:rsid w:val="00146C1F"/>
    <w:rsid w:val="00146F52"/>
    <w:rsid w:val="00147678"/>
    <w:rsid w:val="00147CAF"/>
    <w:rsid w:val="00147CD5"/>
    <w:rsid w:val="00150913"/>
    <w:rsid w:val="0015115A"/>
    <w:rsid w:val="00152062"/>
    <w:rsid w:val="00152162"/>
    <w:rsid w:val="00152BD9"/>
    <w:rsid w:val="00153079"/>
    <w:rsid w:val="0015336E"/>
    <w:rsid w:val="0015346E"/>
    <w:rsid w:val="001537FF"/>
    <w:rsid w:val="00153C57"/>
    <w:rsid w:val="00153DA9"/>
    <w:rsid w:val="001549B1"/>
    <w:rsid w:val="001550F1"/>
    <w:rsid w:val="0015564A"/>
    <w:rsid w:val="00156531"/>
    <w:rsid w:val="001565DA"/>
    <w:rsid w:val="001566F3"/>
    <w:rsid w:val="00156EA4"/>
    <w:rsid w:val="00156F6E"/>
    <w:rsid w:val="001579C7"/>
    <w:rsid w:val="00157A28"/>
    <w:rsid w:val="00157E35"/>
    <w:rsid w:val="001606C9"/>
    <w:rsid w:val="00160929"/>
    <w:rsid w:val="00160A63"/>
    <w:rsid w:val="00160F1B"/>
    <w:rsid w:val="00161064"/>
    <w:rsid w:val="00161282"/>
    <w:rsid w:val="00161667"/>
    <w:rsid w:val="001616F3"/>
    <w:rsid w:val="00161C7B"/>
    <w:rsid w:val="00161DE3"/>
    <w:rsid w:val="00162238"/>
    <w:rsid w:val="0016233F"/>
    <w:rsid w:val="001627E0"/>
    <w:rsid w:val="00162ECE"/>
    <w:rsid w:val="001634F7"/>
    <w:rsid w:val="00163998"/>
    <w:rsid w:val="00163CCA"/>
    <w:rsid w:val="0016434A"/>
    <w:rsid w:val="00164571"/>
    <w:rsid w:val="00164BB1"/>
    <w:rsid w:val="00164ED7"/>
    <w:rsid w:val="0016556A"/>
    <w:rsid w:val="00165C70"/>
    <w:rsid w:val="00166496"/>
    <w:rsid w:val="00166A6F"/>
    <w:rsid w:val="00167168"/>
    <w:rsid w:val="00167782"/>
    <w:rsid w:val="00167BDC"/>
    <w:rsid w:val="0017051D"/>
    <w:rsid w:val="0017090B"/>
    <w:rsid w:val="00171019"/>
    <w:rsid w:val="0017171A"/>
    <w:rsid w:val="00171924"/>
    <w:rsid w:val="00171C10"/>
    <w:rsid w:val="00171E00"/>
    <w:rsid w:val="00172133"/>
    <w:rsid w:val="001724AC"/>
    <w:rsid w:val="0017274A"/>
    <w:rsid w:val="00172DE9"/>
    <w:rsid w:val="001733B6"/>
    <w:rsid w:val="0017370A"/>
    <w:rsid w:val="00173E6F"/>
    <w:rsid w:val="00173FD2"/>
    <w:rsid w:val="001741D6"/>
    <w:rsid w:val="00174ACA"/>
    <w:rsid w:val="00174D7B"/>
    <w:rsid w:val="00174ED0"/>
    <w:rsid w:val="0017505F"/>
    <w:rsid w:val="001750CC"/>
    <w:rsid w:val="00175172"/>
    <w:rsid w:val="00175A56"/>
    <w:rsid w:val="00175AF9"/>
    <w:rsid w:val="00175EEA"/>
    <w:rsid w:val="00176395"/>
    <w:rsid w:val="00176522"/>
    <w:rsid w:val="00176573"/>
    <w:rsid w:val="00177732"/>
    <w:rsid w:val="00177B14"/>
    <w:rsid w:val="00177D4E"/>
    <w:rsid w:val="001805CD"/>
    <w:rsid w:val="00180CE1"/>
    <w:rsid w:val="00181129"/>
    <w:rsid w:val="001815A4"/>
    <w:rsid w:val="00181C9B"/>
    <w:rsid w:val="00181CC8"/>
    <w:rsid w:val="00181F74"/>
    <w:rsid w:val="00181F94"/>
    <w:rsid w:val="00183126"/>
    <w:rsid w:val="00183980"/>
    <w:rsid w:val="00183F36"/>
    <w:rsid w:val="00185363"/>
    <w:rsid w:val="001855D7"/>
    <w:rsid w:val="00185A1B"/>
    <w:rsid w:val="00185B59"/>
    <w:rsid w:val="00185E77"/>
    <w:rsid w:val="00186755"/>
    <w:rsid w:val="00186773"/>
    <w:rsid w:val="001867E9"/>
    <w:rsid w:val="001868D2"/>
    <w:rsid w:val="001872AC"/>
    <w:rsid w:val="0018760A"/>
    <w:rsid w:val="001876C9"/>
    <w:rsid w:val="00187740"/>
    <w:rsid w:val="00187897"/>
    <w:rsid w:val="00187E29"/>
    <w:rsid w:val="001901BC"/>
    <w:rsid w:val="001901D4"/>
    <w:rsid w:val="00190397"/>
    <w:rsid w:val="00190539"/>
    <w:rsid w:val="00190945"/>
    <w:rsid w:val="00190AB4"/>
    <w:rsid w:val="00190B72"/>
    <w:rsid w:val="00190D27"/>
    <w:rsid w:val="00190E72"/>
    <w:rsid w:val="0019107A"/>
    <w:rsid w:val="0019122E"/>
    <w:rsid w:val="00191372"/>
    <w:rsid w:val="001913C4"/>
    <w:rsid w:val="001916D9"/>
    <w:rsid w:val="0019174A"/>
    <w:rsid w:val="00191B35"/>
    <w:rsid w:val="00191C28"/>
    <w:rsid w:val="00192BE8"/>
    <w:rsid w:val="00192C6D"/>
    <w:rsid w:val="00192FA3"/>
    <w:rsid w:val="001930D0"/>
    <w:rsid w:val="001933CD"/>
    <w:rsid w:val="00193696"/>
    <w:rsid w:val="0019370D"/>
    <w:rsid w:val="00193C70"/>
    <w:rsid w:val="001948F7"/>
    <w:rsid w:val="00194B61"/>
    <w:rsid w:val="00194DA8"/>
    <w:rsid w:val="00194F35"/>
    <w:rsid w:val="00195371"/>
    <w:rsid w:val="001953DC"/>
    <w:rsid w:val="001953FA"/>
    <w:rsid w:val="001954C2"/>
    <w:rsid w:val="00195678"/>
    <w:rsid w:val="00195CDF"/>
    <w:rsid w:val="00196106"/>
    <w:rsid w:val="00196758"/>
    <w:rsid w:val="00196C7A"/>
    <w:rsid w:val="001976CE"/>
    <w:rsid w:val="001A00AD"/>
    <w:rsid w:val="001A0103"/>
    <w:rsid w:val="001A02C2"/>
    <w:rsid w:val="001A0542"/>
    <w:rsid w:val="001A0ADC"/>
    <w:rsid w:val="001A0E99"/>
    <w:rsid w:val="001A0FD5"/>
    <w:rsid w:val="001A0FE6"/>
    <w:rsid w:val="001A1306"/>
    <w:rsid w:val="001A2710"/>
    <w:rsid w:val="001A2D3C"/>
    <w:rsid w:val="001A3238"/>
    <w:rsid w:val="001A3630"/>
    <w:rsid w:val="001A3A40"/>
    <w:rsid w:val="001A3EA5"/>
    <w:rsid w:val="001A40A6"/>
    <w:rsid w:val="001A4AFD"/>
    <w:rsid w:val="001A4E13"/>
    <w:rsid w:val="001A5EF1"/>
    <w:rsid w:val="001A65D0"/>
    <w:rsid w:val="001A7FFC"/>
    <w:rsid w:val="001B1034"/>
    <w:rsid w:val="001B10B2"/>
    <w:rsid w:val="001B12B5"/>
    <w:rsid w:val="001B174A"/>
    <w:rsid w:val="001B1C56"/>
    <w:rsid w:val="001B233A"/>
    <w:rsid w:val="001B28F9"/>
    <w:rsid w:val="001B2952"/>
    <w:rsid w:val="001B2C5A"/>
    <w:rsid w:val="001B2C9C"/>
    <w:rsid w:val="001B2CA9"/>
    <w:rsid w:val="001B331C"/>
    <w:rsid w:val="001B355E"/>
    <w:rsid w:val="001B3700"/>
    <w:rsid w:val="001B370B"/>
    <w:rsid w:val="001B3AB4"/>
    <w:rsid w:val="001B486A"/>
    <w:rsid w:val="001B4A9D"/>
    <w:rsid w:val="001B4DD3"/>
    <w:rsid w:val="001B5C65"/>
    <w:rsid w:val="001B5D0F"/>
    <w:rsid w:val="001B5F69"/>
    <w:rsid w:val="001B63BC"/>
    <w:rsid w:val="001B67BB"/>
    <w:rsid w:val="001B7450"/>
    <w:rsid w:val="001B7704"/>
    <w:rsid w:val="001B7C00"/>
    <w:rsid w:val="001C04DC"/>
    <w:rsid w:val="001C092F"/>
    <w:rsid w:val="001C0A44"/>
    <w:rsid w:val="001C1832"/>
    <w:rsid w:val="001C1A14"/>
    <w:rsid w:val="001C1E63"/>
    <w:rsid w:val="001C1FEE"/>
    <w:rsid w:val="001C20F1"/>
    <w:rsid w:val="001C2660"/>
    <w:rsid w:val="001C26FA"/>
    <w:rsid w:val="001C28CA"/>
    <w:rsid w:val="001C2D80"/>
    <w:rsid w:val="001C2F36"/>
    <w:rsid w:val="001C3453"/>
    <w:rsid w:val="001C35D6"/>
    <w:rsid w:val="001C3717"/>
    <w:rsid w:val="001C3C5C"/>
    <w:rsid w:val="001C40F0"/>
    <w:rsid w:val="001C41EA"/>
    <w:rsid w:val="001C42D8"/>
    <w:rsid w:val="001C4C9D"/>
    <w:rsid w:val="001C4DE2"/>
    <w:rsid w:val="001C52C0"/>
    <w:rsid w:val="001C60C7"/>
    <w:rsid w:val="001C6683"/>
    <w:rsid w:val="001C6ED9"/>
    <w:rsid w:val="001C74A5"/>
    <w:rsid w:val="001C7CE2"/>
    <w:rsid w:val="001D00E6"/>
    <w:rsid w:val="001D0389"/>
    <w:rsid w:val="001D0797"/>
    <w:rsid w:val="001D0943"/>
    <w:rsid w:val="001D0DC5"/>
    <w:rsid w:val="001D160F"/>
    <w:rsid w:val="001D21E2"/>
    <w:rsid w:val="001D24C5"/>
    <w:rsid w:val="001D261B"/>
    <w:rsid w:val="001D2958"/>
    <w:rsid w:val="001D320B"/>
    <w:rsid w:val="001D378D"/>
    <w:rsid w:val="001D3E00"/>
    <w:rsid w:val="001D473A"/>
    <w:rsid w:val="001D4ACE"/>
    <w:rsid w:val="001D5279"/>
    <w:rsid w:val="001D5B9D"/>
    <w:rsid w:val="001D5E7F"/>
    <w:rsid w:val="001D611E"/>
    <w:rsid w:val="001D667F"/>
    <w:rsid w:val="001D66AB"/>
    <w:rsid w:val="001D7448"/>
    <w:rsid w:val="001D7772"/>
    <w:rsid w:val="001D7BA5"/>
    <w:rsid w:val="001D7EC5"/>
    <w:rsid w:val="001E059D"/>
    <w:rsid w:val="001E0AD8"/>
    <w:rsid w:val="001E0AE8"/>
    <w:rsid w:val="001E128C"/>
    <w:rsid w:val="001E1293"/>
    <w:rsid w:val="001E145A"/>
    <w:rsid w:val="001E14C9"/>
    <w:rsid w:val="001E154E"/>
    <w:rsid w:val="001E1C8D"/>
    <w:rsid w:val="001E1EE7"/>
    <w:rsid w:val="001E224C"/>
    <w:rsid w:val="001E272F"/>
    <w:rsid w:val="001E2921"/>
    <w:rsid w:val="001E2D8A"/>
    <w:rsid w:val="001E30B6"/>
    <w:rsid w:val="001E3467"/>
    <w:rsid w:val="001E351E"/>
    <w:rsid w:val="001E352B"/>
    <w:rsid w:val="001E363D"/>
    <w:rsid w:val="001E3831"/>
    <w:rsid w:val="001E3C25"/>
    <w:rsid w:val="001E467D"/>
    <w:rsid w:val="001E53EF"/>
    <w:rsid w:val="001E5800"/>
    <w:rsid w:val="001E595F"/>
    <w:rsid w:val="001E5C84"/>
    <w:rsid w:val="001E5EE0"/>
    <w:rsid w:val="001E630D"/>
    <w:rsid w:val="001E649D"/>
    <w:rsid w:val="001E663A"/>
    <w:rsid w:val="001E7440"/>
    <w:rsid w:val="001E7A9D"/>
    <w:rsid w:val="001E7AAA"/>
    <w:rsid w:val="001F0340"/>
    <w:rsid w:val="001F03A1"/>
    <w:rsid w:val="001F07B6"/>
    <w:rsid w:val="001F07D0"/>
    <w:rsid w:val="001F0FE0"/>
    <w:rsid w:val="001F148D"/>
    <w:rsid w:val="001F1755"/>
    <w:rsid w:val="001F1B9A"/>
    <w:rsid w:val="001F1C0C"/>
    <w:rsid w:val="001F204B"/>
    <w:rsid w:val="001F246E"/>
    <w:rsid w:val="001F30BE"/>
    <w:rsid w:val="001F3666"/>
    <w:rsid w:val="001F36D0"/>
    <w:rsid w:val="001F3A9B"/>
    <w:rsid w:val="001F3F6C"/>
    <w:rsid w:val="001F419C"/>
    <w:rsid w:val="001F49F8"/>
    <w:rsid w:val="001F4C7F"/>
    <w:rsid w:val="001F4D42"/>
    <w:rsid w:val="001F5078"/>
    <w:rsid w:val="001F5379"/>
    <w:rsid w:val="001F5539"/>
    <w:rsid w:val="001F5672"/>
    <w:rsid w:val="001F6183"/>
    <w:rsid w:val="001F661D"/>
    <w:rsid w:val="001F67BB"/>
    <w:rsid w:val="001F69A6"/>
    <w:rsid w:val="001F69D5"/>
    <w:rsid w:val="001F7955"/>
    <w:rsid w:val="001F796B"/>
    <w:rsid w:val="00201118"/>
    <w:rsid w:val="0020119D"/>
    <w:rsid w:val="0020130E"/>
    <w:rsid w:val="002014FA"/>
    <w:rsid w:val="00201A18"/>
    <w:rsid w:val="002027C0"/>
    <w:rsid w:val="00203205"/>
    <w:rsid w:val="00203406"/>
    <w:rsid w:val="0020343F"/>
    <w:rsid w:val="0020361A"/>
    <w:rsid w:val="002039F2"/>
    <w:rsid w:val="00203F9B"/>
    <w:rsid w:val="002042A4"/>
    <w:rsid w:val="00204A3D"/>
    <w:rsid w:val="00205247"/>
    <w:rsid w:val="00205AB7"/>
    <w:rsid w:val="00205C36"/>
    <w:rsid w:val="00205F07"/>
    <w:rsid w:val="00205FCC"/>
    <w:rsid w:val="00206190"/>
    <w:rsid w:val="002064B0"/>
    <w:rsid w:val="002074FD"/>
    <w:rsid w:val="0021021E"/>
    <w:rsid w:val="0021026B"/>
    <w:rsid w:val="00210E19"/>
    <w:rsid w:val="00211152"/>
    <w:rsid w:val="002112DA"/>
    <w:rsid w:val="00211E5B"/>
    <w:rsid w:val="002123D0"/>
    <w:rsid w:val="00212992"/>
    <w:rsid w:val="002129A7"/>
    <w:rsid w:val="002129DF"/>
    <w:rsid w:val="00212FDE"/>
    <w:rsid w:val="0021335E"/>
    <w:rsid w:val="0021350B"/>
    <w:rsid w:val="00214007"/>
    <w:rsid w:val="002145A6"/>
    <w:rsid w:val="00214E90"/>
    <w:rsid w:val="002150C5"/>
    <w:rsid w:val="0021550D"/>
    <w:rsid w:val="00215545"/>
    <w:rsid w:val="002155B0"/>
    <w:rsid w:val="00215971"/>
    <w:rsid w:val="00215CD7"/>
    <w:rsid w:val="002165AA"/>
    <w:rsid w:val="00216782"/>
    <w:rsid w:val="0021698C"/>
    <w:rsid w:val="00216B8D"/>
    <w:rsid w:val="00216BED"/>
    <w:rsid w:val="00217DD2"/>
    <w:rsid w:val="002209F6"/>
    <w:rsid w:val="00221698"/>
    <w:rsid w:val="00221736"/>
    <w:rsid w:val="0022183C"/>
    <w:rsid w:val="002218C8"/>
    <w:rsid w:val="002218E5"/>
    <w:rsid w:val="0022221B"/>
    <w:rsid w:val="0022274C"/>
    <w:rsid w:val="00222FDA"/>
    <w:rsid w:val="0022305B"/>
    <w:rsid w:val="00223279"/>
    <w:rsid w:val="00223333"/>
    <w:rsid w:val="00223452"/>
    <w:rsid w:val="002239C2"/>
    <w:rsid w:val="00223D4F"/>
    <w:rsid w:val="00223F71"/>
    <w:rsid w:val="00224AB8"/>
    <w:rsid w:val="00224C3D"/>
    <w:rsid w:val="002257D1"/>
    <w:rsid w:val="00226038"/>
    <w:rsid w:val="00226B97"/>
    <w:rsid w:val="00226BFE"/>
    <w:rsid w:val="00226E19"/>
    <w:rsid w:val="00227308"/>
    <w:rsid w:val="00227C4E"/>
    <w:rsid w:val="00227CC9"/>
    <w:rsid w:val="00230390"/>
    <w:rsid w:val="00230C51"/>
    <w:rsid w:val="0023146D"/>
    <w:rsid w:val="002314AB"/>
    <w:rsid w:val="00231AB6"/>
    <w:rsid w:val="00231DEB"/>
    <w:rsid w:val="002320C1"/>
    <w:rsid w:val="002324FF"/>
    <w:rsid w:val="00232741"/>
    <w:rsid w:val="00232F9F"/>
    <w:rsid w:val="00233187"/>
    <w:rsid w:val="00233EEB"/>
    <w:rsid w:val="00234191"/>
    <w:rsid w:val="0023421C"/>
    <w:rsid w:val="00234405"/>
    <w:rsid w:val="00234C4F"/>
    <w:rsid w:val="0023543A"/>
    <w:rsid w:val="00235B99"/>
    <w:rsid w:val="0023601D"/>
    <w:rsid w:val="00236022"/>
    <w:rsid w:val="002364ED"/>
    <w:rsid w:val="0023741C"/>
    <w:rsid w:val="002376B3"/>
    <w:rsid w:val="00237AA7"/>
    <w:rsid w:val="00237AE9"/>
    <w:rsid w:val="002401EB"/>
    <w:rsid w:val="002404B7"/>
    <w:rsid w:val="002404D3"/>
    <w:rsid w:val="00240799"/>
    <w:rsid w:val="00240C99"/>
    <w:rsid w:val="00240EB3"/>
    <w:rsid w:val="00240F95"/>
    <w:rsid w:val="002415F3"/>
    <w:rsid w:val="00241893"/>
    <w:rsid w:val="002428EF"/>
    <w:rsid w:val="0024296C"/>
    <w:rsid w:val="002429A5"/>
    <w:rsid w:val="00242A1E"/>
    <w:rsid w:val="00243035"/>
    <w:rsid w:val="002431B4"/>
    <w:rsid w:val="00243556"/>
    <w:rsid w:val="0024395C"/>
    <w:rsid w:val="0024449B"/>
    <w:rsid w:val="00244593"/>
    <w:rsid w:val="002447D3"/>
    <w:rsid w:val="00244E59"/>
    <w:rsid w:val="00244F48"/>
    <w:rsid w:val="0024501D"/>
    <w:rsid w:val="002452DB"/>
    <w:rsid w:val="0024537C"/>
    <w:rsid w:val="0024580A"/>
    <w:rsid w:val="00245A0C"/>
    <w:rsid w:val="00245A86"/>
    <w:rsid w:val="002462AE"/>
    <w:rsid w:val="00246690"/>
    <w:rsid w:val="00246B8B"/>
    <w:rsid w:val="00246CD6"/>
    <w:rsid w:val="00246E2F"/>
    <w:rsid w:val="002473F0"/>
    <w:rsid w:val="00247449"/>
    <w:rsid w:val="0024795E"/>
    <w:rsid w:val="00247B1C"/>
    <w:rsid w:val="00247DAF"/>
    <w:rsid w:val="00250014"/>
    <w:rsid w:val="002505D6"/>
    <w:rsid w:val="002506BA"/>
    <w:rsid w:val="002507E6"/>
    <w:rsid w:val="002509A9"/>
    <w:rsid w:val="00250A6B"/>
    <w:rsid w:val="00251CF7"/>
    <w:rsid w:val="00252780"/>
    <w:rsid w:val="00252BC3"/>
    <w:rsid w:val="00252E21"/>
    <w:rsid w:val="002534FD"/>
    <w:rsid w:val="00253723"/>
    <w:rsid w:val="00253AD9"/>
    <w:rsid w:val="00253B5E"/>
    <w:rsid w:val="00253C4D"/>
    <w:rsid w:val="00254D38"/>
    <w:rsid w:val="0025503D"/>
    <w:rsid w:val="002550C5"/>
    <w:rsid w:val="0025617E"/>
    <w:rsid w:val="0025672C"/>
    <w:rsid w:val="00256DD7"/>
    <w:rsid w:val="002578BC"/>
    <w:rsid w:val="00257D90"/>
    <w:rsid w:val="0026027C"/>
    <w:rsid w:val="00260A02"/>
    <w:rsid w:val="00260D0D"/>
    <w:rsid w:val="00260DDD"/>
    <w:rsid w:val="0026103B"/>
    <w:rsid w:val="0026158A"/>
    <w:rsid w:val="002619A8"/>
    <w:rsid w:val="00261C65"/>
    <w:rsid w:val="00261DF2"/>
    <w:rsid w:val="00262389"/>
    <w:rsid w:val="00262540"/>
    <w:rsid w:val="00262A88"/>
    <w:rsid w:val="00262E43"/>
    <w:rsid w:val="002631CD"/>
    <w:rsid w:val="00263C18"/>
    <w:rsid w:val="00264870"/>
    <w:rsid w:val="00264FDE"/>
    <w:rsid w:val="0026500F"/>
    <w:rsid w:val="002656FE"/>
    <w:rsid w:val="00265AA3"/>
    <w:rsid w:val="00265DA1"/>
    <w:rsid w:val="00266572"/>
    <w:rsid w:val="00266C8D"/>
    <w:rsid w:val="00266CD7"/>
    <w:rsid w:val="00266E53"/>
    <w:rsid w:val="00266ED4"/>
    <w:rsid w:val="00266FF4"/>
    <w:rsid w:val="002673E8"/>
    <w:rsid w:val="00267774"/>
    <w:rsid w:val="00267B24"/>
    <w:rsid w:val="00267C0E"/>
    <w:rsid w:val="00270335"/>
    <w:rsid w:val="00270D1F"/>
    <w:rsid w:val="002716F6"/>
    <w:rsid w:val="00271731"/>
    <w:rsid w:val="0027184D"/>
    <w:rsid w:val="00271EA5"/>
    <w:rsid w:val="00271EF4"/>
    <w:rsid w:val="00271F5A"/>
    <w:rsid w:val="0027233F"/>
    <w:rsid w:val="00272731"/>
    <w:rsid w:val="00272898"/>
    <w:rsid w:val="00272909"/>
    <w:rsid w:val="00272DCD"/>
    <w:rsid w:val="00272F75"/>
    <w:rsid w:val="00272FC3"/>
    <w:rsid w:val="00273252"/>
    <w:rsid w:val="00273751"/>
    <w:rsid w:val="00274043"/>
    <w:rsid w:val="00274085"/>
    <w:rsid w:val="002745CC"/>
    <w:rsid w:val="00274645"/>
    <w:rsid w:val="002746E2"/>
    <w:rsid w:val="002747E2"/>
    <w:rsid w:val="002752A4"/>
    <w:rsid w:val="00275723"/>
    <w:rsid w:val="00275B82"/>
    <w:rsid w:val="00275CCD"/>
    <w:rsid w:val="00276405"/>
    <w:rsid w:val="00276423"/>
    <w:rsid w:val="002764F6"/>
    <w:rsid w:val="00276629"/>
    <w:rsid w:val="00276C0C"/>
    <w:rsid w:val="00276CC9"/>
    <w:rsid w:val="00276D5F"/>
    <w:rsid w:val="00276F3B"/>
    <w:rsid w:val="0027702B"/>
    <w:rsid w:val="002800CB"/>
    <w:rsid w:val="00280774"/>
    <w:rsid w:val="00280CD0"/>
    <w:rsid w:val="00281499"/>
    <w:rsid w:val="00281983"/>
    <w:rsid w:val="00281C10"/>
    <w:rsid w:val="00281F20"/>
    <w:rsid w:val="002821C8"/>
    <w:rsid w:val="002825A3"/>
    <w:rsid w:val="002827AA"/>
    <w:rsid w:val="002827DC"/>
    <w:rsid w:val="00282E0C"/>
    <w:rsid w:val="00283388"/>
    <w:rsid w:val="00283474"/>
    <w:rsid w:val="00283B16"/>
    <w:rsid w:val="00283DF6"/>
    <w:rsid w:val="002845A4"/>
    <w:rsid w:val="00284D88"/>
    <w:rsid w:val="00284EA8"/>
    <w:rsid w:val="00284F12"/>
    <w:rsid w:val="00284F5D"/>
    <w:rsid w:val="0028532A"/>
    <w:rsid w:val="002855BA"/>
    <w:rsid w:val="002857B9"/>
    <w:rsid w:val="00285B98"/>
    <w:rsid w:val="00286923"/>
    <w:rsid w:val="00286D76"/>
    <w:rsid w:val="00286EEF"/>
    <w:rsid w:val="00286F69"/>
    <w:rsid w:val="002872DE"/>
    <w:rsid w:val="00287334"/>
    <w:rsid w:val="002874B7"/>
    <w:rsid w:val="0028790B"/>
    <w:rsid w:val="00287CAD"/>
    <w:rsid w:val="00290407"/>
    <w:rsid w:val="0029053E"/>
    <w:rsid w:val="002905B4"/>
    <w:rsid w:val="00291BD3"/>
    <w:rsid w:val="00291F4A"/>
    <w:rsid w:val="002920E4"/>
    <w:rsid w:val="0029313D"/>
    <w:rsid w:val="0029385B"/>
    <w:rsid w:val="00293897"/>
    <w:rsid w:val="002938EB"/>
    <w:rsid w:val="00293AC4"/>
    <w:rsid w:val="00293D34"/>
    <w:rsid w:val="00293E89"/>
    <w:rsid w:val="0029403A"/>
    <w:rsid w:val="002941C5"/>
    <w:rsid w:val="002942EF"/>
    <w:rsid w:val="00294883"/>
    <w:rsid w:val="00294D4B"/>
    <w:rsid w:val="0029546C"/>
    <w:rsid w:val="00295546"/>
    <w:rsid w:val="00295994"/>
    <w:rsid w:val="00297B1D"/>
    <w:rsid w:val="00297D79"/>
    <w:rsid w:val="00297E11"/>
    <w:rsid w:val="00297E92"/>
    <w:rsid w:val="002A01CB"/>
    <w:rsid w:val="002A098A"/>
    <w:rsid w:val="002A0A30"/>
    <w:rsid w:val="002A0E01"/>
    <w:rsid w:val="002A1DA7"/>
    <w:rsid w:val="002A1E5C"/>
    <w:rsid w:val="002A1FA6"/>
    <w:rsid w:val="002A229F"/>
    <w:rsid w:val="002A2B6C"/>
    <w:rsid w:val="002A2CBA"/>
    <w:rsid w:val="002A36D3"/>
    <w:rsid w:val="002A3F7C"/>
    <w:rsid w:val="002A48A1"/>
    <w:rsid w:val="002A4943"/>
    <w:rsid w:val="002A4CC5"/>
    <w:rsid w:val="002A5002"/>
    <w:rsid w:val="002A512D"/>
    <w:rsid w:val="002A58D0"/>
    <w:rsid w:val="002A5A61"/>
    <w:rsid w:val="002A723C"/>
    <w:rsid w:val="002A7AA6"/>
    <w:rsid w:val="002A7D56"/>
    <w:rsid w:val="002B06B4"/>
    <w:rsid w:val="002B0847"/>
    <w:rsid w:val="002B0C0F"/>
    <w:rsid w:val="002B1307"/>
    <w:rsid w:val="002B18A7"/>
    <w:rsid w:val="002B1BCD"/>
    <w:rsid w:val="002B1E92"/>
    <w:rsid w:val="002B24F7"/>
    <w:rsid w:val="002B2C94"/>
    <w:rsid w:val="002B2E6C"/>
    <w:rsid w:val="002B2F81"/>
    <w:rsid w:val="002B3599"/>
    <w:rsid w:val="002B3A7E"/>
    <w:rsid w:val="002B3FF1"/>
    <w:rsid w:val="002B428D"/>
    <w:rsid w:val="002B455A"/>
    <w:rsid w:val="002B5495"/>
    <w:rsid w:val="002B559D"/>
    <w:rsid w:val="002B6338"/>
    <w:rsid w:val="002B66DF"/>
    <w:rsid w:val="002B6B0C"/>
    <w:rsid w:val="002B6CA1"/>
    <w:rsid w:val="002B70A8"/>
    <w:rsid w:val="002B711E"/>
    <w:rsid w:val="002B78C3"/>
    <w:rsid w:val="002C03D0"/>
    <w:rsid w:val="002C0F23"/>
    <w:rsid w:val="002C1C8F"/>
    <w:rsid w:val="002C1F4F"/>
    <w:rsid w:val="002C2248"/>
    <w:rsid w:val="002C24A4"/>
    <w:rsid w:val="002C268E"/>
    <w:rsid w:val="002C2CE2"/>
    <w:rsid w:val="002C2CF3"/>
    <w:rsid w:val="002C334A"/>
    <w:rsid w:val="002C3468"/>
    <w:rsid w:val="002C3AE8"/>
    <w:rsid w:val="002C409B"/>
    <w:rsid w:val="002C4479"/>
    <w:rsid w:val="002C44AE"/>
    <w:rsid w:val="002C49BF"/>
    <w:rsid w:val="002C4A06"/>
    <w:rsid w:val="002C4B1B"/>
    <w:rsid w:val="002C52BA"/>
    <w:rsid w:val="002C5C71"/>
    <w:rsid w:val="002C5D48"/>
    <w:rsid w:val="002C5D81"/>
    <w:rsid w:val="002C6567"/>
    <w:rsid w:val="002C6576"/>
    <w:rsid w:val="002C66E1"/>
    <w:rsid w:val="002C6A46"/>
    <w:rsid w:val="002C7D47"/>
    <w:rsid w:val="002C7E1A"/>
    <w:rsid w:val="002C7E72"/>
    <w:rsid w:val="002C7EA8"/>
    <w:rsid w:val="002D0252"/>
    <w:rsid w:val="002D0473"/>
    <w:rsid w:val="002D09AA"/>
    <w:rsid w:val="002D1586"/>
    <w:rsid w:val="002D1E76"/>
    <w:rsid w:val="002D258C"/>
    <w:rsid w:val="002D2F4B"/>
    <w:rsid w:val="002D3ADE"/>
    <w:rsid w:val="002D456C"/>
    <w:rsid w:val="002D4ED8"/>
    <w:rsid w:val="002D5787"/>
    <w:rsid w:val="002D579F"/>
    <w:rsid w:val="002D58CD"/>
    <w:rsid w:val="002D59A8"/>
    <w:rsid w:val="002D61CA"/>
    <w:rsid w:val="002D6652"/>
    <w:rsid w:val="002D6A3B"/>
    <w:rsid w:val="002D7467"/>
    <w:rsid w:val="002D74CD"/>
    <w:rsid w:val="002D75CC"/>
    <w:rsid w:val="002D77AF"/>
    <w:rsid w:val="002E0483"/>
    <w:rsid w:val="002E05C4"/>
    <w:rsid w:val="002E0A29"/>
    <w:rsid w:val="002E0D7B"/>
    <w:rsid w:val="002E137C"/>
    <w:rsid w:val="002E13E0"/>
    <w:rsid w:val="002E17D6"/>
    <w:rsid w:val="002E17E1"/>
    <w:rsid w:val="002E1BC3"/>
    <w:rsid w:val="002E20BA"/>
    <w:rsid w:val="002E2A18"/>
    <w:rsid w:val="002E2BBE"/>
    <w:rsid w:val="002E38F8"/>
    <w:rsid w:val="002E3BAF"/>
    <w:rsid w:val="002E3CFA"/>
    <w:rsid w:val="002E3F2C"/>
    <w:rsid w:val="002E4815"/>
    <w:rsid w:val="002E4E67"/>
    <w:rsid w:val="002E5943"/>
    <w:rsid w:val="002E5A0F"/>
    <w:rsid w:val="002E5AA9"/>
    <w:rsid w:val="002E5C28"/>
    <w:rsid w:val="002E5FDA"/>
    <w:rsid w:val="002E6462"/>
    <w:rsid w:val="002E67C2"/>
    <w:rsid w:val="002E6FE1"/>
    <w:rsid w:val="002E700B"/>
    <w:rsid w:val="002E739C"/>
    <w:rsid w:val="002E7762"/>
    <w:rsid w:val="002E77CC"/>
    <w:rsid w:val="002E7A9A"/>
    <w:rsid w:val="002E7AE2"/>
    <w:rsid w:val="002E7CAA"/>
    <w:rsid w:val="002E7D75"/>
    <w:rsid w:val="002E7DAE"/>
    <w:rsid w:val="002F02ED"/>
    <w:rsid w:val="002F0C81"/>
    <w:rsid w:val="002F1249"/>
    <w:rsid w:val="002F141F"/>
    <w:rsid w:val="002F1637"/>
    <w:rsid w:val="002F1F4D"/>
    <w:rsid w:val="002F24A4"/>
    <w:rsid w:val="002F2BA5"/>
    <w:rsid w:val="002F2E78"/>
    <w:rsid w:val="002F2F88"/>
    <w:rsid w:val="002F35A7"/>
    <w:rsid w:val="002F35BF"/>
    <w:rsid w:val="002F3DF6"/>
    <w:rsid w:val="002F4018"/>
    <w:rsid w:val="002F4330"/>
    <w:rsid w:val="002F4999"/>
    <w:rsid w:val="002F499C"/>
    <w:rsid w:val="002F4A9D"/>
    <w:rsid w:val="002F4E30"/>
    <w:rsid w:val="002F548B"/>
    <w:rsid w:val="002F5583"/>
    <w:rsid w:val="002F5793"/>
    <w:rsid w:val="002F57DE"/>
    <w:rsid w:val="002F6482"/>
    <w:rsid w:val="002F665F"/>
    <w:rsid w:val="002F6A1F"/>
    <w:rsid w:val="002F6F56"/>
    <w:rsid w:val="002F702D"/>
    <w:rsid w:val="002F72FD"/>
    <w:rsid w:val="002F73A1"/>
    <w:rsid w:val="002F7C51"/>
    <w:rsid w:val="003007C8"/>
    <w:rsid w:val="00301330"/>
    <w:rsid w:val="003014C7"/>
    <w:rsid w:val="0030198C"/>
    <w:rsid w:val="00301A8A"/>
    <w:rsid w:val="003021B4"/>
    <w:rsid w:val="00302E85"/>
    <w:rsid w:val="0030315A"/>
    <w:rsid w:val="003035BD"/>
    <w:rsid w:val="0030379B"/>
    <w:rsid w:val="00303BFB"/>
    <w:rsid w:val="00303D09"/>
    <w:rsid w:val="00303D8A"/>
    <w:rsid w:val="00303FBB"/>
    <w:rsid w:val="00303FF9"/>
    <w:rsid w:val="0030452A"/>
    <w:rsid w:val="00304920"/>
    <w:rsid w:val="00304DEE"/>
    <w:rsid w:val="00304F8D"/>
    <w:rsid w:val="00305049"/>
    <w:rsid w:val="00305370"/>
    <w:rsid w:val="003055C6"/>
    <w:rsid w:val="00305793"/>
    <w:rsid w:val="00306411"/>
    <w:rsid w:val="00306724"/>
    <w:rsid w:val="00306E29"/>
    <w:rsid w:val="00306E69"/>
    <w:rsid w:val="0030720F"/>
    <w:rsid w:val="00307497"/>
    <w:rsid w:val="0030779F"/>
    <w:rsid w:val="00307E65"/>
    <w:rsid w:val="00307F7F"/>
    <w:rsid w:val="0031022E"/>
    <w:rsid w:val="00310917"/>
    <w:rsid w:val="003111B6"/>
    <w:rsid w:val="003111C2"/>
    <w:rsid w:val="0031129F"/>
    <w:rsid w:val="00311308"/>
    <w:rsid w:val="003113E3"/>
    <w:rsid w:val="00311C65"/>
    <w:rsid w:val="00311E0E"/>
    <w:rsid w:val="00311EA1"/>
    <w:rsid w:val="00312A08"/>
    <w:rsid w:val="00313B02"/>
    <w:rsid w:val="00314746"/>
    <w:rsid w:val="00314AB6"/>
    <w:rsid w:val="00314E50"/>
    <w:rsid w:val="003159FA"/>
    <w:rsid w:val="00315DEA"/>
    <w:rsid w:val="00315EFE"/>
    <w:rsid w:val="00315FBB"/>
    <w:rsid w:val="003168C8"/>
    <w:rsid w:val="00316D11"/>
    <w:rsid w:val="0032075E"/>
    <w:rsid w:val="00320B21"/>
    <w:rsid w:val="00320BB9"/>
    <w:rsid w:val="00320E38"/>
    <w:rsid w:val="003210A6"/>
    <w:rsid w:val="00321200"/>
    <w:rsid w:val="003217DF"/>
    <w:rsid w:val="00321EF2"/>
    <w:rsid w:val="00322B80"/>
    <w:rsid w:val="003230D2"/>
    <w:rsid w:val="003235B3"/>
    <w:rsid w:val="00323A0A"/>
    <w:rsid w:val="00324934"/>
    <w:rsid w:val="00324A8A"/>
    <w:rsid w:val="00324AA1"/>
    <w:rsid w:val="00324B62"/>
    <w:rsid w:val="00324C1E"/>
    <w:rsid w:val="0032531C"/>
    <w:rsid w:val="003255FA"/>
    <w:rsid w:val="0032571E"/>
    <w:rsid w:val="00325EC2"/>
    <w:rsid w:val="00326005"/>
    <w:rsid w:val="00326A7E"/>
    <w:rsid w:val="003273D6"/>
    <w:rsid w:val="00327C7D"/>
    <w:rsid w:val="0033004B"/>
    <w:rsid w:val="003302D7"/>
    <w:rsid w:val="0033094E"/>
    <w:rsid w:val="00330A62"/>
    <w:rsid w:val="00331756"/>
    <w:rsid w:val="00332630"/>
    <w:rsid w:val="003328C4"/>
    <w:rsid w:val="003333B8"/>
    <w:rsid w:val="00333474"/>
    <w:rsid w:val="0033350C"/>
    <w:rsid w:val="0033365E"/>
    <w:rsid w:val="00333996"/>
    <w:rsid w:val="00333DF9"/>
    <w:rsid w:val="00334593"/>
    <w:rsid w:val="0033481F"/>
    <w:rsid w:val="00334BF6"/>
    <w:rsid w:val="00334E78"/>
    <w:rsid w:val="00335D9E"/>
    <w:rsid w:val="003364BA"/>
    <w:rsid w:val="003368A3"/>
    <w:rsid w:val="00337A8F"/>
    <w:rsid w:val="00340807"/>
    <w:rsid w:val="00340811"/>
    <w:rsid w:val="00340B7B"/>
    <w:rsid w:val="00340EE8"/>
    <w:rsid w:val="00341214"/>
    <w:rsid w:val="00341BDE"/>
    <w:rsid w:val="003421BD"/>
    <w:rsid w:val="003428C1"/>
    <w:rsid w:val="00342E2D"/>
    <w:rsid w:val="00342F89"/>
    <w:rsid w:val="003435CA"/>
    <w:rsid w:val="003442B2"/>
    <w:rsid w:val="00344318"/>
    <w:rsid w:val="00344DC1"/>
    <w:rsid w:val="00344DDC"/>
    <w:rsid w:val="00345DFA"/>
    <w:rsid w:val="003462A0"/>
    <w:rsid w:val="00346DA0"/>
    <w:rsid w:val="00346F5B"/>
    <w:rsid w:val="00346F79"/>
    <w:rsid w:val="003470E5"/>
    <w:rsid w:val="003471F2"/>
    <w:rsid w:val="003474E6"/>
    <w:rsid w:val="00347763"/>
    <w:rsid w:val="00347BF0"/>
    <w:rsid w:val="00347DA9"/>
    <w:rsid w:val="00347FD2"/>
    <w:rsid w:val="00350239"/>
    <w:rsid w:val="00350246"/>
    <w:rsid w:val="00350FFB"/>
    <w:rsid w:val="00351B67"/>
    <w:rsid w:val="00352C1E"/>
    <w:rsid w:val="00353613"/>
    <w:rsid w:val="00354925"/>
    <w:rsid w:val="0035492E"/>
    <w:rsid w:val="00354CB0"/>
    <w:rsid w:val="00354EF7"/>
    <w:rsid w:val="0035503B"/>
    <w:rsid w:val="003550E7"/>
    <w:rsid w:val="00355582"/>
    <w:rsid w:val="003561E7"/>
    <w:rsid w:val="0035695D"/>
    <w:rsid w:val="00356F23"/>
    <w:rsid w:val="003572EF"/>
    <w:rsid w:val="003574C3"/>
    <w:rsid w:val="003576A7"/>
    <w:rsid w:val="00357DB6"/>
    <w:rsid w:val="00360A32"/>
    <w:rsid w:val="00360DA9"/>
    <w:rsid w:val="00360E42"/>
    <w:rsid w:val="003614C1"/>
    <w:rsid w:val="003614CB"/>
    <w:rsid w:val="003620A8"/>
    <w:rsid w:val="0036260A"/>
    <w:rsid w:val="00362A90"/>
    <w:rsid w:val="003630CA"/>
    <w:rsid w:val="00363F23"/>
    <w:rsid w:val="003640B3"/>
    <w:rsid w:val="0036436E"/>
    <w:rsid w:val="0036446B"/>
    <w:rsid w:val="00364619"/>
    <w:rsid w:val="00364B99"/>
    <w:rsid w:val="003651E6"/>
    <w:rsid w:val="0036562C"/>
    <w:rsid w:val="00365BD9"/>
    <w:rsid w:val="00365E78"/>
    <w:rsid w:val="003664D7"/>
    <w:rsid w:val="00366D9D"/>
    <w:rsid w:val="00366EC3"/>
    <w:rsid w:val="00366F5C"/>
    <w:rsid w:val="0036729C"/>
    <w:rsid w:val="003678DD"/>
    <w:rsid w:val="00367A8D"/>
    <w:rsid w:val="00367BC1"/>
    <w:rsid w:val="00367CBD"/>
    <w:rsid w:val="00370217"/>
    <w:rsid w:val="0037158C"/>
    <w:rsid w:val="003716A1"/>
    <w:rsid w:val="00371BFE"/>
    <w:rsid w:val="003726D8"/>
    <w:rsid w:val="0037277E"/>
    <w:rsid w:val="00372950"/>
    <w:rsid w:val="003729DC"/>
    <w:rsid w:val="00372DA8"/>
    <w:rsid w:val="00372FD5"/>
    <w:rsid w:val="0037354B"/>
    <w:rsid w:val="00373A81"/>
    <w:rsid w:val="00373B10"/>
    <w:rsid w:val="00373EC3"/>
    <w:rsid w:val="00373F93"/>
    <w:rsid w:val="00373FAF"/>
    <w:rsid w:val="00374531"/>
    <w:rsid w:val="00374F08"/>
    <w:rsid w:val="00374F58"/>
    <w:rsid w:val="00375576"/>
    <w:rsid w:val="00375832"/>
    <w:rsid w:val="00375C60"/>
    <w:rsid w:val="0037617F"/>
    <w:rsid w:val="0037730A"/>
    <w:rsid w:val="00377CE0"/>
    <w:rsid w:val="003805FE"/>
    <w:rsid w:val="00381924"/>
    <w:rsid w:val="003820A7"/>
    <w:rsid w:val="00382793"/>
    <w:rsid w:val="0038292E"/>
    <w:rsid w:val="00382A36"/>
    <w:rsid w:val="00382E90"/>
    <w:rsid w:val="00382FB2"/>
    <w:rsid w:val="00383454"/>
    <w:rsid w:val="003835F4"/>
    <w:rsid w:val="00383AC8"/>
    <w:rsid w:val="00383E68"/>
    <w:rsid w:val="0038439A"/>
    <w:rsid w:val="00384858"/>
    <w:rsid w:val="00384A73"/>
    <w:rsid w:val="00384FAC"/>
    <w:rsid w:val="0038563C"/>
    <w:rsid w:val="00385939"/>
    <w:rsid w:val="0038664D"/>
    <w:rsid w:val="00386D31"/>
    <w:rsid w:val="00386F3D"/>
    <w:rsid w:val="00387C67"/>
    <w:rsid w:val="00390A1C"/>
    <w:rsid w:val="0039148C"/>
    <w:rsid w:val="00391608"/>
    <w:rsid w:val="00391634"/>
    <w:rsid w:val="00391EB1"/>
    <w:rsid w:val="00392030"/>
    <w:rsid w:val="00392384"/>
    <w:rsid w:val="003923CE"/>
    <w:rsid w:val="003924D7"/>
    <w:rsid w:val="0039275A"/>
    <w:rsid w:val="00392A41"/>
    <w:rsid w:val="00392DAE"/>
    <w:rsid w:val="00392DB7"/>
    <w:rsid w:val="003933EF"/>
    <w:rsid w:val="0039357F"/>
    <w:rsid w:val="003936CC"/>
    <w:rsid w:val="00393A50"/>
    <w:rsid w:val="00393CF6"/>
    <w:rsid w:val="00393D7C"/>
    <w:rsid w:val="00394E45"/>
    <w:rsid w:val="003956E8"/>
    <w:rsid w:val="00395A90"/>
    <w:rsid w:val="003962DA"/>
    <w:rsid w:val="00396595"/>
    <w:rsid w:val="003965F0"/>
    <w:rsid w:val="00396ACB"/>
    <w:rsid w:val="003975F8"/>
    <w:rsid w:val="003976A0"/>
    <w:rsid w:val="003A00C1"/>
    <w:rsid w:val="003A06CB"/>
    <w:rsid w:val="003A0CDF"/>
    <w:rsid w:val="003A0D53"/>
    <w:rsid w:val="003A0FD7"/>
    <w:rsid w:val="003A11C6"/>
    <w:rsid w:val="003A1693"/>
    <w:rsid w:val="003A1A03"/>
    <w:rsid w:val="003A1DBD"/>
    <w:rsid w:val="003A232D"/>
    <w:rsid w:val="003A24D1"/>
    <w:rsid w:val="003A29FD"/>
    <w:rsid w:val="003A40EC"/>
    <w:rsid w:val="003A4CD6"/>
    <w:rsid w:val="003A4DD5"/>
    <w:rsid w:val="003A50E6"/>
    <w:rsid w:val="003A5519"/>
    <w:rsid w:val="003A5559"/>
    <w:rsid w:val="003A5F10"/>
    <w:rsid w:val="003A620B"/>
    <w:rsid w:val="003A636E"/>
    <w:rsid w:val="003A6936"/>
    <w:rsid w:val="003A69EA"/>
    <w:rsid w:val="003B071E"/>
    <w:rsid w:val="003B08DC"/>
    <w:rsid w:val="003B0A9D"/>
    <w:rsid w:val="003B0F55"/>
    <w:rsid w:val="003B11A4"/>
    <w:rsid w:val="003B131A"/>
    <w:rsid w:val="003B183D"/>
    <w:rsid w:val="003B19EA"/>
    <w:rsid w:val="003B1DEA"/>
    <w:rsid w:val="003B1F7B"/>
    <w:rsid w:val="003B24E5"/>
    <w:rsid w:val="003B2B7D"/>
    <w:rsid w:val="003B354A"/>
    <w:rsid w:val="003B3B9F"/>
    <w:rsid w:val="003B41DA"/>
    <w:rsid w:val="003B45CE"/>
    <w:rsid w:val="003B5A2F"/>
    <w:rsid w:val="003B5EB4"/>
    <w:rsid w:val="003B6743"/>
    <w:rsid w:val="003B676F"/>
    <w:rsid w:val="003B7058"/>
    <w:rsid w:val="003B7A2C"/>
    <w:rsid w:val="003C06A9"/>
    <w:rsid w:val="003C06B1"/>
    <w:rsid w:val="003C0D6D"/>
    <w:rsid w:val="003C0F0E"/>
    <w:rsid w:val="003C171A"/>
    <w:rsid w:val="003C2838"/>
    <w:rsid w:val="003C2E37"/>
    <w:rsid w:val="003C372C"/>
    <w:rsid w:val="003C425F"/>
    <w:rsid w:val="003C4C6E"/>
    <w:rsid w:val="003C4EE0"/>
    <w:rsid w:val="003C5008"/>
    <w:rsid w:val="003C5D7C"/>
    <w:rsid w:val="003C6674"/>
    <w:rsid w:val="003C6ABC"/>
    <w:rsid w:val="003C6C8B"/>
    <w:rsid w:val="003C6FEC"/>
    <w:rsid w:val="003C7345"/>
    <w:rsid w:val="003C7AB5"/>
    <w:rsid w:val="003C7B10"/>
    <w:rsid w:val="003D0692"/>
    <w:rsid w:val="003D092D"/>
    <w:rsid w:val="003D0C02"/>
    <w:rsid w:val="003D10A7"/>
    <w:rsid w:val="003D11D4"/>
    <w:rsid w:val="003D1931"/>
    <w:rsid w:val="003D1CB7"/>
    <w:rsid w:val="003D256A"/>
    <w:rsid w:val="003D2FE9"/>
    <w:rsid w:val="003D309A"/>
    <w:rsid w:val="003D30ED"/>
    <w:rsid w:val="003D32E1"/>
    <w:rsid w:val="003D379F"/>
    <w:rsid w:val="003D3B75"/>
    <w:rsid w:val="003D3FB2"/>
    <w:rsid w:val="003D46FA"/>
    <w:rsid w:val="003D471B"/>
    <w:rsid w:val="003D505E"/>
    <w:rsid w:val="003D50A4"/>
    <w:rsid w:val="003D5103"/>
    <w:rsid w:val="003D53F6"/>
    <w:rsid w:val="003D551F"/>
    <w:rsid w:val="003D5533"/>
    <w:rsid w:val="003D5DA5"/>
    <w:rsid w:val="003D60DF"/>
    <w:rsid w:val="003D662E"/>
    <w:rsid w:val="003D69B0"/>
    <w:rsid w:val="003D6D11"/>
    <w:rsid w:val="003D6DDF"/>
    <w:rsid w:val="003D6E3C"/>
    <w:rsid w:val="003D7721"/>
    <w:rsid w:val="003D78FC"/>
    <w:rsid w:val="003D7936"/>
    <w:rsid w:val="003E0A71"/>
    <w:rsid w:val="003E0CD5"/>
    <w:rsid w:val="003E0EDC"/>
    <w:rsid w:val="003E12DA"/>
    <w:rsid w:val="003E1D1B"/>
    <w:rsid w:val="003E1E61"/>
    <w:rsid w:val="003E2D20"/>
    <w:rsid w:val="003E30EB"/>
    <w:rsid w:val="003E3112"/>
    <w:rsid w:val="003E3BB2"/>
    <w:rsid w:val="003E3CA0"/>
    <w:rsid w:val="003E3EEB"/>
    <w:rsid w:val="003E3F02"/>
    <w:rsid w:val="003E4AEC"/>
    <w:rsid w:val="003E4D6E"/>
    <w:rsid w:val="003E5873"/>
    <w:rsid w:val="003E63B8"/>
    <w:rsid w:val="003E6802"/>
    <w:rsid w:val="003E6B71"/>
    <w:rsid w:val="003E777B"/>
    <w:rsid w:val="003E7898"/>
    <w:rsid w:val="003E792D"/>
    <w:rsid w:val="003E7DD8"/>
    <w:rsid w:val="003F075B"/>
    <w:rsid w:val="003F0917"/>
    <w:rsid w:val="003F131D"/>
    <w:rsid w:val="003F1436"/>
    <w:rsid w:val="003F15CC"/>
    <w:rsid w:val="003F25C4"/>
    <w:rsid w:val="003F26E6"/>
    <w:rsid w:val="003F281D"/>
    <w:rsid w:val="003F3B7F"/>
    <w:rsid w:val="003F3C84"/>
    <w:rsid w:val="003F3DBE"/>
    <w:rsid w:val="003F401F"/>
    <w:rsid w:val="003F4A5E"/>
    <w:rsid w:val="003F4B62"/>
    <w:rsid w:val="003F4DD6"/>
    <w:rsid w:val="003F53C8"/>
    <w:rsid w:val="003F5E6D"/>
    <w:rsid w:val="003F647C"/>
    <w:rsid w:val="003F66CC"/>
    <w:rsid w:val="003F6791"/>
    <w:rsid w:val="003F6FB7"/>
    <w:rsid w:val="004002D0"/>
    <w:rsid w:val="004004C9"/>
    <w:rsid w:val="004006A5"/>
    <w:rsid w:val="00400DE7"/>
    <w:rsid w:val="00401405"/>
    <w:rsid w:val="00401437"/>
    <w:rsid w:val="00401703"/>
    <w:rsid w:val="004017C2"/>
    <w:rsid w:val="00401E9E"/>
    <w:rsid w:val="00402026"/>
    <w:rsid w:val="0040269B"/>
    <w:rsid w:val="00402819"/>
    <w:rsid w:val="00402AFF"/>
    <w:rsid w:val="00402B3C"/>
    <w:rsid w:val="00402BF1"/>
    <w:rsid w:val="00402D90"/>
    <w:rsid w:val="00402E7D"/>
    <w:rsid w:val="004030A8"/>
    <w:rsid w:val="00403615"/>
    <w:rsid w:val="0040398D"/>
    <w:rsid w:val="00403D08"/>
    <w:rsid w:val="00404211"/>
    <w:rsid w:val="0040466F"/>
    <w:rsid w:val="0040474E"/>
    <w:rsid w:val="00404B82"/>
    <w:rsid w:val="00404F21"/>
    <w:rsid w:val="00405130"/>
    <w:rsid w:val="004053D3"/>
    <w:rsid w:val="00405503"/>
    <w:rsid w:val="0040586C"/>
    <w:rsid w:val="00405872"/>
    <w:rsid w:val="004059D6"/>
    <w:rsid w:val="00406398"/>
    <w:rsid w:val="004066A7"/>
    <w:rsid w:val="004066EC"/>
    <w:rsid w:val="004068B2"/>
    <w:rsid w:val="00407663"/>
    <w:rsid w:val="004079F9"/>
    <w:rsid w:val="00407BDB"/>
    <w:rsid w:val="00411543"/>
    <w:rsid w:val="0041157C"/>
    <w:rsid w:val="004118F5"/>
    <w:rsid w:val="00411D8B"/>
    <w:rsid w:val="00412A90"/>
    <w:rsid w:val="00412F5E"/>
    <w:rsid w:val="00413114"/>
    <w:rsid w:val="004137C2"/>
    <w:rsid w:val="00413A83"/>
    <w:rsid w:val="00413CBA"/>
    <w:rsid w:val="0041533E"/>
    <w:rsid w:val="004159AD"/>
    <w:rsid w:val="00416C42"/>
    <w:rsid w:val="00416C58"/>
    <w:rsid w:val="00417299"/>
    <w:rsid w:val="00417384"/>
    <w:rsid w:val="0041768D"/>
    <w:rsid w:val="00417AA6"/>
    <w:rsid w:val="00417B74"/>
    <w:rsid w:val="00417CF2"/>
    <w:rsid w:val="00420796"/>
    <w:rsid w:val="00420841"/>
    <w:rsid w:val="0042097F"/>
    <w:rsid w:val="00420D85"/>
    <w:rsid w:val="00420FC9"/>
    <w:rsid w:val="004217DE"/>
    <w:rsid w:val="00421918"/>
    <w:rsid w:val="00421E41"/>
    <w:rsid w:val="00421ECB"/>
    <w:rsid w:val="00421ED2"/>
    <w:rsid w:val="0042237E"/>
    <w:rsid w:val="00422839"/>
    <w:rsid w:val="00422B1D"/>
    <w:rsid w:val="00422EA2"/>
    <w:rsid w:val="004230F9"/>
    <w:rsid w:val="00423303"/>
    <w:rsid w:val="00423E09"/>
    <w:rsid w:val="00423FCA"/>
    <w:rsid w:val="00424046"/>
    <w:rsid w:val="004249AA"/>
    <w:rsid w:val="0042527E"/>
    <w:rsid w:val="00425342"/>
    <w:rsid w:val="004253B5"/>
    <w:rsid w:val="00425B05"/>
    <w:rsid w:val="00425C61"/>
    <w:rsid w:val="004260EC"/>
    <w:rsid w:val="00426346"/>
    <w:rsid w:val="0042664F"/>
    <w:rsid w:val="00426B2B"/>
    <w:rsid w:val="00426C36"/>
    <w:rsid w:val="00426DFF"/>
    <w:rsid w:val="00426ECB"/>
    <w:rsid w:val="00427249"/>
    <w:rsid w:val="00427971"/>
    <w:rsid w:val="00427FE7"/>
    <w:rsid w:val="00430183"/>
    <w:rsid w:val="00430926"/>
    <w:rsid w:val="00430C76"/>
    <w:rsid w:val="00430D7E"/>
    <w:rsid w:val="00430F8F"/>
    <w:rsid w:val="004316A8"/>
    <w:rsid w:val="004319EA"/>
    <w:rsid w:val="00431E8F"/>
    <w:rsid w:val="00431EA2"/>
    <w:rsid w:val="00431EE7"/>
    <w:rsid w:val="004338B3"/>
    <w:rsid w:val="00433A71"/>
    <w:rsid w:val="00434573"/>
    <w:rsid w:val="00434750"/>
    <w:rsid w:val="00434FFD"/>
    <w:rsid w:val="004350F2"/>
    <w:rsid w:val="00435117"/>
    <w:rsid w:val="004355DD"/>
    <w:rsid w:val="00435C3E"/>
    <w:rsid w:val="00436A9D"/>
    <w:rsid w:val="00436C79"/>
    <w:rsid w:val="0043722A"/>
    <w:rsid w:val="0043737B"/>
    <w:rsid w:val="00437534"/>
    <w:rsid w:val="004379E1"/>
    <w:rsid w:val="004401EE"/>
    <w:rsid w:val="004404C7"/>
    <w:rsid w:val="00440A5E"/>
    <w:rsid w:val="00440FD0"/>
    <w:rsid w:val="0044175E"/>
    <w:rsid w:val="004423D9"/>
    <w:rsid w:val="004426B4"/>
    <w:rsid w:val="004429A5"/>
    <w:rsid w:val="00442AD5"/>
    <w:rsid w:val="004434EE"/>
    <w:rsid w:val="004435BC"/>
    <w:rsid w:val="004438BF"/>
    <w:rsid w:val="004438FF"/>
    <w:rsid w:val="00443A4D"/>
    <w:rsid w:val="00443B90"/>
    <w:rsid w:val="00443C7A"/>
    <w:rsid w:val="00443E97"/>
    <w:rsid w:val="00444123"/>
    <w:rsid w:val="0044412E"/>
    <w:rsid w:val="0044519A"/>
    <w:rsid w:val="004451F8"/>
    <w:rsid w:val="004455CB"/>
    <w:rsid w:val="00445760"/>
    <w:rsid w:val="00445B01"/>
    <w:rsid w:val="00445C91"/>
    <w:rsid w:val="00445CB1"/>
    <w:rsid w:val="00445F44"/>
    <w:rsid w:val="004463A9"/>
    <w:rsid w:val="00446646"/>
    <w:rsid w:val="00446AC8"/>
    <w:rsid w:val="0044702A"/>
    <w:rsid w:val="00447335"/>
    <w:rsid w:val="00447621"/>
    <w:rsid w:val="00450266"/>
    <w:rsid w:val="0045057A"/>
    <w:rsid w:val="0045058B"/>
    <w:rsid w:val="0045063A"/>
    <w:rsid w:val="00450710"/>
    <w:rsid w:val="004511FC"/>
    <w:rsid w:val="00451414"/>
    <w:rsid w:val="004516F7"/>
    <w:rsid w:val="00451790"/>
    <w:rsid w:val="00451887"/>
    <w:rsid w:val="00451C74"/>
    <w:rsid w:val="00451D2B"/>
    <w:rsid w:val="00451F71"/>
    <w:rsid w:val="00452362"/>
    <w:rsid w:val="00452571"/>
    <w:rsid w:val="00452583"/>
    <w:rsid w:val="00452B59"/>
    <w:rsid w:val="00452C7A"/>
    <w:rsid w:val="00452EE3"/>
    <w:rsid w:val="00453160"/>
    <w:rsid w:val="00453BF8"/>
    <w:rsid w:val="004555E1"/>
    <w:rsid w:val="00455641"/>
    <w:rsid w:val="0045597C"/>
    <w:rsid w:val="00455BFA"/>
    <w:rsid w:val="00456054"/>
    <w:rsid w:val="004565E8"/>
    <w:rsid w:val="00456D94"/>
    <w:rsid w:val="00457147"/>
    <w:rsid w:val="004575F6"/>
    <w:rsid w:val="00457F93"/>
    <w:rsid w:val="00460203"/>
    <w:rsid w:val="00460C10"/>
    <w:rsid w:val="00460E25"/>
    <w:rsid w:val="004610E4"/>
    <w:rsid w:val="00462208"/>
    <w:rsid w:val="00462C61"/>
    <w:rsid w:val="00462F35"/>
    <w:rsid w:val="00463128"/>
    <w:rsid w:val="004636EE"/>
    <w:rsid w:val="00463FD4"/>
    <w:rsid w:val="00464206"/>
    <w:rsid w:val="00464221"/>
    <w:rsid w:val="004644DE"/>
    <w:rsid w:val="00464A65"/>
    <w:rsid w:val="00464F0E"/>
    <w:rsid w:val="00465060"/>
    <w:rsid w:val="004651D9"/>
    <w:rsid w:val="00465769"/>
    <w:rsid w:val="00466EBF"/>
    <w:rsid w:val="004672AC"/>
    <w:rsid w:val="0046780B"/>
    <w:rsid w:val="00467887"/>
    <w:rsid w:val="00467EE9"/>
    <w:rsid w:val="00470077"/>
    <w:rsid w:val="00470C71"/>
    <w:rsid w:val="00470E94"/>
    <w:rsid w:val="0047150A"/>
    <w:rsid w:val="00471581"/>
    <w:rsid w:val="00471933"/>
    <w:rsid w:val="00471DC4"/>
    <w:rsid w:val="004720AA"/>
    <w:rsid w:val="00472247"/>
    <w:rsid w:val="004723F0"/>
    <w:rsid w:val="00472407"/>
    <w:rsid w:val="004730E2"/>
    <w:rsid w:val="00473193"/>
    <w:rsid w:val="004733D8"/>
    <w:rsid w:val="004734E0"/>
    <w:rsid w:val="00473AB0"/>
    <w:rsid w:val="00473D60"/>
    <w:rsid w:val="00473F16"/>
    <w:rsid w:val="00473FBC"/>
    <w:rsid w:val="00474859"/>
    <w:rsid w:val="00474C96"/>
    <w:rsid w:val="00474E13"/>
    <w:rsid w:val="00474ECC"/>
    <w:rsid w:val="0047556C"/>
    <w:rsid w:val="00475CA7"/>
    <w:rsid w:val="00475ECC"/>
    <w:rsid w:val="00476089"/>
    <w:rsid w:val="004763BF"/>
    <w:rsid w:val="00476A01"/>
    <w:rsid w:val="00476FE2"/>
    <w:rsid w:val="0047750F"/>
    <w:rsid w:val="004775BC"/>
    <w:rsid w:val="00477B20"/>
    <w:rsid w:val="004800D0"/>
    <w:rsid w:val="004804C4"/>
    <w:rsid w:val="00480AD6"/>
    <w:rsid w:val="00480B09"/>
    <w:rsid w:val="00480CEB"/>
    <w:rsid w:val="00481138"/>
    <w:rsid w:val="004812B7"/>
    <w:rsid w:val="00481645"/>
    <w:rsid w:val="00482009"/>
    <w:rsid w:val="00482964"/>
    <w:rsid w:val="00482F9B"/>
    <w:rsid w:val="00483246"/>
    <w:rsid w:val="00483472"/>
    <w:rsid w:val="0048378F"/>
    <w:rsid w:val="00483886"/>
    <w:rsid w:val="00483A6D"/>
    <w:rsid w:val="00483D4A"/>
    <w:rsid w:val="00484244"/>
    <w:rsid w:val="00484396"/>
    <w:rsid w:val="0048458E"/>
    <w:rsid w:val="00484948"/>
    <w:rsid w:val="00484A61"/>
    <w:rsid w:val="00485A9F"/>
    <w:rsid w:val="00485B74"/>
    <w:rsid w:val="00485DD1"/>
    <w:rsid w:val="004860E8"/>
    <w:rsid w:val="00486185"/>
    <w:rsid w:val="00486679"/>
    <w:rsid w:val="00486E8D"/>
    <w:rsid w:val="00486EB0"/>
    <w:rsid w:val="00486FDD"/>
    <w:rsid w:val="00487326"/>
    <w:rsid w:val="0048752E"/>
    <w:rsid w:val="00487865"/>
    <w:rsid w:val="00487F9C"/>
    <w:rsid w:val="00487FB7"/>
    <w:rsid w:val="004901EA"/>
    <w:rsid w:val="00490257"/>
    <w:rsid w:val="0049068B"/>
    <w:rsid w:val="00490965"/>
    <w:rsid w:val="00490EC0"/>
    <w:rsid w:val="004912DD"/>
    <w:rsid w:val="00491C49"/>
    <w:rsid w:val="0049242F"/>
    <w:rsid w:val="00492A57"/>
    <w:rsid w:val="00492BC5"/>
    <w:rsid w:val="004931F2"/>
    <w:rsid w:val="00493284"/>
    <w:rsid w:val="004939AE"/>
    <w:rsid w:val="00493A24"/>
    <w:rsid w:val="00493BB0"/>
    <w:rsid w:val="00493F76"/>
    <w:rsid w:val="00494EEE"/>
    <w:rsid w:val="00495794"/>
    <w:rsid w:val="00496349"/>
    <w:rsid w:val="00496997"/>
    <w:rsid w:val="00496C66"/>
    <w:rsid w:val="00496E56"/>
    <w:rsid w:val="00496E8B"/>
    <w:rsid w:val="00496F00"/>
    <w:rsid w:val="00497600"/>
    <w:rsid w:val="00497745"/>
    <w:rsid w:val="00497C38"/>
    <w:rsid w:val="00497DC9"/>
    <w:rsid w:val="004A075F"/>
    <w:rsid w:val="004A0B5D"/>
    <w:rsid w:val="004A0C21"/>
    <w:rsid w:val="004A0DD5"/>
    <w:rsid w:val="004A0FAB"/>
    <w:rsid w:val="004A1A17"/>
    <w:rsid w:val="004A1D48"/>
    <w:rsid w:val="004A2155"/>
    <w:rsid w:val="004A2793"/>
    <w:rsid w:val="004A2794"/>
    <w:rsid w:val="004A296A"/>
    <w:rsid w:val="004A2A01"/>
    <w:rsid w:val="004A2CD3"/>
    <w:rsid w:val="004A2EC9"/>
    <w:rsid w:val="004A3A97"/>
    <w:rsid w:val="004A3EA3"/>
    <w:rsid w:val="004A3FAF"/>
    <w:rsid w:val="004A4C62"/>
    <w:rsid w:val="004A58D0"/>
    <w:rsid w:val="004A5A46"/>
    <w:rsid w:val="004A6245"/>
    <w:rsid w:val="004A62CF"/>
    <w:rsid w:val="004A75D9"/>
    <w:rsid w:val="004A796D"/>
    <w:rsid w:val="004B07F9"/>
    <w:rsid w:val="004B092C"/>
    <w:rsid w:val="004B1506"/>
    <w:rsid w:val="004B1BE7"/>
    <w:rsid w:val="004B2D57"/>
    <w:rsid w:val="004B2FA7"/>
    <w:rsid w:val="004B3041"/>
    <w:rsid w:val="004B3248"/>
    <w:rsid w:val="004B389A"/>
    <w:rsid w:val="004B3EB1"/>
    <w:rsid w:val="004B41FF"/>
    <w:rsid w:val="004B508C"/>
    <w:rsid w:val="004B5188"/>
    <w:rsid w:val="004B5791"/>
    <w:rsid w:val="004B6D22"/>
    <w:rsid w:val="004B706C"/>
    <w:rsid w:val="004B70EC"/>
    <w:rsid w:val="004B79B5"/>
    <w:rsid w:val="004B7A65"/>
    <w:rsid w:val="004C0227"/>
    <w:rsid w:val="004C0851"/>
    <w:rsid w:val="004C0B27"/>
    <w:rsid w:val="004C11EC"/>
    <w:rsid w:val="004C1435"/>
    <w:rsid w:val="004C1CEB"/>
    <w:rsid w:val="004C1D31"/>
    <w:rsid w:val="004C222B"/>
    <w:rsid w:val="004C269E"/>
    <w:rsid w:val="004C2790"/>
    <w:rsid w:val="004C2A6A"/>
    <w:rsid w:val="004C2D00"/>
    <w:rsid w:val="004C356B"/>
    <w:rsid w:val="004C3ADC"/>
    <w:rsid w:val="004C3EA1"/>
    <w:rsid w:val="004C476E"/>
    <w:rsid w:val="004C5077"/>
    <w:rsid w:val="004C5137"/>
    <w:rsid w:val="004C5189"/>
    <w:rsid w:val="004C59AA"/>
    <w:rsid w:val="004C605D"/>
    <w:rsid w:val="004C60A4"/>
    <w:rsid w:val="004C6BA4"/>
    <w:rsid w:val="004C72B2"/>
    <w:rsid w:val="004C7CDB"/>
    <w:rsid w:val="004C7D28"/>
    <w:rsid w:val="004D0180"/>
    <w:rsid w:val="004D01DC"/>
    <w:rsid w:val="004D04AB"/>
    <w:rsid w:val="004D04E9"/>
    <w:rsid w:val="004D12B3"/>
    <w:rsid w:val="004D1312"/>
    <w:rsid w:val="004D15BD"/>
    <w:rsid w:val="004D1858"/>
    <w:rsid w:val="004D1EE0"/>
    <w:rsid w:val="004D2317"/>
    <w:rsid w:val="004D25B3"/>
    <w:rsid w:val="004D2D0A"/>
    <w:rsid w:val="004D2DB0"/>
    <w:rsid w:val="004D2EA1"/>
    <w:rsid w:val="004D32E0"/>
    <w:rsid w:val="004D3901"/>
    <w:rsid w:val="004D3ACF"/>
    <w:rsid w:val="004D3D4E"/>
    <w:rsid w:val="004D3D5E"/>
    <w:rsid w:val="004D3F7E"/>
    <w:rsid w:val="004D4836"/>
    <w:rsid w:val="004D5023"/>
    <w:rsid w:val="004D5112"/>
    <w:rsid w:val="004D517B"/>
    <w:rsid w:val="004D5498"/>
    <w:rsid w:val="004D57E7"/>
    <w:rsid w:val="004D58AB"/>
    <w:rsid w:val="004D5CBF"/>
    <w:rsid w:val="004D5FA9"/>
    <w:rsid w:val="004D613F"/>
    <w:rsid w:val="004D6636"/>
    <w:rsid w:val="004D6988"/>
    <w:rsid w:val="004D6E05"/>
    <w:rsid w:val="004D6FA4"/>
    <w:rsid w:val="004D7686"/>
    <w:rsid w:val="004D7B8E"/>
    <w:rsid w:val="004E006B"/>
    <w:rsid w:val="004E0308"/>
    <w:rsid w:val="004E082E"/>
    <w:rsid w:val="004E0DDC"/>
    <w:rsid w:val="004E0DF7"/>
    <w:rsid w:val="004E1425"/>
    <w:rsid w:val="004E1DB7"/>
    <w:rsid w:val="004E239B"/>
    <w:rsid w:val="004E29A5"/>
    <w:rsid w:val="004E3062"/>
    <w:rsid w:val="004E3458"/>
    <w:rsid w:val="004E34FC"/>
    <w:rsid w:val="004E3612"/>
    <w:rsid w:val="004E3810"/>
    <w:rsid w:val="004E44A1"/>
    <w:rsid w:val="004E4E6A"/>
    <w:rsid w:val="004E5B68"/>
    <w:rsid w:val="004E5C15"/>
    <w:rsid w:val="004E5C3A"/>
    <w:rsid w:val="004E5D16"/>
    <w:rsid w:val="004E616D"/>
    <w:rsid w:val="004E68C6"/>
    <w:rsid w:val="004E72D4"/>
    <w:rsid w:val="004E76ED"/>
    <w:rsid w:val="004E7C15"/>
    <w:rsid w:val="004E7CE8"/>
    <w:rsid w:val="004E7DB7"/>
    <w:rsid w:val="004E7FD1"/>
    <w:rsid w:val="004F02D5"/>
    <w:rsid w:val="004F03FB"/>
    <w:rsid w:val="004F0404"/>
    <w:rsid w:val="004F0E13"/>
    <w:rsid w:val="004F1535"/>
    <w:rsid w:val="004F1EA3"/>
    <w:rsid w:val="004F289E"/>
    <w:rsid w:val="004F2977"/>
    <w:rsid w:val="004F3DB7"/>
    <w:rsid w:val="004F3F42"/>
    <w:rsid w:val="004F4334"/>
    <w:rsid w:val="004F4F19"/>
    <w:rsid w:val="004F4FB8"/>
    <w:rsid w:val="004F53E8"/>
    <w:rsid w:val="004F54DF"/>
    <w:rsid w:val="004F6303"/>
    <w:rsid w:val="004F66AB"/>
    <w:rsid w:val="004F67A9"/>
    <w:rsid w:val="004F67D2"/>
    <w:rsid w:val="004F6B9E"/>
    <w:rsid w:val="004F75A4"/>
    <w:rsid w:val="004F7655"/>
    <w:rsid w:val="004F76A5"/>
    <w:rsid w:val="004F76AD"/>
    <w:rsid w:val="00500197"/>
    <w:rsid w:val="00500319"/>
    <w:rsid w:val="00501E04"/>
    <w:rsid w:val="00502499"/>
    <w:rsid w:val="00502775"/>
    <w:rsid w:val="00502CA1"/>
    <w:rsid w:val="00502DC4"/>
    <w:rsid w:val="00502E50"/>
    <w:rsid w:val="00503797"/>
    <w:rsid w:val="0050419D"/>
    <w:rsid w:val="0050422C"/>
    <w:rsid w:val="00504B33"/>
    <w:rsid w:val="00504F0A"/>
    <w:rsid w:val="00505152"/>
    <w:rsid w:val="005059B9"/>
    <w:rsid w:val="00505E71"/>
    <w:rsid w:val="005073EF"/>
    <w:rsid w:val="00507533"/>
    <w:rsid w:val="00507F98"/>
    <w:rsid w:val="00510023"/>
    <w:rsid w:val="0051074E"/>
    <w:rsid w:val="00511031"/>
    <w:rsid w:val="00511ADA"/>
    <w:rsid w:val="00511C28"/>
    <w:rsid w:val="00512435"/>
    <w:rsid w:val="005127B3"/>
    <w:rsid w:val="00512A16"/>
    <w:rsid w:val="00512BE4"/>
    <w:rsid w:val="0051322A"/>
    <w:rsid w:val="0051333A"/>
    <w:rsid w:val="005134BA"/>
    <w:rsid w:val="00513692"/>
    <w:rsid w:val="00513BE1"/>
    <w:rsid w:val="00513EB9"/>
    <w:rsid w:val="005148D0"/>
    <w:rsid w:val="005157AE"/>
    <w:rsid w:val="00515881"/>
    <w:rsid w:val="00515BDA"/>
    <w:rsid w:val="00515CA8"/>
    <w:rsid w:val="005163DB"/>
    <w:rsid w:val="00516459"/>
    <w:rsid w:val="00516773"/>
    <w:rsid w:val="005168EE"/>
    <w:rsid w:val="005169CD"/>
    <w:rsid w:val="00516E1C"/>
    <w:rsid w:val="005171BD"/>
    <w:rsid w:val="005171D6"/>
    <w:rsid w:val="00517500"/>
    <w:rsid w:val="00517A0B"/>
    <w:rsid w:val="00517C8B"/>
    <w:rsid w:val="00520680"/>
    <w:rsid w:val="005208D2"/>
    <w:rsid w:val="00520A3E"/>
    <w:rsid w:val="00521425"/>
    <w:rsid w:val="00521458"/>
    <w:rsid w:val="00521672"/>
    <w:rsid w:val="005219F2"/>
    <w:rsid w:val="00521C49"/>
    <w:rsid w:val="00521D6A"/>
    <w:rsid w:val="00522381"/>
    <w:rsid w:val="00522893"/>
    <w:rsid w:val="00522FAC"/>
    <w:rsid w:val="005230C1"/>
    <w:rsid w:val="0052359D"/>
    <w:rsid w:val="005235CB"/>
    <w:rsid w:val="00523B6A"/>
    <w:rsid w:val="005240C8"/>
    <w:rsid w:val="00524550"/>
    <w:rsid w:val="00524831"/>
    <w:rsid w:val="005248ED"/>
    <w:rsid w:val="00525106"/>
    <w:rsid w:val="005252AB"/>
    <w:rsid w:val="00525648"/>
    <w:rsid w:val="00525964"/>
    <w:rsid w:val="00525C66"/>
    <w:rsid w:val="00525EB1"/>
    <w:rsid w:val="00526631"/>
    <w:rsid w:val="00527354"/>
    <w:rsid w:val="00527AF4"/>
    <w:rsid w:val="00527BFC"/>
    <w:rsid w:val="00527D47"/>
    <w:rsid w:val="00527E16"/>
    <w:rsid w:val="005302F1"/>
    <w:rsid w:val="005307CB"/>
    <w:rsid w:val="00530AB3"/>
    <w:rsid w:val="00531920"/>
    <w:rsid w:val="005320A5"/>
    <w:rsid w:val="0053320E"/>
    <w:rsid w:val="00533356"/>
    <w:rsid w:val="00533746"/>
    <w:rsid w:val="00533ACB"/>
    <w:rsid w:val="00534A0F"/>
    <w:rsid w:val="00534EF2"/>
    <w:rsid w:val="005352B9"/>
    <w:rsid w:val="0053550F"/>
    <w:rsid w:val="005359D8"/>
    <w:rsid w:val="00535F48"/>
    <w:rsid w:val="00535F65"/>
    <w:rsid w:val="005361D5"/>
    <w:rsid w:val="005379C4"/>
    <w:rsid w:val="00537D8A"/>
    <w:rsid w:val="00537E2F"/>
    <w:rsid w:val="00537F3F"/>
    <w:rsid w:val="0054013E"/>
    <w:rsid w:val="00540AB3"/>
    <w:rsid w:val="00540BE4"/>
    <w:rsid w:val="00540D90"/>
    <w:rsid w:val="00540DA4"/>
    <w:rsid w:val="00541127"/>
    <w:rsid w:val="0054220E"/>
    <w:rsid w:val="00542ADF"/>
    <w:rsid w:val="00542FEC"/>
    <w:rsid w:val="00543497"/>
    <w:rsid w:val="00543688"/>
    <w:rsid w:val="0054378D"/>
    <w:rsid w:val="00544D54"/>
    <w:rsid w:val="00545AEA"/>
    <w:rsid w:val="0054604B"/>
    <w:rsid w:val="00546882"/>
    <w:rsid w:val="005468B2"/>
    <w:rsid w:val="00546E71"/>
    <w:rsid w:val="005472F1"/>
    <w:rsid w:val="0054740C"/>
    <w:rsid w:val="00547564"/>
    <w:rsid w:val="005478C6"/>
    <w:rsid w:val="00550564"/>
    <w:rsid w:val="0055078E"/>
    <w:rsid w:val="005508D1"/>
    <w:rsid w:val="00550B52"/>
    <w:rsid w:val="00550CE3"/>
    <w:rsid w:val="00550DD4"/>
    <w:rsid w:val="00551822"/>
    <w:rsid w:val="00551BE1"/>
    <w:rsid w:val="00551C78"/>
    <w:rsid w:val="0055243C"/>
    <w:rsid w:val="005526A5"/>
    <w:rsid w:val="005531C1"/>
    <w:rsid w:val="00553487"/>
    <w:rsid w:val="005537A9"/>
    <w:rsid w:val="00553E18"/>
    <w:rsid w:val="00554050"/>
    <w:rsid w:val="005551BD"/>
    <w:rsid w:val="0055559D"/>
    <w:rsid w:val="00555604"/>
    <w:rsid w:val="005558CA"/>
    <w:rsid w:val="00555C06"/>
    <w:rsid w:val="00555C3C"/>
    <w:rsid w:val="00555CA1"/>
    <w:rsid w:val="005563B9"/>
    <w:rsid w:val="00556870"/>
    <w:rsid w:val="00556AA6"/>
    <w:rsid w:val="00557668"/>
    <w:rsid w:val="00557781"/>
    <w:rsid w:val="005600C5"/>
    <w:rsid w:val="00560450"/>
    <w:rsid w:val="005605D7"/>
    <w:rsid w:val="00560896"/>
    <w:rsid w:val="00560B54"/>
    <w:rsid w:val="00560EE4"/>
    <w:rsid w:val="005610A3"/>
    <w:rsid w:val="00562256"/>
    <w:rsid w:val="00563178"/>
    <w:rsid w:val="005638C4"/>
    <w:rsid w:val="005638E8"/>
    <w:rsid w:val="00564853"/>
    <w:rsid w:val="0056488A"/>
    <w:rsid w:val="00564A47"/>
    <w:rsid w:val="00564DC2"/>
    <w:rsid w:val="00564EBB"/>
    <w:rsid w:val="00565317"/>
    <w:rsid w:val="00565910"/>
    <w:rsid w:val="00565F24"/>
    <w:rsid w:val="00565F27"/>
    <w:rsid w:val="00565F39"/>
    <w:rsid w:val="00566830"/>
    <w:rsid w:val="00566848"/>
    <w:rsid w:val="00566E93"/>
    <w:rsid w:val="005673B2"/>
    <w:rsid w:val="00567424"/>
    <w:rsid w:val="00567E6E"/>
    <w:rsid w:val="00570224"/>
    <w:rsid w:val="00570516"/>
    <w:rsid w:val="005706F9"/>
    <w:rsid w:val="005708AB"/>
    <w:rsid w:val="00570FD9"/>
    <w:rsid w:val="00571297"/>
    <w:rsid w:val="00572113"/>
    <w:rsid w:val="00572463"/>
    <w:rsid w:val="00572B9B"/>
    <w:rsid w:val="00573896"/>
    <w:rsid w:val="005739CA"/>
    <w:rsid w:val="00573B1F"/>
    <w:rsid w:val="00574144"/>
    <w:rsid w:val="0057455B"/>
    <w:rsid w:val="0057514B"/>
    <w:rsid w:val="00575559"/>
    <w:rsid w:val="005764CC"/>
    <w:rsid w:val="0057696B"/>
    <w:rsid w:val="00577128"/>
    <w:rsid w:val="0057743F"/>
    <w:rsid w:val="0057775A"/>
    <w:rsid w:val="0057791A"/>
    <w:rsid w:val="00580458"/>
    <w:rsid w:val="00580567"/>
    <w:rsid w:val="00580627"/>
    <w:rsid w:val="00580BE5"/>
    <w:rsid w:val="00580D75"/>
    <w:rsid w:val="00581174"/>
    <w:rsid w:val="00582716"/>
    <w:rsid w:val="00582717"/>
    <w:rsid w:val="005827C3"/>
    <w:rsid w:val="0058288C"/>
    <w:rsid w:val="00582E30"/>
    <w:rsid w:val="00583339"/>
    <w:rsid w:val="005838AE"/>
    <w:rsid w:val="00583F2F"/>
    <w:rsid w:val="0058414B"/>
    <w:rsid w:val="0058428B"/>
    <w:rsid w:val="0058485B"/>
    <w:rsid w:val="005849C0"/>
    <w:rsid w:val="00584FFD"/>
    <w:rsid w:val="00585804"/>
    <w:rsid w:val="005858A8"/>
    <w:rsid w:val="00585AED"/>
    <w:rsid w:val="00585E1B"/>
    <w:rsid w:val="0058628B"/>
    <w:rsid w:val="00586635"/>
    <w:rsid w:val="005866EF"/>
    <w:rsid w:val="005878A7"/>
    <w:rsid w:val="00587C2E"/>
    <w:rsid w:val="005902DF"/>
    <w:rsid w:val="00590419"/>
    <w:rsid w:val="00590C0C"/>
    <w:rsid w:val="00590CF3"/>
    <w:rsid w:val="00590FBA"/>
    <w:rsid w:val="00590FF8"/>
    <w:rsid w:val="0059127D"/>
    <w:rsid w:val="00591EF3"/>
    <w:rsid w:val="00591F96"/>
    <w:rsid w:val="00592245"/>
    <w:rsid w:val="00592F4D"/>
    <w:rsid w:val="00592F81"/>
    <w:rsid w:val="0059360F"/>
    <w:rsid w:val="00593B1D"/>
    <w:rsid w:val="00594236"/>
    <w:rsid w:val="0059440F"/>
    <w:rsid w:val="00594D76"/>
    <w:rsid w:val="00594F85"/>
    <w:rsid w:val="00595393"/>
    <w:rsid w:val="0059548A"/>
    <w:rsid w:val="0059551B"/>
    <w:rsid w:val="005959E0"/>
    <w:rsid w:val="00595BCA"/>
    <w:rsid w:val="00595C49"/>
    <w:rsid w:val="00596566"/>
    <w:rsid w:val="00596977"/>
    <w:rsid w:val="00597313"/>
    <w:rsid w:val="0059734F"/>
    <w:rsid w:val="005973C9"/>
    <w:rsid w:val="005976C3"/>
    <w:rsid w:val="00597E65"/>
    <w:rsid w:val="005A0219"/>
    <w:rsid w:val="005A0558"/>
    <w:rsid w:val="005A05E6"/>
    <w:rsid w:val="005A066F"/>
    <w:rsid w:val="005A091F"/>
    <w:rsid w:val="005A0980"/>
    <w:rsid w:val="005A0A04"/>
    <w:rsid w:val="005A0C82"/>
    <w:rsid w:val="005A0E24"/>
    <w:rsid w:val="005A10D3"/>
    <w:rsid w:val="005A137F"/>
    <w:rsid w:val="005A142C"/>
    <w:rsid w:val="005A1B8C"/>
    <w:rsid w:val="005A23E5"/>
    <w:rsid w:val="005A241F"/>
    <w:rsid w:val="005A2B80"/>
    <w:rsid w:val="005A2C98"/>
    <w:rsid w:val="005A2E28"/>
    <w:rsid w:val="005A31BE"/>
    <w:rsid w:val="005A32AD"/>
    <w:rsid w:val="005A3740"/>
    <w:rsid w:val="005A411F"/>
    <w:rsid w:val="005A4C98"/>
    <w:rsid w:val="005A5F2C"/>
    <w:rsid w:val="005A6146"/>
    <w:rsid w:val="005A6619"/>
    <w:rsid w:val="005A7482"/>
    <w:rsid w:val="005A796C"/>
    <w:rsid w:val="005B00DE"/>
    <w:rsid w:val="005B075B"/>
    <w:rsid w:val="005B0AC5"/>
    <w:rsid w:val="005B0B4D"/>
    <w:rsid w:val="005B17E9"/>
    <w:rsid w:val="005B1816"/>
    <w:rsid w:val="005B185F"/>
    <w:rsid w:val="005B1BD3"/>
    <w:rsid w:val="005B2BDE"/>
    <w:rsid w:val="005B2D0E"/>
    <w:rsid w:val="005B3145"/>
    <w:rsid w:val="005B3815"/>
    <w:rsid w:val="005B3B2D"/>
    <w:rsid w:val="005B46A5"/>
    <w:rsid w:val="005B4C7A"/>
    <w:rsid w:val="005B4DE9"/>
    <w:rsid w:val="005B5139"/>
    <w:rsid w:val="005B51B9"/>
    <w:rsid w:val="005B5AB4"/>
    <w:rsid w:val="005B6996"/>
    <w:rsid w:val="005B69D0"/>
    <w:rsid w:val="005B6C04"/>
    <w:rsid w:val="005B6D17"/>
    <w:rsid w:val="005B7CC8"/>
    <w:rsid w:val="005B7D6D"/>
    <w:rsid w:val="005B7D8A"/>
    <w:rsid w:val="005C0881"/>
    <w:rsid w:val="005C176F"/>
    <w:rsid w:val="005C24C9"/>
    <w:rsid w:val="005C260C"/>
    <w:rsid w:val="005C28BF"/>
    <w:rsid w:val="005C2A48"/>
    <w:rsid w:val="005C2DA9"/>
    <w:rsid w:val="005C4017"/>
    <w:rsid w:val="005C4075"/>
    <w:rsid w:val="005C43C9"/>
    <w:rsid w:val="005C444F"/>
    <w:rsid w:val="005C44C2"/>
    <w:rsid w:val="005C47BC"/>
    <w:rsid w:val="005C4B66"/>
    <w:rsid w:val="005C4F33"/>
    <w:rsid w:val="005C5448"/>
    <w:rsid w:val="005C5606"/>
    <w:rsid w:val="005C5706"/>
    <w:rsid w:val="005C5C24"/>
    <w:rsid w:val="005C5C8C"/>
    <w:rsid w:val="005C652C"/>
    <w:rsid w:val="005C6652"/>
    <w:rsid w:val="005C67B9"/>
    <w:rsid w:val="005C6B38"/>
    <w:rsid w:val="005C7025"/>
    <w:rsid w:val="005C717A"/>
    <w:rsid w:val="005C7682"/>
    <w:rsid w:val="005C7ADB"/>
    <w:rsid w:val="005D00F6"/>
    <w:rsid w:val="005D0275"/>
    <w:rsid w:val="005D080B"/>
    <w:rsid w:val="005D107C"/>
    <w:rsid w:val="005D1607"/>
    <w:rsid w:val="005D16FF"/>
    <w:rsid w:val="005D1B88"/>
    <w:rsid w:val="005D232A"/>
    <w:rsid w:val="005D2788"/>
    <w:rsid w:val="005D3A83"/>
    <w:rsid w:val="005D3EA1"/>
    <w:rsid w:val="005D49DB"/>
    <w:rsid w:val="005D4A8F"/>
    <w:rsid w:val="005D4F54"/>
    <w:rsid w:val="005D5325"/>
    <w:rsid w:val="005D5395"/>
    <w:rsid w:val="005D564E"/>
    <w:rsid w:val="005D5D50"/>
    <w:rsid w:val="005D61D7"/>
    <w:rsid w:val="005D666E"/>
    <w:rsid w:val="005D6714"/>
    <w:rsid w:val="005D673D"/>
    <w:rsid w:val="005D72E1"/>
    <w:rsid w:val="005D7362"/>
    <w:rsid w:val="005D75AC"/>
    <w:rsid w:val="005D7CAC"/>
    <w:rsid w:val="005E0AB6"/>
    <w:rsid w:val="005E0C7E"/>
    <w:rsid w:val="005E0FDE"/>
    <w:rsid w:val="005E1091"/>
    <w:rsid w:val="005E10F5"/>
    <w:rsid w:val="005E15A1"/>
    <w:rsid w:val="005E1962"/>
    <w:rsid w:val="005E1B76"/>
    <w:rsid w:val="005E2A97"/>
    <w:rsid w:val="005E2CC0"/>
    <w:rsid w:val="005E332A"/>
    <w:rsid w:val="005E34A9"/>
    <w:rsid w:val="005E36BB"/>
    <w:rsid w:val="005E37EF"/>
    <w:rsid w:val="005E3A51"/>
    <w:rsid w:val="005E4007"/>
    <w:rsid w:val="005E44CD"/>
    <w:rsid w:val="005E48E0"/>
    <w:rsid w:val="005E4D9B"/>
    <w:rsid w:val="005E5375"/>
    <w:rsid w:val="005E57DB"/>
    <w:rsid w:val="005E5D5D"/>
    <w:rsid w:val="005E5F55"/>
    <w:rsid w:val="005E60F4"/>
    <w:rsid w:val="005E62D5"/>
    <w:rsid w:val="005E73D7"/>
    <w:rsid w:val="005E7480"/>
    <w:rsid w:val="005F0626"/>
    <w:rsid w:val="005F159D"/>
    <w:rsid w:val="005F2272"/>
    <w:rsid w:val="005F2273"/>
    <w:rsid w:val="005F2310"/>
    <w:rsid w:val="005F2326"/>
    <w:rsid w:val="005F280E"/>
    <w:rsid w:val="005F2C97"/>
    <w:rsid w:val="005F319F"/>
    <w:rsid w:val="005F31BC"/>
    <w:rsid w:val="005F3511"/>
    <w:rsid w:val="005F3CD9"/>
    <w:rsid w:val="005F3EDD"/>
    <w:rsid w:val="005F3FAE"/>
    <w:rsid w:val="005F43EC"/>
    <w:rsid w:val="005F4B0C"/>
    <w:rsid w:val="005F5170"/>
    <w:rsid w:val="005F542B"/>
    <w:rsid w:val="005F57D6"/>
    <w:rsid w:val="005F5CC1"/>
    <w:rsid w:val="005F5DDE"/>
    <w:rsid w:val="005F5E8B"/>
    <w:rsid w:val="005F6236"/>
    <w:rsid w:val="005F62A3"/>
    <w:rsid w:val="005F6E6F"/>
    <w:rsid w:val="005F7068"/>
    <w:rsid w:val="005F7294"/>
    <w:rsid w:val="005F7662"/>
    <w:rsid w:val="005F7BCF"/>
    <w:rsid w:val="005F7C07"/>
    <w:rsid w:val="006001C1"/>
    <w:rsid w:val="0060055C"/>
    <w:rsid w:val="0060079F"/>
    <w:rsid w:val="00600BDD"/>
    <w:rsid w:val="0060121B"/>
    <w:rsid w:val="0060129E"/>
    <w:rsid w:val="00601B51"/>
    <w:rsid w:val="00601D77"/>
    <w:rsid w:val="0060274A"/>
    <w:rsid w:val="00602B9B"/>
    <w:rsid w:val="00602D8B"/>
    <w:rsid w:val="00603367"/>
    <w:rsid w:val="0060355B"/>
    <w:rsid w:val="00603743"/>
    <w:rsid w:val="00603797"/>
    <w:rsid w:val="00603977"/>
    <w:rsid w:val="00603F30"/>
    <w:rsid w:val="0060438C"/>
    <w:rsid w:val="00604513"/>
    <w:rsid w:val="00604935"/>
    <w:rsid w:val="0060496F"/>
    <w:rsid w:val="00604B15"/>
    <w:rsid w:val="00604C74"/>
    <w:rsid w:val="00604F09"/>
    <w:rsid w:val="00604FA2"/>
    <w:rsid w:val="00605094"/>
    <w:rsid w:val="00605A74"/>
    <w:rsid w:val="0060602B"/>
    <w:rsid w:val="0060612B"/>
    <w:rsid w:val="006061AF"/>
    <w:rsid w:val="0060637F"/>
    <w:rsid w:val="00606F97"/>
    <w:rsid w:val="00607055"/>
    <w:rsid w:val="00607379"/>
    <w:rsid w:val="00607767"/>
    <w:rsid w:val="00607A1B"/>
    <w:rsid w:val="00607B46"/>
    <w:rsid w:val="00607C97"/>
    <w:rsid w:val="00610883"/>
    <w:rsid w:val="00610B65"/>
    <w:rsid w:val="00610F24"/>
    <w:rsid w:val="0061130D"/>
    <w:rsid w:val="00611508"/>
    <w:rsid w:val="006115C9"/>
    <w:rsid w:val="0061163F"/>
    <w:rsid w:val="0061183A"/>
    <w:rsid w:val="00611BBD"/>
    <w:rsid w:val="00611CBE"/>
    <w:rsid w:val="00611E5C"/>
    <w:rsid w:val="00611FB6"/>
    <w:rsid w:val="00612384"/>
    <w:rsid w:val="006136B4"/>
    <w:rsid w:val="006136C4"/>
    <w:rsid w:val="00614158"/>
    <w:rsid w:val="00614B8E"/>
    <w:rsid w:val="00614D06"/>
    <w:rsid w:val="0061514F"/>
    <w:rsid w:val="006151B2"/>
    <w:rsid w:val="0061585F"/>
    <w:rsid w:val="00616050"/>
    <w:rsid w:val="00616250"/>
    <w:rsid w:val="00616B15"/>
    <w:rsid w:val="00616BC6"/>
    <w:rsid w:val="00617053"/>
    <w:rsid w:val="0061706D"/>
    <w:rsid w:val="00617544"/>
    <w:rsid w:val="00617E84"/>
    <w:rsid w:val="00620304"/>
    <w:rsid w:val="006203CD"/>
    <w:rsid w:val="006203DA"/>
    <w:rsid w:val="006204C0"/>
    <w:rsid w:val="00620793"/>
    <w:rsid w:val="006207D2"/>
    <w:rsid w:val="00621282"/>
    <w:rsid w:val="00621438"/>
    <w:rsid w:val="006216FA"/>
    <w:rsid w:val="0062194F"/>
    <w:rsid w:val="00621C24"/>
    <w:rsid w:val="006229ED"/>
    <w:rsid w:val="00622B2B"/>
    <w:rsid w:val="00622D7A"/>
    <w:rsid w:val="00623450"/>
    <w:rsid w:val="006238DC"/>
    <w:rsid w:val="00623C1D"/>
    <w:rsid w:val="00624631"/>
    <w:rsid w:val="0062463E"/>
    <w:rsid w:val="006249B7"/>
    <w:rsid w:val="006249FA"/>
    <w:rsid w:val="00625A21"/>
    <w:rsid w:val="00625AA7"/>
    <w:rsid w:val="00625BD6"/>
    <w:rsid w:val="00625DFD"/>
    <w:rsid w:val="00626120"/>
    <w:rsid w:val="006261E7"/>
    <w:rsid w:val="00626405"/>
    <w:rsid w:val="006264DB"/>
    <w:rsid w:val="00626927"/>
    <w:rsid w:val="00626CB8"/>
    <w:rsid w:val="00626CD5"/>
    <w:rsid w:val="00626D22"/>
    <w:rsid w:val="00626E2B"/>
    <w:rsid w:val="00626EC2"/>
    <w:rsid w:val="006271FA"/>
    <w:rsid w:val="0062730E"/>
    <w:rsid w:val="00627766"/>
    <w:rsid w:val="0062784A"/>
    <w:rsid w:val="00627D83"/>
    <w:rsid w:val="00630631"/>
    <w:rsid w:val="00630D59"/>
    <w:rsid w:val="00630E96"/>
    <w:rsid w:val="0063113D"/>
    <w:rsid w:val="00631443"/>
    <w:rsid w:val="00631487"/>
    <w:rsid w:val="00631AA9"/>
    <w:rsid w:val="00631E9C"/>
    <w:rsid w:val="0063216B"/>
    <w:rsid w:val="006324A5"/>
    <w:rsid w:val="0063294D"/>
    <w:rsid w:val="00632D2C"/>
    <w:rsid w:val="006332EF"/>
    <w:rsid w:val="0063336A"/>
    <w:rsid w:val="00633485"/>
    <w:rsid w:val="006337EC"/>
    <w:rsid w:val="00633DDD"/>
    <w:rsid w:val="00633F3B"/>
    <w:rsid w:val="0063445A"/>
    <w:rsid w:val="006344D0"/>
    <w:rsid w:val="00634786"/>
    <w:rsid w:val="00634E8C"/>
    <w:rsid w:val="006358B8"/>
    <w:rsid w:val="00635ECB"/>
    <w:rsid w:val="00635F4E"/>
    <w:rsid w:val="0063652A"/>
    <w:rsid w:val="00636B38"/>
    <w:rsid w:val="00636DEC"/>
    <w:rsid w:val="0063717F"/>
    <w:rsid w:val="00637413"/>
    <w:rsid w:val="00637951"/>
    <w:rsid w:val="00640024"/>
    <w:rsid w:val="006402B0"/>
    <w:rsid w:val="006405CF"/>
    <w:rsid w:val="006407ED"/>
    <w:rsid w:val="006407F3"/>
    <w:rsid w:val="006408E7"/>
    <w:rsid w:val="00641081"/>
    <w:rsid w:val="006410D4"/>
    <w:rsid w:val="00641736"/>
    <w:rsid w:val="00641E42"/>
    <w:rsid w:val="00641F76"/>
    <w:rsid w:val="006420BE"/>
    <w:rsid w:val="00642183"/>
    <w:rsid w:val="00642568"/>
    <w:rsid w:val="00642752"/>
    <w:rsid w:val="00642A9B"/>
    <w:rsid w:val="00643117"/>
    <w:rsid w:val="006438B6"/>
    <w:rsid w:val="00643C5B"/>
    <w:rsid w:val="006441AE"/>
    <w:rsid w:val="006443D0"/>
    <w:rsid w:val="00644555"/>
    <w:rsid w:val="00644A68"/>
    <w:rsid w:val="00644CE2"/>
    <w:rsid w:val="00645078"/>
    <w:rsid w:val="0064509D"/>
    <w:rsid w:val="006454CC"/>
    <w:rsid w:val="00645D72"/>
    <w:rsid w:val="00645DA4"/>
    <w:rsid w:val="00646065"/>
    <w:rsid w:val="00646144"/>
    <w:rsid w:val="00647DD5"/>
    <w:rsid w:val="00650344"/>
    <w:rsid w:val="00650389"/>
    <w:rsid w:val="00650BE5"/>
    <w:rsid w:val="00650BFF"/>
    <w:rsid w:val="00650C21"/>
    <w:rsid w:val="00650E22"/>
    <w:rsid w:val="00651BF4"/>
    <w:rsid w:val="006525BD"/>
    <w:rsid w:val="006527D7"/>
    <w:rsid w:val="00652A79"/>
    <w:rsid w:val="0065316C"/>
    <w:rsid w:val="006533CA"/>
    <w:rsid w:val="006533F1"/>
    <w:rsid w:val="006534ED"/>
    <w:rsid w:val="00653A08"/>
    <w:rsid w:val="00653E27"/>
    <w:rsid w:val="00654D49"/>
    <w:rsid w:val="0065516D"/>
    <w:rsid w:val="006555B4"/>
    <w:rsid w:val="00655B48"/>
    <w:rsid w:val="006564DF"/>
    <w:rsid w:val="00656F1A"/>
    <w:rsid w:val="00657015"/>
    <w:rsid w:val="0065716B"/>
    <w:rsid w:val="006571EC"/>
    <w:rsid w:val="0065741C"/>
    <w:rsid w:val="0065761C"/>
    <w:rsid w:val="006576F6"/>
    <w:rsid w:val="0065794F"/>
    <w:rsid w:val="0066017D"/>
    <w:rsid w:val="00660CE3"/>
    <w:rsid w:val="006610A6"/>
    <w:rsid w:val="006611F9"/>
    <w:rsid w:val="00661B9B"/>
    <w:rsid w:val="00661CB2"/>
    <w:rsid w:val="006621BB"/>
    <w:rsid w:val="006627BE"/>
    <w:rsid w:val="00662B18"/>
    <w:rsid w:val="0066318B"/>
    <w:rsid w:val="0066388D"/>
    <w:rsid w:val="006644D1"/>
    <w:rsid w:val="00664E2C"/>
    <w:rsid w:val="006651E1"/>
    <w:rsid w:val="006653BD"/>
    <w:rsid w:val="006653F6"/>
    <w:rsid w:val="00665D1F"/>
    <w:rsid w:val="00665D4D"/>
    <w:rsid w:val="00665F91"/>
    <w:rsid w:val="0066655E"/>
    <w:rsid w:val="0066751C"/>
    <w:rsid w:val="00667F16"/>
    <w:rsid w:val="0067059C"/>
    <w:rsid w:val="00670988"/>
    <w:rsid w:val="00670C96"/>
    <w:rsid w:val="00670EE5"/>
    <w:rsid w:val="006715C9"/>
    <w:rsid w:val="00671B85"/>
    <w:rsid w:val="00671F18"/>
    <w:rsid w:val="006731BF"/>
    <w:rsid w:val="00673255"/>
    <w:rsid w:val="006734F4"/>
    <w:rsid w:val="006734F6"/>
    <w:rsid w:val="006738BB"/>
    <w:rsid w:val="00673DF4"/>
    <w:rsid w:val="0067403A"/>
    <w:rsid w:val="0067484B"/>
    <w:rsid w:val="006749F3"/>
    <w:rsid w:val="00674F3D"/>
    <w:rsid w:val="00675199"/>
    <w:rsid w:val="00675670"/>
    <w:rsid w:val="00675823"/>
    <w:rsid w:val="00675B62"/>
    <w:rsid w:val="00675B91"/>
    <w:rsid w:val="00675C6D"/>
    <w:rsid w:val="0067647B"/>
    <w:rsid w:val="006765AF"/>
    <w:rsid w:val="00676B12"/>
    <w:rsid w:val="00676E0F"/>
    <w:rsid w:val="00676ED7"/>
    <w:rsid w:val="006771FD"/>
    <w:rsid w:val="00677736"/>
    <w:rsid w:val="00677BF4"/>
    <w:rsid w:val="0068049E"/>
    <w:rsid w:val="00680664"/>
    <w:rsid w:val="006812E9"/>
    <w:rsid w:val="00681381"/>
    <w:rsid w:val="0068156A"/>
    <w:rsid w:val="00681A92"/>
    <w:rsid w:val="0068210E"/>
    <w:rsid w:val="00682981"/>
    <w:rsid w:val="00682C10"/>
    <w:rsid w:val="0068340D"/>
    <w:rsid w:val="006835F5"/>
    <w:rsid w:val="00683CE5"/>
    <w:rsid w:val="00683D27"/>
    <w:rsid w:val="00684186"/>
    <w:rsid w:val="00684B20"/>
    <w:rsid w:val="006853CF"/>
    <w:rsid w:val="00685FB5"/>
    <w:rsid w:val="00685FED"/>
    <w:rsid w:val="0068644A"/>
    <w:rsid w:val="00686492"/>
    <w:rsid w:val="00686802"/>
    <w:rsid w:val="0068687A"/>
    <w:rsid w:val="00686BDF"/>
    <w:rsid w:val="00687278"/>
    <w:rsid w:val="00687610"/>
    <w:rsid w:val="00687C1B"/>
    <w:rsid w:val="006904F9"/>
    <w:rsid w:val="00690580"/>
    <w:rsid w:val="00690826"/>
    <w:rsid w:val="00690973"/>
    <w:rsid w:val="00690B51"/>
    <w:rsid w:val="00690C93"/>
    <w:rsid w:val="00691046"/>
    <w:rsid w:val="006926B6"/>
    <w:rsid w:val="00692908"/>
    <w:rsid w:val="00692EB5"/>
    <w:rsid w:val="00693292"/>
    <w:rsid w:val="00693606"/>
    <w:rsid w:val="00694129"/>
    <w:rsid w:val="00694157"/>
    <w:rsid w:val="00694FFF"/>
    <w:rsid w:val="006957E2"/>
    <w:rsid w:val="00695D5A"/>
    <w:rsid w:val="006963B6"/>
    <w:rsid w:val="006963EB"/>
    <w:rsid w:val="00696B84"/>
    <w:rsid w:val="0069714B"/>
    <w:rsid w:val="00697341"/>
    <w:rsid w:val="006A0138"/>
    <w:rsid w:val="006A04C4"/>
    <w:rsid w:val="006A0642"/>
    <w:rsid w:val="006A0D13"/>
    <w:rsid w:val="006A11C4"/>
    <w:rsid w:val="006A1874"/>
    <w:rsid w:val="006A19DD"/>
    <w:rsid w:val="006A35A2"/>
    <w:rsid w:val="006A35ED"/>
    <w:rsid w:val="006A3C83"/>
    <w:rsid w:val="006A3DA6"/>
    <w:rsid w:val="006A48CC"/>
    <w:rsid w:val="006A4C30"/>
    <w:rsid w:val="006A56DF"/>
    <w:rsid w:val="006A5959"/>
    <w:rsid w:val="006A5D68"/>
    <w:rsid w:val="006A5FC5"/>
    <w:rsid w:val="006A6443"/>
    <w:rsid w:val="006A72E0"/>
    <w:rsid w:val="006A76BA"/>
    <w:rsid w:val="006A7E7C"/>
    <w:rsid w:val="006B0077"/>
    <w:rsid w:val="006B022A"/>
    <w:rsid w:val="006B0875"/>
    <w:rsid w:val="006B0CDA"/>
    <w:rsid w:val="006B11F2"/>
    <w:rsid w:val="006B1393"/>
    <w:rsid w:val="006B1813"/>
    <w:rsid w:val="006B196A"/>
    <w:rsid w:val="006B1E14"/>
    <w:rsid w:val="006B1EB8"/>
    <w:rsid w:val="006B1FD2"/>
    <w:rsid w:val="006B2483"/>
    <w:rsid w:val="006B2494"/>
    <w:rsid w:val="006B268C"/>
    <w:rsid w:val="006B292F"/>
    <w:rsid w:val="006B2D9D"/>
    <w:rsid w:val="006B2F73"/>
    <w:rsid w:val="006B2FC4"/>
    <w:rsid w:val="006B331C"/>
    <w:rsid w:val="006B36B0"/>
    <w:rsid w:val="006B3B52"/>
    <w:rsid w:val="006B40E5"/>
    <w:rsid w:val="006B41B0"/>
    <w:rsid w:val="006B42F7"/>
    <w:rsid w:val="006B454B"/>
    <w:rsid w:val="006B49C4"/>
    <w:rsid w:val="006B4BFA"/>
    <w:rsid w:val="006B58CA"/>
    <w:rsid w:val="006B5B27"/>
    <w:rsid w:val="006B65B7"/>
    <w:rsid w:val="006B67F9"/>
    <w:rsid w:val="006B6919"/>
    <w:rsid w:val="006B6B82"/>
    <w:rsid w:val="006B77A3"/>
    <w:rsid w:val="006B7EE5"/>
    <w:rsid w:val="006C00EF"/>
    <w:rsid w:val="006C0106"/>
    <w:rsid w:val="006C0AE6"/>
    <w:rsid w:val="006C0C06"/>
    <w:rsid w:val="006C103E"/>
    <w:rsid w:val="006C10F8"/>
    <w:rsid w:val="006C15AA"/>
    <w:rsid w:val="006C1677"/>
    <w:rsid w:val="006C19A2"/>
    <w:rsid w:val="006C1D09"/>
    <w:rsid w:val="006C2540"/>
    <w:rsid w:val="006C2B06"/>
    <w:rsid w:val="006C2C6C"/>
    <w:rsid w:val="006C2D21"/>
    <w:rsid w:val="006C313E"/>
    <w:rsid w:val="006C3290"/>
    <w:rsid w:val="006C3689"/>
    <w:rsid w:val="006C37D5"/>
    <w:rsid w:val="006C387E"/>
    <w:rsid w:val="006C3902"/>
    <w:rsid w:val="006C40D2"/>
    <w:rsid w:val="006C4578"/>
    <w:rsid w:val="006C46A8"/>
    <w:rsid w:val="006C477B"/>
    <w:rsid w:val="006C4784"/>
    <w:rsid w:val="006C4859"/>
    <w:rsid w:val="006C489F"/>
    <w:rsid w:val="006C48E2"/>
    <w:rsid w:val="006C4AF9"/>
    <w:rsid w:val="006C4FD4"/>
    <w:rsid w:val="006C5022"/>
    <w:rsid w:val="006C5456"/>
    <w:rsid w:val="006C58B3"/>
    <w:rsid w:val="006C5B55"/>
    <w:rsid w:val="006C6369"/>
    <w:rsid w:val="006C6376"/>
    <w:rsid w:val="006C6955"/>
    <w:rsid w:val="006C7206"/>
    <w:rsid w:val="006C7D07"/>
    <w:rsid w:val="006D0C20"/>
    <w:rsid w:val="006D11F5"/>
    <w:rsid w:val="006D127E"/>
    <w:rsid w:val="006D12CD"/>
    <w:rsid w:val="006D1C22"/>
    <w:rsid w:val="006D27E0"/>
    <w:rsid w:val="006D3857"/>
    <w:rsid w:val="006D4477"/>
    <w:rsid w:val="006D4571"/>
    <w:rsid w:val="006D5004"/>
    <w:rsid w:val="006D510D"/>
    <w:rsid w:val="006D624D"/>
    <w:rsid w:val="006D64D3"/>
    <w:rsid w:val="006D6718"/>
    <w:rsid w:val="006D67C3"/>
    <w:rsid w:val="006D6BF7"/>
    <w:rsid w:val="006D6E22"/>
    <w:rsid w:val="006D6E38"/>
    <w:rsid w:val="006D7C35"/>
    <w:rsid w:val="006D7DA5"/>
    <w:rsid w:val="006E0091"/>
    <w:rsid w:val="006E0FD5"/>
    <w:rsid w:val="006E1463"/>
    <w:rsid w:val="006E166A"/>
    <w:rsid w:val="006E1873"/>
    <w:rsid w:val="006E1A29"/>
    <w:rsid w:val="006E2E71"/>
    <w:rsid w:val="006E30C0"/>
    <w:rsid w:val="006E37B1"/>
    <w:rsid w:val="006E3943"/>
    <w:rsid w:val="006E3B78"/>
    <w:rsid w:val="006E40FD"/>
    <w:rsid w:val="006E43FC"/>
    <w:rsid w:val="006E4579"/>
    <w:rsid w:val="006E4809"/>
    <w:rsid w:val="006E4883"/>
    <w:rsid w:val="006E545F"/>
    <w:rsid w:val="006E558F"/>
    <w:rsid w:val="006E578E"/>
    <w:rsid w:val="006E5C5C"/>
    <w:rsid w:val="006E691E"/>
    <w:rsid w:val="006E700F"/>
    <w:rsid w:val="006E7D19"/>
    <w:rsid w:val="006E7F0C"/>
    <w:rsid w:val="006F00F7"/>
    <w:rsid w:val="006F0151"/>
    <w:rsid w:val="006F02A0"/>
    <w:rsid w:val="006F06E6"/>
    <w:rsid w:val="006F08B4"/>
    <w:rsid w:val="006F0B42"/>
    <w:rsid w:val="006F0D5B"/>
    <w:rsid w:val="006F0E16"/>
    <w:rsid w:val="006F1CA8"/>
    <w:rsid w:val="006F22C1"/>
    <w:rsid w:val="006F2989"/>
    <w:rsid w:val="006F35EC"/>
    <w:rsid w:val="006F4479"/>
    <w:rsid w:val="006F44C4"/>
    <w:rsid w:val="006F4702"/>
    <w:rsid w:val="006F4721"/>
    <w:rsid w:val="006F479F"/>
    <w:rsid w:val="006F4B80"/>
    <w:rsid w:val="006F5197"/>
    <w:rsid w:val="006F5662"/>
    <w:rsid w:val="006F5742"/>
    <w:rsid w:val="006F5A34"/>
    <w:rsid w:val="006F5A60"/>
    <w:rsid w:val="006F61D0"/>
    <w:rsid w:val="006F6D17"/>
    <w:rsid w:val="006F7A03"/>
    <w:rsid w:val="00700E9C"/>
    <w:rsid w:val="0070165B"/>
    <w:rsid w:val="00701BA6"/>
    <w:rsid w:val="00702110"/>
    <w:rsid w:val="0070247F"/>
    <w:rsid w:val="007025C6"/>
    <w:rsid w:val="00702680"/>
    <w:rsid w:val="00703371"/>
    <w:rsid w:val="00703412"/>
    <w:rsid w:val="00703D4B"/>
    <w:rsid w:val="00704093"/>
    <w:rsid w:val="00704485"/>
    <w:rsid w:val="0070471B"/>
    <w:rsid w:val="00705984"/>
    <w:rsid w:val="00705C26"/>
    <w:rsid w:val="007061B7"/>
    <w:rsid w:val="007068C0"/>
    <w:rsid w:val="00706ADC"/>
    <w:rsid w:val="00706F0C"/>
    <w:rsid w:val="00706F5F"/>
    <w:rsid w:val="007070DD"/>
    <w:rsid w:val="007071CE"/>
    <w:rsid w:val="0070722A"/>
    <w:rsid w:val="007074DA"/>
    <w:rsid w:val="007077D5"/>
    <w:rsid w:val="00707A79"/>
    <w:rsid w:val="00707F7F"/>
    <w:rsid w:val="0071005D"/>
    <w:rsid w:val="007107A8"/>
    <w:rsid w:val="00710A66"/>
    <w:rsid w:val="007112C5"/>
    <w:rsid w:val="00711718"/>
    <w:rsid w:val="0071181E"/>
    <w:rsid w:val="0071191F"/>
    <w:rsid w:val="00711A37"/>
    <w:rsid w:val="00711E52"/>
    <w:rsid w:val="00711EE7"/>
    <w:rsid w:val="0071225B"/>
    <w:rsid w:val="007124CD"/>
    <w:rsid w:val="007125CC"/>
    <w:rsid w:val="0071289A"/>
    <w:rsid w:val="00712DDB"/>
    <w:rsid w:val="00712DE7"/>
    <w:rsid w:val="007133CA"/>
    <w:rsid w:val="00713804"/>
    <w:rsid w:val="00713A32"/>
    <w:rsid w:val="00713ED2"/>
    <w:rsid w:val="007146BF"/>
    <w:rsid w:val="00715631"/>
    <w:rsid w:val="007161A2"/>
    <w:rsid w:val="0071653C"/>
    <w:rsid w:val="0071656B"/>
    <w:rsid w:val="0071678A"/>
    <w:rsid w:val="00716BAA"/>
    <w:rsid w:val="00717548"/>
    <w:rsid w:val="00717868"/>
    <w:rsid w:val="007178EE"/>
    <w:rsid w:val="00717B4D"/>
    <w:rsid w:val="00717F94"/>
    <w:rsid w:val="007201B0"/>
    <w:rsid w:val="007213C5"/>
    <w:rsid w:val="00721580"/>
    <w:rsid w:val="00721F76"/>
    <w:rsid w:val="007222A3"/>
    <w:rsid w:val="007233F5"/>
    <w:rsid w:val="00723992"/>
    <w:rsid w:val="00723BE9"/>
    <w:rsid w:val="0072464A"/>
    <w:rsid w:val="007246BE"/>
    <w:rsid w:val="0072539C"/>
    <w:rsid w:val="00725C80"/>
    <w:rsid w:val="00725F61"/>
    <w:rsid w:val="00726340"/>
    <w:rsid w:val="00726D01"/>
    <w:rsid w:val="00726D19"/>
    <w:rsid w:val="00726EF0"/>
    <w:rsid w:val="00727356"/>
    <w:rsid w:val="00727823"/>
    <w:rsid w:val="00727BC1"/>
    <w:rsid w:val="00730541"/>
    <w:rsid w:val="007305FF"/>
    <w:rsid w:val="007309A5"/>
    <w:rsid w:val="00730B3A"/>
    <w:rsid w:val="0073104C"/>
    <w:rsid w:val="00731326"/>
    <w:rsid w:val="00731385"/>
    <w:rsid w:val="007314C1"/>
    <w:rsid w:val="00731924"/>
    <w:rsid w:val="00731C9A"/>
    <w:rsid w:val="0073241E"/>
    <w:rsid w:val="00732439"/>
    <w:rsid w:val="0073332A"/>
    <w:rsid w:val="007338FC"/>
    <w:rsid w:val="007339B2"/>
    <w:rsid w:val="00733D7F"/>
    <w:rsid w:val="00734AFF"/>
    <w:rsid w:val="00734DA6"/>
    <w:rsid w:val="00735037"/>
    <w:rsid w:val="00735212"/>
    <w:rsid w:val="007357F8"/>
    <w:rsid w:val="00736980"/>
    <w:rsid w:val="00736A11"/>
    <w:rsid w:val="00736C1A"/>
    <w:rsid w:val="00736E9D"/>
    <w:rsid w:val="007375A7"/>
    <w:rsid w:val="0073762A"/>
    <w:rsid w:val="00740839"/>
    <w:rsid w:val="00740863"/>
    <w:rsid w:val="007414B6"/>
    <w:rsid w:val="00741897"/>
    <w:rsid w:val="00741DE5"/>
    <w:rsid w:val="00742199"/>
    <w:rsid w:val="00742D91"/>
    <w:rsid w:val="00742EA7"/>
    <w:rsid w:val="00742FEB"/>
    <w:rsid w:val="00743094"/>
    <w:rsid w:val="0074322B"/>
    <w:rsid w:val="0074358F"/>
    <w:rsid w:val="007437D9"/>
    <w:rsid w:val="0074407A"/>
    <w:rsid w:val="007445B1"/>
    <w:rsid w:val="00744A21"/>
    <w:rsid w:val="00744AB3"/>
    <w:rsid w:val="00744E19"/>
    <w:rsid w:val="007457EE"/>
    <w:rsid w:val="00745CDE"/>
    <w:rsid w:val="00745ED5"/>
    <w:rsid w:val="00745FC3"/>
    <w:rsid w:val="00746008"/>
    <w:rsid w:val="00746873"/>
    <w:rsid w:val="00746A74"/>
    <w:rsid w:val="0074714C"/>
    <w:rsid w:val="0074757A"/>
    <w:rsid w:val="00747DE2"/>
    <w:rsid w:val="00747F80"/>
    <w:rsid w:val="007500BA"/>
    <w:rsid w:val="00750164"/>
    <w:rsid w:val="007503F8"/>
    <w:rsid w:val="0075096E"/>
    <w:rsid w:val="007515B3"/>
    <w:rsid w:val="00751819"/>
    <w:rsid w:val="00751F63"/>
    <w:rsid w:val="007529E3"/>
    <w:rsid w:val="00752BB4"/>
    <w:rsid w:val="00753DEE"/>
    <w:rsid w:val="00753F4D"/>
    <w:rsid w:val="00754321"/>
    <w:rsid w:val="007543F4"/>
    <w:rsid w:val="00754DB7"/>
    <w:rsid w:val="00754EBC"/>
    <w:rsid w:val="00754FDA"/>
    <w:rsid w:val="00755267"/>
    <w:rsid w:val="007552E8"/>
    <w:rsid w:val="007554F9"/>
    <w:rsid w:val="007557DD"/>
    <w:rsid w:val="007557E2"/>
    <w:rsid w:val="007558DB"/>
    <w:rsid w:val="007559A9"/>
    <w:rsid w:val="00755DF6"/>
    <w:rsid w:val="00755E6E"/>
    <w:rsid w:val="00755EC6"/>
    <w:rsid w:val="00755EFA"/>
    <w:rsid w:val="00756362"/>
    <w:rsid w:val="00756D29"/>
    <w:rsid w:val="0075717A"/>
    <w:rsid w:val="007572B2"/>
    <w:rsid w:val="007573E7"/>
    <w:rsid w:val="00757C76"/>
    <w:rsid w:val="007602E3"/>
    <w:rsid w:val="0076048D"/>
    <w:rsid w:val="00760517"/>
    <w:rsid w:val="00760868"/>
    <w:rsid w:val="007608AA"/>
    <w:rsid w:val="00760926"/>
    <w:rsid w:val="0076093B"/>
    <w:rsid w:val="00760D80"/>
    <w:rsid w:val="00760F27"/>
    <w:rsid w:val="0076115E"/>
    <w:rsid w:val="007615C6"/>
    <w:rsid w:val="00762312"/>
    <w:rsid w:val="007626FC"/>
    <w:rsid w:val="0076276F"/>
    <w:rsid w:val="00762D4B"/>
    <w:rsid w:val="00762D4E"/>
    <w:rsid w:val="00762DAA"/>
    <w:rsid w:val="00762E0F"/>
    <w:rsid w:val="0076300E"/>
    <w:rsid w:val="0076316C"/>
    <w:rsid w:val="00763B21"/>
    <w:rsid w:val="00764D42"/>
    <w:rsid w:val="00764D6D"/>
    <w:rsid w:val="0076515B"/>
    <w:rsid w:val="007654F8"/>
    <w:rsid w:val="00765923"/>
    <w:rsid w:val="00765962"/>
    <w:rsid w:val="00765B3D"/>
    <w:rsid w:val="00766172"/>
    <w:rsid w:val="007664BF"/>
    <w:rsid w:val="0076678E"/>
    <w:rsid w:val="00766902"/>
    <w:rsid w:val="00766CAC"/>
    <w:rsid w:val="0076730F"/>
    <w:rsid w:val="007675E6"/>
    <w:rsid w:val="00767AAC"/>
    <w:rsid w:val="007701C0"/>
    <w:rsid w:val="00770417"/>
    <w:rsid w:val="00770607"/>
    <w:rsid w:val="007707B8"/>
    <w:rsid w:val="007711C7"/>
    <w:rsid w:val="007712F9"/>
    <w:rsid w:val="007714D5"/>
    <w:rsid w:val="00771A5E"/>
    <w:rsid w:val="00771BF1"/>
    <w:rsid w:val="007722D2"/>
    <w:rsid w:val="007722EA"/>
    <w:rsid w:val="0077267C"/>
    <w:rsid w:val="007738AE"/>
    <w:rsid w:val="0077394A"/>
    <w:rsid w:val="00773AB4"/>
    <w:rsid w:val="007740EB"/>
    <w:rsid w:val="0077474C"/>
    <w:rsid w:val="0077529C"/>
    <w:rsid w:val="007754C3"/>
    <w:rsid w:val="00775E13"/>
    <w:rsid w:val="00775EB6"/>
    <w:rsid w:val="00776292"/>
    <w:rsid w:val="00776822"/>
    <w:rsid w:val="00777931"/>
    <w:rsid w:val="00777BCB"/>
    <w:rsid w:val="00777DEB"/>
    <w:rsid w:val="00777E49"/>
    <w:rsid w:val="007806EA"/>
    <w:rsid w:val="00780774"/>
    <w:rsid w:val="0078080B"/>
    <w:rsid w:val="00780E6F"/>
    <w:rsid w:val="00782384"/>
    <w:rsid w:val="007823DB"/>
    <w:rsid w:val="00782504"/>
    <w:rsid w:val="00782F0C"/>
    <w:rsid w:val="00783BF8"/>
    <w:rsid w:val="00784017"/>
    <w:rsid w:val="00784370"/>
    <w:rsid w:val="0078455E"/>
    <w:rsid w:val="00784653"/>
    <w:rsid w:val="00784999"/>
    <w:rsid w:val="00784B04"/>
    <w:rsid w:val="00784C86"/>
    <w:rsid w:val="00784DD6"/>
    <w:rsid w:val="00784F29"/>
    <w:rsid w:val="0078573B"/>
    <w:rsid w:val="00785873"/>
    <w:rsid w:val="00785DD6"/>
    <w:rsid w:val="00785E88"/>
    <w:rsid w:val="0078642E"/>
    <w:rsid w:val="007866A0"/>
    <w:rsid w:val="007866E5"/>
    <w:rsid w:val="007874D9"/>
    <w:rsid w:val="00787978"/>
    <w:rsid w:val="0078798A"/>
    <w:rsid w:val="00787E23"/>
    <w:rsid w:val="00790334"/>
    <w:rsid w:val="007907E1"/>
    <w:rsid w:val="007910B5"/>
    <w:rsid w:val="0079119C"/>
    <w:rsid w:val="0079129F"/>
    <w:rsid w:val="00791938"/>
    <w:rsid w:val="00791BBB"/>
    <w:rsid w:val="00791E60"/>
    <w:rsid w:val="00792424"/>
    <w:rsid w:val="00792BE1"/>
    <w:rsid w:val="00792FBB"/>
    <w:rsid w:val="00793414"/>
    <w:rsid w:val="007939C5"/>
    <w:rsid w:val="00793CFA"/>
    <w:rsid w:val="00794124"/>
    <w:rsid w:val="00794244"/>
    <w:rsid w:val="007947E4"/>
    <w:rsid w:val="00794915"/>
    <w:rsid w:val="00795110"/>
    <w:rsid w:val="0079687B"/>
    <w:rsid w:val="00796F4A"/>
    <w:rsid w:val="00797004"/>
    <w:rsid w:val="007971D4"/>
    <w:rsid w:val="00797361"/>
    <w:rsid w:val="00797C81"/>
    <w:rsid w:val="007A029E"/>
    <w:rsid w:val="007A0655"/>
    <w:rsid w:val="007A0721"/>
    <w:rsid w:val="007A0EFB"/>
    <w:rsid w:val="007A100C"/>
    <w:rsid w:val="007A1145"/>
    <w:rsid w:val="007A1623"/>
    <w:rsid w:val="007A16B8"/>
    <w:rsid w:val="007A1DBD"/>
    <w:rsid w:val="007A1DCD"/>
    <w:rsid w:val="007A25C6"/>
    <w:rsid w:val="007A27DE"/>
    <w:rsid w:val="007A2823"/>
    <w:rsid w:val="007A31AD"/>
    <w:rsid w:val="007A371D"/>
    <w:rsid w:val="007A38B8"/>
    <w:rsid w:val="007A404D"/>
    <w:rsid w:val="007A43DA"/>
    <w:rsid w:val="007A440A"/>
    <w:rsid w:val="007A4842"/>
    <w:rsid w:val="007A4909"/>
    <w:rsid w:val="007A5716"/>
    <w:rsid w:val="007A5E4D"/>
    <w:rsid w:val="007A6EE2"/>
    <w:rsid w:val="007A6F4C"/>
    <w:rsid w:val="007A6FD7"/>
    <w:rsid w:val="007B039A"/>
    <w:rsid w:val="007B0C30"/>
    <w:rsid w:val="007B0F80"/>
    <w:rsid w:val="007B1292"/>
    <w:rsid w:val="007B150F"/>
    <w:rsid w:val="007B1EEB"/>
    <w:rsid w:val="007B232C"/>
    <w:rsid w:val="007B23AE"/>
    <w:rsid w:val="007B264F"/>
    <w:rsid w:val="007B3159"/>
    <w:rsid w:val="007B31B9"/>
    <w:rsid w:val="007B378D"/>
    <w:rsid w:val="007B3FAB"/>
    <w:rsid w:val="007B4000"/>
    <w:rsid w:val="007B46FA"/>
    <w:rsid w:val="007B6603"/>
    <w:rsid w:val="007B700F"/>
    <w:rsid w:val="007B70B3"/>
    <w:rsid w:val="007C0A0F"/>
    <w:rsid w:val="007C1879"/>
    <w:rsid w:val="007C1B5F"/>
    <w:rsid w:val="007C1D22"/>
    <w:rsid w:val="007C1EC2"/>
    <w:rsid w:val="007C29C8"/>
    <w:rsid w:val="007C2A0A"/>
    <w:rsid w:val="007C2EC9"/>
    <w:rsid w:val="007C321B"/>
    <w:rsid w:val="007C332D"/>
    <w:rsid w:val="007C33C4"/>
    <w:rsid w:val="007C34B0"/>
    <w:rsid w:val="007C387B"/>
    <w:rsid w:val="007C3ABA"/>
    <w:rsid w:val="007C3D47"/>
    <w:rsid w:val="007C40C5"/>
    <w:rsid w:val="007C411A"/>
    <w:rsid w:val="007C4399"/>
    <w:rsid w:val="007C4E80"/>
    <w:rsid w:val="007C55F0"/>
    <w:rsid w:val="007C58FF"/>
    <w:rsid w:val="007C5C5A"/>
    <w:rsid w:val="007C5E6C"/>
    <w:rsid w:val="007C5FB5"/>
    <w:rsid w:val="007C63CB"/>
    <w:rsid w:val="007C63F3"/>
    <w:rsid w:val="007C63F4"/>
    <w:rsid w:val="007C6413"/>
    <w:rsid w:val="007C644A"/>
    <w:rsid w:val="007C6518"/>
    <w:rsid w:val="007C6540"/>
    <w:rsid w:val="007C7090"/>
    <w:rsid w:val="007C75B9"/>
    <w:rsid w:val="007C7854"/>
    <w:rsid w:val="007C79C8"/>
    <w:rsid w:val="007C7DA3"/>
    <w:rsid w:val="007C7DF4"/>
    <w:rsid w:val="007D0952"/>
    <w:rsid w:val="007D09CA"/>
    <w:rsid w:val="007D0B6F"/>
    <w:rsid w:val="007D0BA1"/>
    <w:rsid w:val="007D0BF0"/>
    <w:rsid w:val="007D122A"/>
    <w:rsid w:val="007D13A1"/>
    <w:rsid w:val="007D16ED"/>
    <w:rsid w:val="007D184B"/>
    <w:rsid w:val="007D1BAB"/>
    <w:rsid w:val="007D293D"/>
    <w:rsid w:val="007D323E"/>
    <w:rsid w:val="007D32E0"/>
    <w:rsid w:val="007D36CB"/>
    <w:rsid w:val="007D3BAF"/>
    <w:rsid w:val="007D4705"/>
    <w:rsid w:val="007D4E76"/>
    <w:rsid w:val="007D4F98"/>
    <w:rsid w:val="007D5387"/>
    <w:rsid w:val="007D53EA"/>
    <w:rsid w:val="007D549A"/>
    <w:rsid w:val="007D5F42"/>
    <w:rsid w:val="007D6261"/>
    <w:rsid w:val="007D6442"/>
    <w:rsid w:val="007D6C54"/>
    <w:rsid w:val="007D6D01"/>
    <w:rsid w:val="007D7312"/>
    <w:rsid w:val="007D7619"/>
    <w:rsid w:val="007D76CF"/>
    <w:rsid w:val="007E0233"/>
    <w:rsid w:val="007E0AB0"/>
    <w:rsid w:val="007E11EC"/>
    <w:rsid w:val="007E1678"/>
    <w:rsid w:val="007E1690"/>
    <w:rsid w:val="007E2178"/>
    <w:rsid w:val="007E26B9"/>
    <w:rsid w:val="007E27FF"/>
    <w:rsid w:val="007E295B"/>
    <w:rsid w:val="007E2DE7"/>
    <w:rsid w:val="007E2E00"/>
    <w:rsid w:val="007E37F7"/>
    <w:rsid w:val="007E3D1A"/>
    <w:rsid w:val="007E3EFE"/>
    <w:rsid w:val="007E42A6"/>
    <w:rsid w:val="007E43C1"/>
    <w:rsid w:val="007E44C1"/>
    <w:rsid w:val="007E45A7"/>
    <w:rsid w:val="007E4BC6"/>
    <w:rsid w:val="007E4E20"/>
    <w:rsid w:val="007E4E49"/>
    <w:rsid w:val="007E51C8"/>
    <w:rsid w:val="007E5B49"/>
    <w:rsid w:val="007E5FC0"/>
    <w:rsid w:val="007E603D"/>
    <w:rsid w:val="007E714E"/>
    <w:rsid w:val="007E793B"/>
    <w:rsid w:val="007E7B41"/>
    <w:rsid w:val="007F03C0"/>
    <w:rsid w:val="007F1379"/>
    <w:rsid w:val="007F1814"/>
    <w:rsid w:val="007F197A"/>
    <w:rsid w:val="007F1C52"/>
    <w:rsid w:val="007F1D7E"/>
    <w:rsid w:val="007F2086"/>
    <w:rsid w:val="007F22C2"/>
    <w:rsid w:val="007F23EB"/>
    <w:rsid w:val="007F23F2"/>
    <w:rsid w:val="007F24D1"/>
    <w:rsid w:val="007F32C2"/>
    <w:rsid w:val="007F34AD"/>
    <w:rsid w:val="007F38DC"/>
    <w:rsid w:val="007F3C39"/>
    <w:rsid w:val="007F43CF"/>
    <w:rsid w:val="007F44D3"/>
    <w:rsid w:val="007F5795"/>
    <w:rsid w:val="007F5876"/>
    <w:rsid w:val="007F61D3"/>
    <w:rsid w:val="007F62D5"/>
    <w:rsid w:val="007F6C66"/>
    <w:rsid w:val="007F6F69"/>
    <w:rsid w:val="007F7882"/>
    <w:rsid w:val="007F7FC5"/>
    <w:rsid w:val="008007EC"/>
    <w:rsid w:val="00800C77"/>
    <w:rsid w:val="00800D25"/>
    <w:rsid w:val="00800D8E"/>
    <w:rsid w:val="00800E5E"/>
    <w:rsid w:val="00800FAF"/>
    <w:rsid w:val="00800FBA"/>
    <w:rsid w:val="008016C9"/>
    <w:rsid w:val="00801754"/>
    <w:rsid w:val="008017F2"/>
    <w:rsid w:val="008019E8"/>
    <w:rsid w:val="00801B7C"/>
    <w:rsid w:val="00801C4C"/>
    <w:rsid w:val="00801D8F"/>
    <w:rsid w:val="00801E34"/>
    <w:rsid w:val="00802254"/>
    <w:rsid w:val="0080285A"/>
    <w:rsid w:val="008028BB"/>
    <w:rsid w:val="00802925"/>
    <w:rsid w:val="00802A30"/>
    <w:rsid w:val="0080340B"/>
    <w:rsid w:val="00803BBD"/>
    <w:rsid w:val="00804523"/>
    <w:rsid w:val="008047B7"/>
    <w:rsid w:val="00804C25"/>
    <w:rsid w:val="00804E4B"/>
    <w:rsid w:val="00804F7F"/>
    <w:rsid w:val="00805066"/>
    <w:rsid w:val="008055A3"/>
    <w:rsid w:val="00805D08"/>
    <w:rsid w:val="00805F0B"/>
    <w:rsid w:val="00806446"/>
    <w:rsid w:val="0080666D"/>
    <w:rsid w:val="00806859"/>
    <w:rsid w:val="0080755A"/>
    <w:rsid w:val="00807694"/>
    <w:rsid w:val="008078C5"/>
    <w:rsid w:val="00807B1B"/>
    <w:rsid w:val="00807C08"/>
    <w:rsid w:val="008100A0"/>
    <w:rsid w:val="008104CE"/>
    <w:rsid w:val="0081092E"/>
    <w:rsid w:val="008109E0"/>
    <w:rsid w:val="00810F6D"/>
    <w:rsid w:val="00811966"/>
    <w:rsid w:val="00811A49"/>
    <w:rsid w:val="00812A65"/>
    <w:rsid w:val="00812B1E"/>
    <w:rsid w:val="0081330D"/>
    <w:rsid w:val="00813CC9"/>
    <w:rsid w:val="0081405A"/>
    <w:rsid w:val="0081453A"/>
    <w:rsid w:val="0081466A"/>
    <w:rsid w:val="008154DE"/>
    <w:rsid w:val="00815DEF"/>
    <w:rsid w:val="0081607A"/>
    <w:rsid w:val="0081619D"/>
    <w:rsid w:val="00817144"/>
    <w:rsid w:val="00817361"/>
    <w:rsid w:val="008174AB"/>
    <w:rsid w:val="00817792"/>
    <w:rsid w:val="008178EF"/>
    <w:rsid w:val="00817D04"/>
    <w:rsid w:val="00817DBA"/>
    <w:rsid w:val="00817EE7"/>
    <w:rsid w:val="008200F3"/>
    <w:rsid w:val="0082025E"/>
    <w:rsid w:val="008214A1"/>
    <w:rsid w:val="00821A21"/>
    <w:rsid w:val="00821A2A"/>
    <w:rsid w:val="00821F74"/>
    <w:rsid w:val="00823188"/>
    <w:rsid w:val="00823443"/>
    <w:rsid w:val="0082344B"/>
    <w:rsid w:val="0082358D"/>
    <w:rsid w:val="0082360F"/>
    <w:rsid w:val="00823F26"/>
    <w:rsid w:val="0082471C"/>
    <w:rsid w:val="00824C2A"/>
    <w:rsid w:val="00825075"/>
    <w:rsid w:val="008253F7"/>
    <w:rsid w:val="00825452"/>
    <w:rsid w:val="00825971"/>
    <w:rsid w:val="00825C68"/>
    <w:rsid w:val="0082686A"/>
    <w:rsid w:val="008268A3"/>
    <w:rsid w:val="00826DFA"/>
    <w:rsid w:val="00826E24"/>
    <w:rsid w:val="008270F4"/>
    <w:rsid w:val="00827716"/>
    <w:rsid w:val="00830909"/>
    <w:rsid w:val="00830C5A"/>
    <w:rsid w:val="00830CA1"/>
    <w:rsid w:val="00830DFB"/>
    <w:rsid w:val="00831088"/>
    <w:rsid w:val="00831580"/>
    <w:rsid w:val="00831E89"/>
    <w:rsid w:val="00831FC5"/>
    <w:rsid w:val="0083208F"/>
    <w:rsid w:val="008323A6"/>
    <w:rsid w:val="008326FF"/>
    <w:rsid w:val="00832DD4"/>
    <w:rsid w:val="00833578"/>
    <w:rsid w:val="008341CE"/>
    <w:rsid w:val="00834410"/>
    <w:rsid w:val="0083445F"/>
    <w:rsid w:val="00834634"/>
    <w:rsid w:val="00834878"/>
    <w:rsid w:val="00834C93"/>
    <w:rsid w:val="008357E4"/>
    <w:rsid w:val="008360A9"/>
    <w:rsid w:val="0083645A"/>
    <w:rsid w:val="0083661A"/>
    <w:rsid w:val="00836D79"/>
    <w:rsid w:val="00836D8C"/>
    <w:rsid w:val="00836EC1"/>
    <w:rsid w:val="00837123"/>
    <w:rsid w:val="00837197"/>
    <w:rsid w:val="0083798C"/>
    <w:rsid w:val="008400A9"/>
    <w:rsid w:val="00841641"/>
    <w:rsid w:val="008417E8"/>
    <w:rsid w:val="008421EA"/>
    <w:rsid w:val="0084282F"/>
    <w:rsid w:val="00842D76"/>
    <w:rsid w:val="008430B2"/>
    <w:rsid w:val="008432ED"/>
    <w:rsid w:val="00843A7F"/>
    <w:rsid w:val="00844003"/>
    <w:rsid w:val="008442EA"/>
    <w:rsid w:val="00844F82"/>
    <w:rsid w:val="00846C67"/>
    <w:rsid w:val="00846D88"/>
    <w:rsid w:val="00846FEB"/>
    <w:rsid w:val="008471E8"/>
    <w:rsid w:val="00847477"/>
    <w:rsid w:val="00847F35"/>
    <w:rsid w:val="00850442"/>
    <w:rsid w:val="00850824"/>
    <w:rsid w:val="00850D03"/>
    <w:rsid w:val="00850D1C"/>
    <w:rsid w:val="0085122B"/>
    <w:rsid w:val="00851266"/>
    <w:rsid w:val="00851A1B"/>
    <w:rsid w:val="00851B37"/>
    <w:rsid w:val="00851F11"/>
    <w:rsid w:val="00853EEE"/>
    <w:rsid w:val="008545E7"/>
    <w:rsid w:val="008549F4"/>
    <w:rsid w:val="00854AB2"/>
    <w:rsid w:val="00854DBA"/>
    <w:rsid w:val="00854F57"/>
    <w:rsid w:val="00855956"/>
    <w:rsid w:val="00855DDE"/>
    <w:rsid w:val="00855FE2"/>
    <w:rsid w:val="00856089"/>
    <w:rsid w:val="00856224"/>
    <w:rsid w:val="00856439"/>
    <w:rsid w:val="00856BC1"/>
    <w:rsid w:val="008571D8"/>
    <w:rsid w:val="00857CC9"/>
    <w:rsid w:val="00857D5D"/>
    <w:rsid w:val="00857FBA"/>
    <w:rsid w:val="008607B1"/>
    <w:rsid w:val="00860AD5"/>
    <w:rsid w:val="00860DE5"/>
    <w:rsid w:val="008610ED"/>
    <w:rsid w:val="0086110F"/>
    <w:rsid w:val="00861FA0"/>
    <w:rsid w:val="00861FD1"/>
    <w:rsid w:val="00862EC2"/>
    <w:rsid w:val="008633EA"/>
    <w:rsid w:val="0086342B"/>
    <w:rsid w:val="00863642"/>
    <w:rsid w:val="00863661"/>
    <w:rsid w:val="008638E5"/>
    <w:rsid w:val="0086399D"/>
    <w:rsid w:val="00863AF4"/>
    <w:rsid w:val="008642C4"/>
    <w:rsid w:val="00864582"/>
    <w:rsid w:val="00864635"/>
    <w:rsid w:val="00864770"/>
    <w:rsid w:val="0086526F"/>
    <w:rsid w:val="0086546C"/>
    <w:rsid w:val="00865772"/>
    <w:rsid w:val="0086646F"/>
    <w:rsid w:val="008668F4"/>
    <w:rsid w:val="00866C7D"/>
    <w:rsid w:val="00866DBD"/>
    <w:rsid w:val="0086723D"/>
    <w:rsid w:val="0086747E"/>
    <w:rsid w:val="008678A6"/>
    <w:rsid w:val="00870226"/>
    <w:rsid w:val="00870486"/>
    <w:rsid w:val="008709AC"/>
    <w:rsid w:val="00871139"/>
    <w:rsid w:val="00871465"/>
    <w:rsid w:val="008714C2"/>
    <w:rsid w:val="008714CE"/>
    <w:rsid w:val="00871686"/>
    <w:rsid w:val="00871743"/>
    <w:rsid w:val="008719AD"/>
    <w:rsid w:val="00871CF9"/>
    <w:rsid w:val="00871DB5"/>
    <w:rsid w:val="00872175"/>
    <w:rsid w:val="00872504"/>
    <w:rsid w:val="00872BFC"/>
    <w:rsid w:val="008738D1"/>
    <w:rsid w:val="008739E7"/>
    <w:rsid w:val="00873AB6"/>
    <w:rsid w:val="00873B20"/>
    <w:rsid w:val="008742AF"/>
    <w:rsid w:val="0087463C"/>
    <w:rsid w:val="0087529B"/>
    <w:rsid w:val="00875335"/>
    <w:rsid w:val="00875483"/>
    <w:rsid w:val="00875489"/>
    <w:rsid w:val="00875B63"/>
    <w:rsid w:val="008760E5"/>
    <w:rsid w:val="008761D1"/>
    <w:rsid w:val="008763FA"/>
    <w:rsid w:val="00876B1B"/>
    <w:rsid w:val="00877652"/>
    <w:rsid w:val="00877ABD"/>
    <w:rsid w:val="00877B78"/>
    <w:rsid w:val="00877C41"/>
    <w:rsid w:val="00877E58"/>
    <w:rsid w:val="008802F0"/>
    <w:rsid w:val="008803A4"/>
    <w:rsid w:val="00880B24"/>
    <w:rsid w:val="00880D9E"/>
    <w:rsid w:val="00880FD2"/>
    <w:rsid w:val="00881889"/>
    <w:rsid w:val="00881CF3"/>
    <w:rsid w:val="00881F71"/>
    <w:rsid w:val="00882475"/>
    <w:rsid w:val="008827E8"/>
    <w:rsid w:val="0088289D"/>
    <w:rsid w:val="008828FB"/>
    <w:rsid w:val="00882BAA"/>
    <w:rsid w:val="00882C11"/>
    <w:rsid w:val="0088370B"/>
    <w:rsid w:val="008837EE"/>
    <w:rsid w:val="00883884"/>
    <w:rsid w:val="00883BB9"/>
    <w:rsid w:val="0088494A"/>
    <w:rsid w:val="00884BAF"/>
    <w:rsid w:val="00884CF8"/>
    <w:rsid w:val="00886279"/>
    <w:rsid w:val="008864D1"/>
    <w:rsid w:val="00886553"/>
    <w:rsid w:val="0088670B"/>
    <w:rsid w:val="00886C63"/>
    <w:rsid w:val="00887312"/>
    <w:rsid w:val="008879D0"/>
    <w:rsid w:val="00887C5F"/>
    <w:rsid w:val="00890827"/>
    <w:rsid w:val="00890D01"/>
    <w:rsid w:val="00890D3A"/>
    <w:rsid w:val="0089147C"/>
    <w:rsid w:val="00891641"/>
    <w:rsid w:val="008919D3"/>
    <w:rsid w:val="00891CD4"/>
    <w:rsid w:val="0089281A"/>
    <w:rsid w:val="00892A29"/>
    <w:rsid w:val="00892AC2"/>
    <w:rsid w:val="00892CC6"/>
    <w:rsid w:val="00892F0E"/>
    <w:rsid w:val="00893192"/>
    <w:rsid w:val="008935EB"/>
    <w:rsid w:val="00893C88"/>
    <w:rsid w:val="00894039"/>
    <w:rsid w:val="0089454D"/>
    <w:rsid w:val="00894789"/>
    <w:rsid w:val="008948D9"/>
    <w:rsid w:val="00894CE2"/>
    <w:rsid w:val="0089507F"/>
    <w:rsid w:val="0089560D"/>
    <w:rsid w:val="00895D59"/>
    <w:rsid w:val="00896989"/>
    <w:rsid w:val="008971CF"/>
    <w:rsid w:val="008972C7"/>
    <w:rsid w:val="0089746F"/>
    <w:rsid w:val="00897C41"/>
    <w:rsid w:val="00897C58"/>
    <w:rsid w:val="008A03FA"/>
    <w:rsid w:val="008A053D"/>
    <w:rsid w:val="008A0949"/>
    <w:rsid w:val="008A0A54"/>
    <w:rsid w:val="008A0C1B"/>
    <w:rsid w:val="008A0D43"/>
    <w:rsid w:val="008A1253"/>
    <w:rsid w:val="008A186C"/>
    <w:rsid w:val="008A1E0C"/>
    <w:rsid w:val="008A2344"/>
    <w:rsid w:val="008A240C"/>
    <w:rsid w:val="008A24D8"/>
    <w:rsid w:val="008A25DE"/>
    <w:rsid w:val="008A2632"/>
    <w:rsid w:val="008A2808"/>
    <w:rsid w:val="008A2D7E"/>
    <w:rsid w:val="008A30A2"/>
    <w:rsid w:val="008A32B6"/>
    <w:rsid w:val="008A34A2"/>
    <w:rsid w:val="008A34B5"/>
    <w:rsid w:val="008A3945"/>
    <w:rsid w:val="008A3D7A"/>
    <w:rsid w:val="008A3FD0"/>
    <w:rsid w:val="008A436F"/>
    <w:rsid w:val="008A43B9"/>
    <w:rsid w:val="008A4402"/>
    <w:rsid w:val="008A442C"/>
    <w:rsid w:val="008A46A3"/>
    <w:rsid w:val="008A4C71"/>
    <w:rsid w:val="008A50E9"/>
    <w:rsid w:val="008A6888"/>
    <w:rsid w:val="008A69C1"/>
    <w:rsid w:val="008A73ED"/>
    <w:rsid w:val="008A7A1C"/>
    <w:rsid w:val="008A7C77"/>
    <w:rsid w:val="008A7DD0"/>
    <w:rsid w:val="008A7EC0"/>
    <w:rsid w:val="008B06B3"/>
    <w:rsid w:val="008B087F"/>
    <w:rsid w:val="008B090B"/>
    <w:rsid w:val="008B0A47"/>
    <w:rsid w:val="008B0D38"/>
    <w:rsid w:val="008B0DEF"/>
    <w:rsid w:val="008B0EEB"/>
    <w:rsid w:val="008B0F97"/>
    <w:rsid w:val="008B159F"/>
    <w:rsid w:val="008B17BF"/>
    <w:rsid w:val="008B1BE5"/>
    <w:rsid w:val="008B2230"/>
    <w:rsid w:val="008B22C4"/>
    <w:rsid w:val="008B23E0"/>
    <w:rsid w:val="008B25D6"/>
    <w:rsid w:val="008B2919"/>
    <w:rsid w:val="008B3238"/>
    <w:rsid w:val="008B3445"/>
    <w:rsid w:val="008B3753"/>
    <w:rsid w:val="008B3908"/>
    <w:rsid w:val="008B3DFF"/>
    <w:rsid w:val="008B3E41"/>
    <w:rsid w:val="008B5621"/>
    <w:rsid w:val="008B57B8"/>
    <w:rsid w:val="008B5D10"/>
    <w:rsid w:val="008B5F68"/>
    <w:rsid w:val="008B72F9"/>
    <w:rsid w:val="008B739F"/>
    <w:rsid w:val="008B7FBA"/>
    <w:rsid w:val="008C0019"/>
    <w:rsid w:val="008C07C8"/>
    <w:rsid w:val="008C0994"/>
    <w:rsid w:val="008C1381"/>
    <w:rsid w:val="008C1CDD"/>
    <w:rsid w:val="008C2786"/>
    <w:rsid w:val="008C278D"/>
    <w:rsid w:val="008C2940"/>
    <w:rsid w:val="008C3657"/>
    <w:rsid w:val="008C3B69"/>
    <w:rsid w:val="008C3D9F"/>
    <w:rsid w:val="008C4506"/>
    <w:rsid w:val="008C46B5"/>
    <w:rsid w:val="008C485E"/>
    <w:rsid w:val="008C4EE4"/>
    <w:rsid w:val="008C567A"/>
    <w:rsid w:val="008C5A10"/>
    <w:rsid w:val="008C5E7D"/>
    <w:rsid w:val="008C5F46"/>
    <w:rsid w:val="008C5F9F"/>
    <w:rsid w:val="008C6181"/>
    <w:rsid w:val="008C61D3"/>
    <w:rsid w:val="008C6C53"/>
    <w:rsid w:val="008C7143"/>
    <w:rsid w:val="008C78B0"/>
    <w:rsid w:val="008C7C52"/>
    <w:rsid w:val="008D1D12"/>
    <w:rsid w:val="008D1DDC"/>
    <w:rsid w:val="008D1F3C"/>
    <w:rsid w:val="008D1FC3"/>
    <w:rsid w:val="008D2B1E"/>
    <w:rsid w:val="008D2CB7"/>
    <w:rsid w:val="008D345B"/>
    <w:rsid w:val="008D37DC"/>
    <w:rsid w:val="008D3F8D"/>
    <w:rsid w:val="008D402D"/>
    <w:rsid w:val="008D491B"/>
    <w:rsid w:val="008D4B39"/>
    <w:rsid w:val="008D5548"/>
    <w:rsid w:val="008D5574"/>
    <w:rsid w:val="008D5983"/>
    <w:rsid w:val="008D5C82"/>
    <w:rsid w:val="008D62BA"/>
    <w:rsid w:val="008D65BC"/>
    <w:rsid w:val="008D6673"/>
    <w:rsid w:val="008D6A79"/>
    <w:rsid w:val="008D6F2F"/>
    <w:rsid w:val="008D6F84"/>
    <w:rsid w:val="008D7277"/>
    <w:rsid w:val="008D7290"/>
    <w:rsid w:val="008E0FF5"/>
    <w:rsid w:val="008E14F7"/>
    <w:rsid w:val="008E18AF"/>
    <w:rsid w:val="008E1C21"/>
    <w:rsid w:val="008E1EF6"/>
    <w:rsid w:val="008E242F"/>
    <w:rsid w:val="008E25F2"/>
    <w:rsid w:val="008E2C3B"/>
    <w:rsid w:val="008E3072"/>
    <w:rsid w:val="008E370A"/>
    <w:rsid w:val="008E3B26"/>
    <w:rsid w:val="008E4CC3"/>
    <w:rsid w:val="008E4CCE"/>
    <w:rsid w:val="008E5015"/>
    <w:rsid w:val="008E534A"/>
    <w:rsid w:val="008E54AE"/>
    <w:rsid w:val="008E5766"/>
    <w:rsid w:val="008E596E"/>
    <w:rsid w:val="008E61D9"/>
    <w:rsid w:val="008E6604"/>
    <w:rsid w:val="008E6954"/>
    <w:rsid w:val="008E7DD1"/>
    <w:rsid w:val="008E7DD3"/>
    <w:rsid w:val="008F03D6"/>
    <w:rsid w:val="008F0554"/>
    <w:rsid w:val="008F0592"/>
    <w:rsid w:val="008F09C9"/>
    <w:rsid w:val="008F1677"/>
    <w:rsid w:val="008F176C"/>
    <w:rsid w:val="008F18E7"/>
    <w:rsid w:val="008F1E17"/>
    <w:rsid w:val="008F263F"/>
    <w:rsid w:val="008F270B"/>
    <w:rsid w:val="008F32D9"/>
    <w:rsid w:val="008F3FE4"/>
    <w:rsid w:val="008F43B0"/>
    <w:rsid w:val="008F4454"/>
    <w:rsid w:val="008F44F5"/>
    <w:rsid w:val="008F4854"/>
    <w:rsid w:val="008F535F"/>
    <w:rsid w:val="008F5A1B"/>
    <w:rsid w:val="008F5C64"/>
    <w:rsid w:val="008F5D60"/>
    <w:rsid w:val="008F6054"/>
    <w:rsid w:val="008F6290"/>
    <w:rsid w:val="008F62EA"/>
    <w:rsid w:val="008F650D"/>
    <w:rsid w:val="008F6E5A"/>
    <w:rsid w:val="008F71F9"/>
    <w:rsid w:val="008F7358"/>
    <w:rsid w:val="00900080"/>
    <w:rsid w:val="00900369"/>
    <w:rsid w:val="009005ED"/>
    <w:rsid w:val="00901884"/>
    <w:rsid w:val="00901E65"/>
    <w:rsid w:val="0090246C"/>
    <w:rsid w:val="00902547"/>
    <w:rsid w:val="00902A9A"/>
    <w:rsid w:val="00903732"/>
    <w:rsid w:val="0090374D"/>
    <w:rsid w:val="00903A03"/>
    <w:rsid w:val="00903BF7"/>
    <w:rsid w:val="00903EA2"/>
    <w:rsid w:val="009047C0"/>
    <w:rsid w:val="009054D2"/>
    <w:rsid w:val="00905808"/>
    <w:rsid w:val="00905A09"/>
    <w:rsid w:val="00905AB5"/>
    <w:rsid w:val="00905E53"/>
    <w:rsid w:val="00905FBD"/>
    <w:rsid w:val="009061A0"/>
    <w:rsid w:val="00906315"/>
    <w:rsid w:val="009066A7"/>
    <w:rsid w:val="00906A3E"/>
    <w:rsid w:val="0090777C"/>
    <w:rsid w:val="00907E20"/>
    <w:rsid w:val="0091102C"/>
    <w:rsid w:val="009119C9"/>
    <w:rsid w:val="00911A06"/>
    <w:rsid w:val="00911F3A"/>
    <w:rsid w:val="009123B8"/>
    <w:rsid w:val="009125CC"/>
    <w:rsid w:val="00912860"/>
    <w:rsid w:val="00912A03"/>
    <w:rsid w:val="00912C69"/>
    <w:rsid w:val="009132B6"/>
    <w:rsid w:val="00914349"/>
    <w:rsid w:val="0091455C"/>
    <w:rsid w:val="00914E60"/>
    <w:rsid w:val="009150F4"/>
    <w:rsid w:val="009151E1"/>
    <w:rsid w:val="009160F8"/>
    <w:rsid w:val="009167B8"/>
    <w:rsid w:val="00916825"/>
    <w:rsid w:val="00916A2D"/>
    <w:rsid w:val="00916B2A"/>
    <w:rsid w:val="00916C9D"/>
    <w:rsid w:val="0091742F"/>
    <w:rsid w:val="00917C8F"/>
    <w:rsid w:val="0092009E"/>
    <w:rsid w:val="009200A3"/>
    <w:rsid w:val="0092021D"/>
    <w:rsid w:val="009203DF"/>
    <w:rsid w:val="0092073B"/>
    <w:rsid w:val="009208E8"/>
    <w:rsid w:val="00920941"/>
    <w:rsid w:val="009211EA"/>
    <w:rsid w:val="009213B5"/>
    <w:rsid w:val="009214FE"/>
    <w:rsid w:val="0092168C"/>
    <w:rsid w:val="00921BB0"/>
    <w:rsid w:val="00921D26"/>
    <w:rsid w:val="0092256D"/>
    <w:rsid w:val="00922B42"/>
    <w:rsid w:val="00923865"/>
    <w:rsid w:val="00923FF7"/>
    <w:rsid w:val="00924331"/>
    <w:rsid w:val="00924CE9"/>
    <w:rsid w:val="0092524E"/>
    <w:rsid w:val="00925358"/>
    <w:rsid w:val="0092547E"/>
    <w:rsid w:val="00925D0C"/>
    <w:rsid w:val="00926066"/>
    <w:rsid w:val="00926631"/>
    <w:rsid w:val="00926C7B"/>
    <w:rsid w:val="00926D02"/>
    <w:rsid w:val="00926D53"/>
    <w:rsid w:val="00927773"/>
    <w:rsid w:val="009278A0"/>
    <w:rsid w:val="00927C4B"/>
    <w:rsid w:val="00930463"/>
    <w:rsid w:val="0093078D"/>
    <w:rsid w:val="0093093E"/>
    <w:rsid w:val="00931BB8"/>
    <w:rsid w:val="0093292F"/>
    <w:rsid w:val="009329C6"/>
    <w:rsid w:val="00932AFD"/>
    <w:rsid w:val="009331AF"/>
    <w:rsid w:val="00933471"/>
    <w:rsid w:val="00933619"/>
    <w:rsid w:val="009336D9"/>
    <w:rsid w:val="00933F4C"/>
    <w:rsid w:val="0093450E"/>
    <w:rsid w:val="00935477"/>
    <w:rsid w:val="00935F61"/>
    <w:rsid w:val="00936715"/>
    <w:rsid w:val="00936951"/>
    <w:rsid w:val="00936A55"/>
    <w:rsid w:val="00936CD8"/>
    <w:rsid w:val="00936D91"/>
    <w:rsid w:val="00936DF7"/>
    <w:rsid w:val="00936F31"/>
    <w:rsid w:val="0093751B"/>
    <w:rsid w:val="00937B20"/>
    <w:rsid w:val="00937D37"/>
    <w:rsid w:val="00937D74"/>
    <w:rsid w:val="00937D8C"/>
    <w:rsid w:val="00937EFB"/>
    <w:rsid w:val="009403A8"/>
    <w:rsid w:val="0094049A"/>
    <w:rsid w:val="0094090E"/>
    <w:rsid w:val="00940EA0"/>
    <w:rsid w:val="00941837"/>
    <w:rsid w:val="0094206D"/>
    <w:rsid w:val="009427E6"/>
    <w:rsid w:val="00943199"/>
    <w:rsid w:val="00943C1C"/>
    <w:rsid w:val="00943F3B"/>
    <w:rsid w:val="0094402F"/>
    <w:rsid w:val="009440C9"/>
    <w:rsid w:val="00944492"/>
    <w:rsid w:val="0094453B"/>
    <w:rsid w:val="00944D40"/>
    <w:rsid w:val="00944E88"/>
    <w:rsid w:val="00944F98"/>
    <w:rsid w:val="00945490"/>
    <w:rsid w:val="009456DB"/>
    <w:rsid w:val="00945B44"/>
    <w:rsid w:val="00945EA3"/>
    <w:rsid w:val="009460BE"/>
    <w:rsid w:val="00946193"/>
    <w:rsid w:val="00946242"/>
    <w:rsid w:val="009468C8"/>
    <w:rsid w:val="00947679"/>
    <w:rsid w:val="0094784C"/>
    <w:rsid w:val="009478F9"/>
    <w:rsid w:val="00947E18"/>
    <w:rsid w:val="00950141"/>
    <w:rsid w:val="009506A9"/>
    <w:rsid w:val="0095080B"/>
    <w:rsid w:val="00950BC5"/>
    <w:rsid w:val="00950D04"/>
    <w:rsid w:val="00950D1A"/>
    <w:rsid w:val="00950D78"/>
    <w:rsid w:val="009510E5"/>
    <w:rsid w:val="0095112F"/>
    <w:rsid w:val="00951D33"/>
    <w:rsid w:val="00951FCF"/>
    <w:rsid w:val="00952705"/>
    <w:rsid w:val="00952740"/>
    <w:rsid w:val="00952808"/>
    <w:rsid w:val="00952A60"/>
    <w:rsid w:val="00952D77"/>
    <w:rsid w:val="009530FB"/>
    <w:rsid w:val="00953905"/>
    <w:rsid w:val="0095390F"/>
    <w:rsid w:val="009543ED"/>
    <w:rsid w:val="00954776"/>
    <w:rsid w:val="00954C11"/>
    <w:rsid w:val="00954F4F"/>
    <w:rsid w:val="00955929"/>
    <w:rsid w:val="00955B4C"/>
    <w:rsid w:val="00955B61"/>
    <w:rsid w:val="00955ECD"/>
    <w:rsid w:val="009577D8"/>
    <w:rsid w:val="0095782C"/>
    <w:rsid w:val="0095783E"/>
    <w:rsid w:val="00957CD3"/>
    <w:rsid w:val="009608DF"/>
    <w:rsid w:val="009610BD"/>
    <w:rsid w:val="009610C1"/>
    <w:rsid w:val="009611B2"/>
    <w:rsid w:val="009615A6"/>
    <w:rsid w:val="00961A2C"/>
    <w:rsid w:val="00961BA3"/>
    <w:rsid w:val="00961D48"/>
    <w:rsid w:val="00961FF3"/>
    <w:rsid w:val="0096258F"/>
    <w:rsid w:val="00962D7C"/>
    <w:rsid w:val="009635E5"/>
    <w:rsid w:val="00963AD9"/>
    <w:rsid w:val="00963DC8"/>
    <w:rsid w:val="009649C0"/>
    <w:rsid w:val="00964CD4"/>
    <w:rsid w:val="00964E25"/>
    <w:rsid w:val="009660D4"/>
    <w:rsid w:val="00966332"/>
    <w:rsid w:val="00966400"/>
    <w:rsid w:val="00966512"/>
    <w:rsid w:val="00966638"/>
    <w:rsid w:val="00966689"/>
    <w:rsid w:val="00966812"/>
    <w:rsid w:val="009669F8"/>
    <w:rsid w:val="00966C47"/>
    <w:rsid w:val="00966F58"/>
    <w:rsid w:val="00967449"/>
    <w:rsid w:val="009676C2"/>
    <w:rsid w:val="00967C4A"/>
    <w:rsid w:val="00967FF9"/>
    <w:rsid w:val="009705C9"/>
    <w:rsid w:val="009706BF"/>
    <w:rsid w:val="009707A0"/>
    <w:rsid w:val="00970FE9"/>
    <w:rsid w:val="009713FB"/>
    <w:rsid w:val="00971E48"/>
    <w:rsid w:val="00972460"/>
    <w:rsid w:val="009731E8"/>
    <w:rsid w:val="00973704"/>
    <w:rsid w:val="00973CF0"/>
    <w:rsid w:val="00973E78"/>
    <w:rsid w:val="009741C4"/>
    <w:rsid w:val="00974A11"/>
    <w:rsid w:val="00974C03"/>
    <w:rsid w:val="00974F59"/>
    <w:rsid w:val="009752D2"/>
    <w:rsid w:val="00975852"/>
    <w:rsid w:val="00975EC0"/>
    <w:rsid w:val="0097613C"/>
    <w:rsid w:val="009761FF"/>
    <w:rsid w:val="00976E35"/>
    <w:rsid w:val="00977078"/>
    <w:rsid w:val="00977127"/>
    <w:rsid w:val="009771FE"/>
    <w:rsid w:val="00980907"/>
    <w:rsid w:val="00980981"/>
    <w:rsid w:val="009813B1"/>
    <w:rsid w:val="009813FE"/>
    <w:rsid w:val="00981A8F"/>
    <w:rsid w:val="00981D2B"/>
    <w:rsid w:val="0098233E"/>
    <w:rsid w:val="00982ACA"/>
    <w:rsid w:val="00982E4B"/>
    <w:rsid w:val="009835B6"/>
    <w:rsid w:val="009835C3"/>
    <w:rsid w:val="00983609"/>
    <w:rsid w:val="00983666"/>
    <w:rsid w:val="009838FD"/>
    <w:rsid w:val="00983920"/>
    <w:rsid w:val="009840F2"/>
    <w:rsid w:val="00984C1F"/>
    <w:rsid w:val="00984FE9"/>
    <w:rsid w:val="00985517"/>
    <w:rsid w:val="0098564B"/>
    <w:rsid w:val="009858DC"/>
    <w:rsid w:val="00985F5A"/>
    <w:rsid w:val="009862A5"/>
    <w:rsid w:val="00986713"/>
    <w:rsid w:val="00986E48"/>
    <w:rsid w:val="009872F5"/>
    <w:rsid w:val="00987579"/>
    <w:rsid w:val="0099014E"/>
    <w:rsid w:val="009901E9"/>
    <w:rsid w:val="009905D4"/>
    <w:rsid w:val="00990836"/>
    <w:rsid w:val="00990C4E"/>
    <w:rsid w:val="00991A58"/>
    <w:rsid w:val="0099260A"/>
    <w:rsid w:val="009926B3"/>
    <w:rsid w:val="00992C65"/>
    <w:rsid w:val="00992DD1"/>
    <w:rsid w:val="00992F8B"/>
    <w:rsid w:val="00993130"/>
    <w:rsid w:val="00993AFF"/>
    <w:rsid w:val="00993E4A"/>
    <w:rsid w:val="0099476D"/>
    <w:rsid w:val="009949EB"/>
    <w:rsid w:val="00994BB0"/>
    <w:rsid w:val="00994E9D"/>
    <w:rsid w:val="00995399"/>
    <w:rsid w:val="00996437"/>
    <w:rsid w:val="00996607"/>
    <w:rsid w:val="00996DC6"/>
    <w:rsid w:val="00996EB2"/>
    <w:rsid w:val="00997192"/>
    <w:rsid w:val="0099777E"/>
    <w:rsid w:val="00997794"/>
    <w:rsid w:val="00997B81"/>
    <w:rsid w:val="009A0366"/>
    <w:rsid w:val="009A036F"/>
    <w:rsid w:val="009A03F2"/>
    <w:rsid w:val="009A0528"/>
    <w:rsid w:val="009A0864"/>
    <w:rsid w:val="009A13E0"/>
    <w:rsid w:val="009A1F67"/>
    <w:rsid w:val="009A2096"/>
    <w:rsid w:val="009A27D1"/>
    <w:rsid w:val="009A2C42"/>
    <w:rsid w:val="009A3CE4"/>
    <w:rsid w:val="009A4378"/>
    <w:rsid w:val="009A467C"/>
    <w:rsid w:val="009A5451"/>
    <w:rsid w:val="009A5B99"/>
    <w:rsid w:val="009A5E9D"/>
    <w:rsid w:val="009A600D"/>
    <w:rsid w:val="009A64BF"/>
    <w:rsid w:val="009A68EF"/>
    <w:rsid w:val="009A6AEB"/>
    <w:rsid w:val="009A6C76"/>
    <w:rsid w:val="009A7561"/>
    <w:rsid w:val="009A7F85"/>
    <w:rsid w:val="009B0169"/>
    <w:rsid w:val="009B0C5A"/>
    <w:rsid w:val="009B0D09"/>
    <w:rsid w:val="009B1182"/>
    <w:rsid w:val="009B1A54"/>
    <w:rsid w:val="009B1B13"/>
    <w:rsid w:val="009B1E8D"/>
    <w:rsid w:val="009B1EA9"/>
    <w:rsid w:val="009B1F55"/>
    <w:rsid w:val="009B30F1"/>
    <w:rsid w:val="009B3646"/>
    <w:rsid w:val="009B3B47"/>
    <w:rsid w:val="009B3FB2"/>
    <w:rsid w:val="009B4636"/>
    <w:rsid w:val="009B4791"/>
    <w:rsid w:val="009B5115"/>
    <w:rsid w:val="009B55B6"/>
    <w:rsid w:val="009B6135"/>
    <w:rsid w:val="009B63A1"/>
    <w:rsid w:val="009B6833"/>
    <w:rsid w:val="009B6EED"/>
    <w:rsid w:val="009B6F00"/>
    <w:rsid w:val="009B6F4F"/>
    <w:rsid w:val="009B6FDF"/>
    <w:rsid w:val="009B6FEF"/>
    <w:rsid w:val="009B7097"/>
    <w:rsid w:val="009B7146"/>
    <w:rsid w:val="009B73AB"/>
    <w:rsid w:val="009B74B1"/>
    <w:rsid w:val="009B7701"/>
    <w:rsid w:val="009B7B7B"/>
    <w:rsid w:val="009B7FBB"/>
    <w:rsid w:val="009C00CB"/>
    <w:rsid w:val="009C05BE"/>
    <w:rsid w:val="009C0B02"/>
    <w:rsid w:val="009C1021"/>
    <w:rsid w:val="009C1516"/>
    <w:rsid w:val="009C1A9A"/>
    <w:rsid w:val="009C1C70"/>
    <w:rsid w:val="009C1CCA"/>
    <w:rsid w:val="009C265F"/>
    <w:rsid w:val="009C3BBD"/>
    <w:rsid w:val="009C46D9"/>
    <w:rsid w:val="009C47B3"/>
    <w:rsid w:val="009C4837"/>
    <w:rsid w:val="009C4FE5"/>
    <w:rsid w:val="009C59B7"/>
    <w:rsid w:val="009C59BC"/>
    <w:rsid w:val="009C5A1A"/>
    <w:rsid w:val="009C5A5F"/>
    <w:rsid w:val="009C5E04"/>
    <w:rsid w:val="009C6138"/>
    <w:rsid w:val="009C665F"/>
    <w:rsid w:val="009C715D"/>
    <w:rsid w:val="009C7790"/>
    <w:rsid w:val="009D10B4"/>
    <w:rsid w:val="009D1214"/>
    <w:rsid w:val="009D13F6"/>
    <w:rsid w:val="009D14B3"/>
    <w:rsid w:val="009D1625"/>
    <w:rsid w:val="009D1B94"/>
    <w:rsid w:val="009D21B4"/>
    <w:rsid w:val="009D229D"/>
    <w:rsid w:val="009D2521"/>
    <w:rsid w:val="009D27B1"/>
    <w:rsid w:val="009D27B2"/>
    <w:rsid w:val="009D29CA"/>
    <w:rsid w:val="009D2D04"/>
    <w:rsid w:val="009D314D"/>
    <w:rsid w:val="009D3841"/>
    <w:rsid w:val="009D3C2C"/>
    <w:rsid w:val="009D3E1E"/>
    <w:rsid w:val="009D3FF3"/>
    <w:rsid w:val="009D406A"/>
    <w:rsid w:val="009D42BA"/>
    <w:rsid w:val="009D4507"/>
    <w:rsid w:val="009D4508"/>
    <w:rsid w:val="009D4CEC"/>
    <w:rsid w:val="009D4D46"/>
    <w:rsid w:val="009D4FDE"/>
    <w:rsid w:val="009D55E4"/>
    <w:rsid w:val="009D56BD"/>
    <w:rsid w:val="009D58F6"/>
    <w:rsid w:val="009D5915"/>
    <w:rsid w:val="009D5CE5"/>
    <w:rsid w:val="009D63DD"/>
    <w:rsid w:val="009D6599"/>
    <w:rsid w:val="009D65D9"/>
    <w:rsid w:val="009D67CF"/>
    <w:rsid w:val="009D6D54"/>
    <w:rsid w:val="009D7188"/>
    <w:rsid w:val="009D75A5"/>
    <w:rsid w:val="009D76D0"/>
    <w:rsid w:val="009D7C25"/>
    <w:rsid w:val="009D7D56"/>
    <w:rsid w:val="009E0212"/>
    <w:rsid w:val="009E0867"/>
    <w:rsid w:val="009E0CF7"/>
    <w:rsid w:val="009E14EA"/>
    <w:rsid w:val="009E156C"/>
    <w:rsid w:val="009E255E"/>
    <w:rsid w:val="009E25CE"/>
    <w:rsid w:val="009E2C37"/>
    <w:rsid w:val="009E310A"/>
    <w:rsid w:val="009E3456"/>
    <w:rsid w:val="009E34A6"/>
    <w:rsid w:val="009E395A"/>
    <w:rsid w:val="009E4116"/>
    <w:rsid w:val="009E44BC"/>
    <w:rsid w:val="009E44C8"/>
    <w:rsid w:val="009E4B43"/>
    <w:rsid w:val="009E56B2"/>
    <w:rsid w:val="009E63C7"/>
    <w:rsid w:val="009E6640"/>
    <w:rsid w:val="009E6B3F"/>
    <w:rsid w:val="009E749A"/>
    <w:rsid w:val="009E7A6D"/>
    <w:rsid w:val="009E7CEC"/>
    <w:rsid w:val="009F02C1"/>
    <w:rsid w:val="009F04C2"/>
    <w:rsid w:val="009F0661"/>
    <w:rsid w:val="009F0A20"/>
    <w:rsid w:val="009F1904"/>
    <w:rsid w:val="009F1D9D"/>
    <w:rsid w:val="009F20D6"/>
    <w:rsid w:val="009F2841"/>
    <w:rsid w:val="009F30D9"/>
    <w:rsid w:val="009F35EA"/>
    <w:rsid w:val="009F38C6"/>
    <w:rsid w:val="009F38CA"/>
    <w:rsid w:val="009F38F2"/>
    <w:rsid w:val="009F3DD3"/>
    <w:rsid w:val="009F40CE"/>
    <w:rsid w:val="009F5309"/>
    <w:rsid w:val="009F5E59"/>
    <w:rsid w:val="009F65AD"/>
    <w:rsid w:val="009F6665"/>
    <w:rsid w:val="009F6C66"/>
    <w:rsid w:val="009F6D46"/>
    <w:rsid w:val="009F7747"/>
    <w:rsid w:val="009F7885"/>
    <w:rsid w:val="009F796F"/>
    <w:rsid w:val="009F79E6"/>
    <w:rsid w:val="009F7DE6"/>
    <w:rsid w:val="009F7E84"/>
    <w:rsid w:val="00A005C7"/>
    <w:rsid w:val="00A006AF"/>
    <w:rsid w:val="00A00A54"/>
    <w:rsid w:val="00A00C72"/>
    <w:rsid w:val="00A01566"/>
    <w:rsid w:val="00A016C0"/>
    <w:rsid w:val="00A02A19"/>
    <w:rsid w:val="00A0302A"/>
    <w:rsid w:val="00A032D6"/>
    <w:rsid w:val="00A03687"/>
    <w:rsid w:val="00A03920"/>
    <w:rsid w:val="00A040EE"/>
    <w:rsid w:val="00A04254"/>
    <w:rsid w:val="00A042F1"/>
    <w:rsid w:val="00A04937"/>
    <w:rsid w:val="00A04AB7"/>
    <w:rsid w:val="00A04B67"/>
    <w:rsid w:val="00A04C8C"/>
    <w:rsid w:val="00A04F1D"/>
    <w:rsid w:val="00A053A2"/>
    <w:rsid w:val="00A053E9"/>
    <w:rsid w:val="00A05D0F"/>
    <w:rsid w:val="00A060C7"/>
    <w:rsid w:val="00A0710A"/>
    <w:rsid w:val="00A0726D"/>
    <w:rsid w:val="00A072D2"/>
    <w:rsid w:val="00A074B4"/>
    <w:rsid w:val="00A0767C"/>
    <w:rsid w:val="00A07A89"/>
    <w:rsid w:val="00A07D17"/>
    <w:rsid w:val="00A07D37"/>
    <w:rsid w:val="00A07FCB"/>
    <w:rsid w:val="00A10668"/>
    <w:rsid w:val="00A10A61"/>
    <w:rsid w:val="00A10AF2"/>
    <w:rsid w:val="00A10BDE"/>
    <w:rsid w:val="00A10CF0"/>
    <w:rsid w:val="00A11635"/>
    <w:rsid w:val="00A11D05"/>
    <w:rsid w:val="00A123F9"/>
    <w:rsid w:val="00A1251B"/>
    <w:rsid w:val="00A12529"/>
    <w:rsid w:val="00A12EE1"/>
    <w:rsid w:val="00A136A4"/>
    <w:rsid w:val="00A13A7D"/>
    <w:rsid w:val="00A14602"/>
    <w:rsid w:val="00A14DDB"/>
    <w:rsid w:val="00A14E9E"/>
    <w:rsid w:val="00A1547D"/>
    <w:rsid w:val="00A1648F"/>
    <w:rsid w:val="00A16A8B"/>
    <w:rsid w:val="00A16BD4"/>
    <w:rsid w:val="00A16DFE"/>
    <w:rsid w:val="00A17148"/>
    <w:rsid w:val="00A1742A"/>
    <w:rsid w:val="00A178B8"/>
    <w:rsid w:val="00A179C8"/>
    <w:rsid w:val="00A179CD"/>
    <w:rsid w:val="00A17C70"/>
    <w:rsid w:val="00A17EF5"/>
    <w:rsid w:val="00A17FFD"/>
    <w:rsid w:val="00A20539"/>
    <w:rsid w:val="00A20BD1"/>
    <w:rsid w:val="00A21D96"/>
    <w:rsid w:val="00A22C33"/>
    <w:rsid w:val="00A22EF7"/>
    <w:rsid w:val="00A23A9C"/>
    <w:rsid w:val="00A2442F"/>
    <w:rsid w:val="00A24A00"/>
    <w:rsid w:val="00A24A74"/>
    <w:rsid w:val="00A2551D"/>
    <w:rsid w:val="00A25663"/>
    <w:rsid w:val="00A259E5"/>
    <w:rsid w:val="00A26046"/>
    <w:rsid w:val="00A270FC"/>
    <w:rsid w:val="00A27973"/>
    <w:rsid w:val="00A27CFF"/>
    <w:rsid w:val="00A27E62"/>
    <w:rsid w:val="00A27FB2"/>
    <w:rsid w:val="00A304F6"/>
    <w:rsid w:val="00A307A8"/>
    <w:rsid w:val="00A30E25"/>
    <w:rsid w:val="00A31B6E"/>
    <w:rsid w:val="00A31D3C"/>
    <w:rsid w:val="00A32008"/>
    <w:rsid w:val="00A320CC"/>
    <w:rsid w:val="00A328D5"/>
    <w:rsid w:val="00A32C70"/>
    <w:rsid w:val="00A331A9"/>
    <w:rsid w:val="00A342FA"/>
    <w:rsid w:val="00A34648"/>
    <w:rsid w:val="00A3495C"/>
    <w:rsid w:val="00A34EAE"/>
    <w:rsid w:val="00A34EEE"/>
    <w:rsid w:val="00A35855"/>
    <w:rsid w:val="00A364C5"/>
    <w:rsid w:val="00A36742"/>
    <w:rsid w:val="00A36F24"/>
    <w:rsid w:val="00A371C3"/>
    <w:rsid w:val="00A378BD"/>
    <w:rsid w:val="00A37A0B"/>
    <w:rsid w:val="00A37A33"/>
    <w:rsid w:val="00A37EF4"/>
    <w:rsid w:val="00A40070"/>
    <w:rsid w:val="00A411BC"/>
    <w:rsid w:val="00A418CA"/>
    <w:rsid w:val="00A41C8D"/>
    <w:rsid w:val="00A420D7"/>
    <w:rsid w:val="00A42136"/>
    <w:rsid w:val="00A4260A"/>
    <w:rsid w:val="00A4299E"/>
    <w:rsid w:val="00A43AF0"/>
    <w:rsid w:val="00A43FE1"/>
    <w:rsid w:val="00A442BD"/>
    <w:rsid w:val="00A4444D"/>
    <w:rsid w:val="00A44EA0"/>
    <w:rsid w:val="00A46E27"/>
    <w:rsid w:val="00A47556"/>
    <w:rsid w:val="00A47B5B"/>
    <w:rsid w:val="00A505AA"/>
    <w:rsid w:val="00A50796"/>
    <w:rsid w:val="00A50816"/>
    <w:rsid w:val="00A5095A"/>
    <w:rsid w:val="00A5206B"/>
    <w:rsid w:val="00A52DF6"/>
    <w:rsid w:val="00A53114"/>
    <w:rsid w:val="00A538A8"/>
    <w:rsid w:val="00A53B5E"/>
    <w:rsid w:val="00A53C8E"/>
    <w:rsid w:val="00A53DAB"/>
    <w:rsid w:val="00A540AF"/>
    <w:rsid w:val="00A5418E"/>
    <w:rsid w:val="00A54A23"/>
    <w:rsid w:val="00A5533D"/>
    <w:rsid w:val="00A554BD"/>
    <w:rsid w:val="00A555C3"/>
    <w:rsid w:val="00A5618F"/>
    <w:rsid w:val="00A564DC"/>
    <w:rsid w:val="00A56613"/>
    <w:rsid w:val="00A56EEC"/>
    <w:rsid w:val="00A573F0"/>
    <w:rsid w:val="00A576D9"/>
    <w:rsid w:val="00A57B67"/>
    <w:rsid w:val="00A57F72"/>
    <w:rsid w:val="00A604B2"/>
    <w:rsid w:val="00A605FC"/>
    <w:rsid w:val="00A608FF"/>
    <w:rsid w:val="00A60CFF"/>
    <w:rsid w:val="00A61547"/>
    <w:rsid w:val="00A61794"/>
    <w:rsid w:val="00A61882"/>
    <w:rsid w:val="00A61F0C"/>
    <w:rsid w:val="00A625C9"/>
    <w:rsid w:val="00A62B75"/>
    <w:rsid w:val="00A63555"/>
    <w:rsid w:val="00A636B8"/>
    <w:rsid w:val="00A63711"/>
    <w:rsid w:val="00A644A9"/>
    <w:rsid w:val="00A645B1"/>
    <w:rsid w:val="00A64820"/>
    <w:rsid w:val="00A65A17"/>
    <w:rsid w:val="00A65FE2"/>
    <w:rsid w:val="00A66BBB"/>
    <w:rsid w:val="00A66E54"/>
    <w:rsid w:val="00A67502"/>
    <w:rsid w:val="00A6765F"/>
    <w:rsid w:val="00A70B56"/>
    <w:rsid w:val="00A70EEA"/>
    <w:rsid w:val="00A711D9"/>
    <w:rsid w:val="00A7157A"/>
    <w:rsid w:val="00A71D67"/>
    <w:rsid w:val="00A71F84"/>
    <w:rsid w:val="00A72FCF"/>
    <w:rsid w:val="00A73525"/>
    <w:rsid w:val="00A73CE0"/>
    <w:rsid w:val="00A73D4C"/>
    <w:rsid w:val="00A74343"/>
    <w:rsid w:val="00A74B51"/>
    <w:rsid w:val="00A755BF"/>
    <w:rsid w:val="00A75697"/>
    <w:rsid w:val="00A76113"/>
    <w:rsid w:val="00A7668D"/>
    <w:rsid w:val="00A766A6"/>
    <w:rsid w:val="00A76782"/>
    <w:rsid w:val="00A76C23"/>
    <w:rsid w:val="00A77187"/>
    <w:rsid w:val="00A77661"/>
    <w:rsid w:val="00A778AD"/>
    <w:rsid w:val="00A77F08"/>
    <w:rsid w:val="00A8045C"/>
    <w:rsid w:val="00A80DCF"/>
    <w:rsid w:val="00A810BC"/>
    <w:rsid w:val="00A81620"/>
    <w:rsid w:val="00A825B0"/>
    <w:rsid w:val="00A82B16"/>
    <w:rsid w:val="00A83272"/>
    <w:rsid w:val="00A83499"/>
    <w:rsid w:val="00A83AC3"/>
    <w:rsid w:val="00A840D0"/>
    <w:rsid w:val="00A84823"/>
    <w:rsid w:val="00A84842"/>
    <w:rsid w:val="00A84B3D"/>
    <w:rsid w:val="00A8530C"/>
    <w:rsid w:val="00A86513"/>
    <w:rsid w:val="00A8657B"/>
    <w:rsid w:val="00A86FD0"/>
    <w:rsid w:val="00A872B6"/>
    <w:rsid w:val="00A87CB6"/>
    <w:rsid w:val="00A900C5"/>
    <w:rsid w:val="00A9040C"/>
    <w:rsid w:val="00A905C0"/>
    <w:rsid w:val="00A905D7"/>
    <w:rsid w:val="00A9167A"/>
    <w:rsid w:val="00A917B6"/>
    <w:rsid w:val="00A92B89"/>
    <w:rsid w:val="00A931E0"/>
    <w:rsid w:val="00A93B5A"/>
    <w:rsid w:val="00A93DCF"/>
    <w:rsid w:val="00A946D3"/>
    <w:rsid w:val="00A94A5B"/>
    <w:rsid w:val="00A94D07"/>
    <w:rsid w:val="00A94FEC"/>
    <w:rsid w:val="00A9530F"/>
    <w:rsid w:val="00A959C1"/>
    <w:rsid w:val="00A95DB2"/>
    <w:rsid w:val="00A963C0"/>
    <w:rsid w:val="00A96929"/>
    <w:rsid w:val="00A96B86"/>
    <w:rsid w:val="00A96EED"/>
    <w:rsid w:val="00A97B52"/>
    <w:rsid w:val="00A97CCF"/>
    <w:rsid w:val="00AA02F8"/>
    <w:rsid w:val="00AA1032"/>
    <w:rsid w:val="00AA13CF"/>
    <w:rsid w:val="00AA1546"/>
    <w:rsid w:val="00AA1841"/>
    <w:rsid w:val="00AA242D"/>
    <w:rsid w:val="00AA2594"/>
    <w:rsid w:val="00AA2B08"/>
    <w:rsid w:val="00AA2FCB"/>
    <w:rsid w:val="00AA4859"/>
    <w:rsid w:val="00AA535A"/>
    <w:rsid w:val="00AA53A2"/>
    <w:rsid w:val="00AA5ABD"/>
    <w:rsid w:val="00AA5D76"/>
    <w:rsid w:val="00AA6771"/>
    <w:rsid w:val="00AA6D02"/>
    <w:rsid w:val="00AA6D86"/>
    <w:rsid w:val="00AA70D9"/>
    <w:rsid w:val="00AA75FE"/>
    <w:rsid w:val="00AA785A"/>
    <w:rsid w:val="00AB0890"/>
    <w:rsid w:val="00AB0A92"/>
    <w:rsid w:val="00AB0EA2"/>
    <w:rsid w:val="00AB0EB9"/>
    <w:rsid w:val="00AB1038"/>
    <w:rsid w:val="00AB10F3"/>
    <w:rsid w:val="00AB131C"/>
    <w:rsid w:val="00AB18DC"/>
    <w:rsid w:val="00AB1D02"/>
    <w:rsid w:val="00AB1D47"/>
    <w:rsid w:val="00AB1DD3"/>
    <w:rsid w:val="00AB2844"/>
    <w:rsid w:val="00AB32E7"/>
    <w:rsid w:val="00AB33BB"/>
    <w:rsid w:val="00AB3868"/>
    <w:rsid w:val="00AB38C4"/>
    <w:rsid w:val="00AB3EAC"/>
    <w:rsid w:val="00AB4025"/>
    <w:rsid w:val="00AB43B6"/>
    <w:rsid w:val="00AB4772"/>
    <w:rsid w:val="00AB4E67"/>
    <w:rsid w:val="00AB54A6"/>
    <w:rsid w:val="00AB5581"/>
    <w:rsid w:val="00AB6232"/>
    <w:rsid w:val="00AB64EE"/>
    <w:rsid w:val="00AB73EB"/>
    <w:rsid w:val="00AB7753"/>
    <w:rsid w:val="00AB7782"/>
    <w:rsid w:val="00AB77E1"/>
    <w:rsid w:val="00AB78AD"/>
    <w:rsid w:val="00AC0161"/>
    <w:rsid w:val="00AC0311"/>
    <w:rsid w:val="00AC05D9"/>
    <w:rsid w:val="00AC08C0"/>
    <w:rsid w:val="00AC0A3C"/>
    <w:rsid w:val="00AC0D28"/>
    <w:rsid w:val="00AC0E60"/>
    <w:rsid w:val="00AC16F5"/>
    <w:rsid w:val="00AC1DB2"/>
    <w:rsid w:val="00AC1EFF"/>
    <w:rsid w:val="00AC2178"/>
    <w:rsid w:val="00AC26F3"/>
    <w:rsid w:val="00AC38E2"/>
    <w:rsid w:val="00AC3E8C"/>
    <w:rsid w:val="00AC436D"/>
    <w:rsid w:val="00AC4415"/>
    <w:rsid w:val="00AC47E5"/>
    <w:rsid w:val="00AC483E"/>
    <w:rsid w:val="00AC487F"/>
    <w:rsid w:val="00AC4892"/>
    <w:rsid w:val="00AC4D3C"/>
    <w:rsid w:val="00AC5077"/>
    <w:rsid w:val="00AC551A"/>
    <w:rsid w:val="00AC558D"/>
    <w:rsid w:val="00AC5753"/>
    <w:rsid w:val="00AC5CC9"/>
    <w:rsid w:val="00AC5F21"/>
    <w:rsid w:val="00AC5FAE"/>
    <w:rsid w:val="00AC66B2"/>
    <w:rsid w:val="00AC66F2"/>
    <w:rsid w:val="00AC6BDF"/>
    <w:rsid w:val="00AC718E"/>
    <w:rsid w:val="00AC73D1"/>
    <w:rsid w:val="00AC796E"/>
    <w:rsid w:val="00AC7CAE"/>
    <w:rsid w:val="00AD0015"/>
    <w:rsid w:val="00AD0928"/>
    <w:rsid w:val="00AD0BEB"/>
    <w:rsid w:val="00AD0DA4"/>
    <w:rsid w:val="00AD3995"/>
    <w:rsid w:val="00AD3A16"/>
    <w:rsid w:val="00AD3C4C"/>
    <w:rsid w:val="00AD3C5F"/>
    <w:rsid w:val="00AD3D81"/>
    <w:rsid w:val="00AD40CA"/>
    <w:rsid w:val="00AD43A5"/>
    <w:rsid w:val="00AD487A"/>
    <w:rsid w:val="00AD57BE"/>
    <w:rsid w:val="00AD6288"/>
    <w:rsid w:val="00AD6357"/>
    <w:rsid w:val="00AD66B8"/>
    <w:rsid w:val="00AD68E1"/>
    <w:rsid w:val="00AD69C8"/>
    <w:rsid w:val="00AD733C"/>
    <w:rsid w:val="00AD7D49"/>
    <w:rsid w:val="00AE029F"/>
    <w:rsid w:val="00AE11FE"/>
    <w:rsid w:val="00AE227F"/>
    <w:rsid w:val="00AE23A7"/>
    <w:rsid w:val="00AE2746"/>
    <w:rsid w:val="00AE2D4A"/>
    <w:rsid w:val="00AE2FAD"/>
    <w:rsid w:val="00AE39B6"/>
    <w:rsid w:val="00AE3BCD"/>
    <w:rsid w:val="00AE3FE7"/>
    <w:rsid w:val="00AE47CD"/>
    <w:rsid w:val="00AE5050"/>
    <w:rsid w:val="00AE632B"/>
    <w:rsid w:val="00AE657D"/>
    <w:rsid w:val="00AE688E"/>
    <w:rsid w:val="00AE7747"/>
    <w:rsid w:val="00AE7E1D"/>
    <w:rsid w:val="00AF156A"/>
    <w:rsid w:val="00AF1736"/>
    <w:rsid w:val="00AF1EF7"/>
    <w:rsid w:val="00AF23DE"/>
    <w:rsid w:val="00AF2C4F"/>
    <w:rsid w:val="00AF3288"/>
    <w:rsid w:val="00AF3ADA"/>
    <w:rsid w:val="00AF3B2E"/>
    <w:rsid w:val="00AF4281"/>
    <w:rsid w:val="00AF4414"/>
    <w:rsid w:val="00AF52BE"/>
    <w:rsid w:val="00AF5BFD"/>
    <w:rsid w:val="00AF5D4C"/>
    <w:rsid w:val="00AF5FB7"/>
    <w:rsid w:val="00AF698A"/>
    <w:rsid w:val="00AF6B87"/>
    <w:rsid w:val="00AF6F6E"/>
    <w:rsid w:val="00AF71C6"/>
    <w:rsid w:val="00AF727C"/>
    <w:rsid w:val="00AF7D43"/>
    <w:rsid w:val="00AF7F98"/>
    <w:rsid w:val="00B008C9"/>
    <w:rsid w:val="00B00DDB"/>
    <w:rsid w:val="00B00F9E"/>
    <w:rsid w:val="00B012CC"/>
    <w:rsid w:val="00B01A73"/>
    <w:rsid w:val="00B01ACB"/>
    <w:rsid w:val="00B0295E"/>
    <w:rsid w:val="00B0338C"/>
    <w:rsid w:val="00B03433"/>
    <w:rsid w:val="00B0369C"/>
    <w:rsid w:val="00B0422C"/>
    <w:rsid w:val="00B04723"/>
    <w:rsid w:val="00B04D7B"/>
    <w:rsid w:val="00B04F80"/>
    <w:rsid w:val="00B05373"/>
    <w:rsid w:val="00B05596"/>
    <w:rsid w:val="00B06F7E"/>
    <w:rsid w:val="00B07752"/>
    <w:rsid w:val="00B077AA"/>
    <w:rsid w:val="00B0797A"/>
    <w:rsid w:val="00B07B08"/>
    <w:rsid w:val="00B104E5"/>
    <w:rsid w:val="00B10823"/>
    <w:rsid w:val="00B1097A"/>
    <w:rsid w:val="00B10D3D"/>
    <w:rsid w:val="00B10E5E"/>
    <w:rsid w:val="00B11096"/>
    <w:rsid w:val="00B110DD"/>
    <w:rsid w:val="00B1129B"/>
    <w:rsid w:val="00B1161E"/>
    <w:rsid w:val="00B129A7"/>
    <w:rsid w:val="00B12A2B"/>
    <w:rsid w:val="00B12B73"/>
    <w:rsid w:val="00B131F8"/>
    <w:rsid w:val="00B13574"/>
    <w:rsid w:val="00B1446D"/>
    <w:rsid w:val="00B15215"/>
    <w:rsid w:val="00B152A7"/>
    <w:rsid w:val="00B158BD"/>
    <w:rsid w:val="00B15988"/>
    <w:rsid w:val="00B15A5D"/>
    <w:rsid w:val="00B15E09"/>
    <w:rsid w:val="00B15EB5"/>
    <w:rsid w:val="00B1604B"/>
    <w:rsid w:val="00B16399"/>
    <w:rsid w:val="00B16460"/>
    <w:rsid w:val="00B168CB"/>
    <w:rsid w:val="00B17005"/>
    <w:rsid w:val="00B17446"/>
    <w:rsid w:val="00B178EE"/>
    <w:rsid w:val="00B17EA8"/>
    <w:rsid w:val="00B201DF"/>
    <w:rsid w:val="00B206A1"/>
    <w:rsid w:val="00B20A0D"/>
    <w:rsid w:val="00B2165C"/>
    <w:rsid w:val="00B218E8"/>
    <w:rsid w:val="00B21E2C"/>
    <w:rsid w:val="00B21EB8"/>
    <w:rsid w:val="00B220C5"/>
    <w:rsid w:val="00B22164"/>
    <w:rsid w:val="00B22B35"/>
    <w:rsid w:val="00B22C57"/>
    <w:rsid w:val="00B23A96"/>
    <w:rsid w:val="00B2487A"/>
    <w:rsid w:val="00B24936"/>
    <w:rsid w:val="00B24B0C"/>
    <w:rsid w:val="00B24EF5"/>
    <w:rsid w:val="00B25077"/>
    <w:rsid w:val="00B250C4"/>
    <w:rsid w:val="00B25CA5"/>
    <w:rsid w:val="00B25E5F"/>
    <w:rsid w:val="00B26531"/>
    <w:rsid w:val="00B265A6"/>
    <w:rsid w:val="00B2668F"/>
    <w:rsid w:val="00B267F6"/>
    <w:rsid w:val="00B2716D"/>
    <w:rsid w:val="00B27CB2"/>
    <w:rsid w:val="00B300EE"/>
    <w:rsid w:val="00B30264"/>
    <w:rsid w:val="00B3075C"/>
    <w:rsid w:val="00B307F4"/>
    <w:rsid w:val="00B30931"/>
    <w:rsid w:val="00B3095C"/>
    <w:rsid w:val="00B30C2C"/>
    <w:rsid w:val="00B3157A"/>
    <w:rsid w:val="00B31586"/>
    <w:rsid w:val="00B3191A"/>
    <w:rsid w:val="00B31950"/>
    <w:rsid w:val="00B31A11"/>
    <w:rsid w:val="00B31A25"/>
    <w:rsid w:val="00B31D6C"/>
    <w:rsid w:val="00B31EF0"/>
    <w:rsid w:val="00B3232F"/>
    <w:rsid w:val="00B32345"/>
    <w:rsid w:val="00B32D0B"/>
    <w:rsid w:val="00B32F6E"/>
    <w:rsid w:val="00B33382"/>
    <w:rsid w:val="00B335EB"/>
    <w:rsid w:val="00B3385C"/>
    <w:rsid w:val="00B33905"/>
    <w:rsid w:val="00B33DA4"/>
    <w:rsid w:val="00B349C9"/>
    <w:rsid w:val="00B34CDA"/>
    <w:rsid w:val="00B34E1F"/>
    <w:rsid w:val="00B35389"/>
    <w:rsid w:val="00B35C20"/>
    <w:rsid w:val="00B35DB0"/>
    <w:rsid w:val="00B3660C"/>
    <w:rsid w:val="00B36CA6"/>
    <w:rsid w:val="00B37098"/>
    <w:rsid w:val="00B379AA"/>
    <w:rsid w:val="00B37F39"/>
    <w:rsid w:val="00B4086F"/>
    <w:rsid w:val="00B4095F"/>
    <w:rsid w:val="00B40C1F"/>
    <w:rsid w:val="00B40D54"/>
    <w:rsid w:val="00B40DAF"/>
    <w:rsid w:val="00B412F3"/>
    <w:rsid w:val="00B4199F"/>
    <w:rsid w:val="00B43073"/>
    <w:rsid w:val="00B43E8A"/>
    <w:rsid w:val="00B440E3"/>
    <w:rsid w:val="00B44ED9"/>
    <w:rsid w:val="00B450EA"/>
    <w:rsid w:val="00B45526"/>
    <w:rsid w:val="00B45689"/>
    <w:rsid w:val="00B45B6A"/>
    <w:rsid w:val="00B46003"/>
    <w:rsid w:val="00B460E9"/>
    <w:rsid w:val="00B46B77"/>
    <w:rsid w:val="00B46EC1"/>
    <w:rsid w:val="00B46EE0"/>
    <w:rsid w:val="00B47070"/>
    <w:rsid w:val="00B4722A"/>
    <w:rsid w:val="00B473E0"/>
    <w:rsid w:val="00B474C7"/>
    <w:rsid w:val="00B47726"/>
    <w:rsid w:val="00B47ADF"/>
    <w:rsid w:val="00B50054"/>
    <w:rsid w:val="00B500E3"/>
    <w:rsid w:val="00B50C00"/>
    <w:rsid w:val="00B50FEC"/>
    <w:rsid w:val="00B51D48"/>
    <w:rsid w:val="00B52099"/>
    <w:rsid w:val="00B521F9"/>
    <w:rsid w:val="00B5354C"/>
    <w:rsid w:val="00B5388A"/>
    <w:rsid w:val="00B53A1F"/>
    <w:rsid w:val="00B53A22"/>
    <w:rsid w:val="00B53A59"/>
    <w:rsid w:val="00B53B2A"/>
    <w:rsid w:val="00B53DBD"/>
    <w:rsid w:val="00B544E6"/>
    <w:rsid w:val="00B546AD"/>
    <w:rsid w:val="00B547A9"/>
    <w:rsid w:val="00B54926"/>
    <w:rsid w:val="00B54FF2"/>
    <w:rsid w:val="00B5543D"/>
    <w:rsid w:val="00B55856"/>
    <w:rsid w:val="00B56064"/>
    <w:rsid w:val="00B563BA"/>
    <w:rsid w:val="00B56A3D"/>
    <w:rsid w:val="00B56E04"/>
    <w:rsid w:val="00B579CE"/>
    <w:rsid w:val="00B57EEC"/>
    <w:rsid w:val="00B57F9E"/>
    <w:rsid w:val="00B60753"/>
    <w:rsid w:val="00B60A1F"/>
    <w:rsid w:val="00B60C71"/>
    <w:rsid w:val="00B60F4A"/>
    <w:rsid w:val="00B612E0"/>
    <w:rsid w:val="00B615E2"/>
    <w:rsid w:val="00B6188F"/>
    <w:rsid w:val="00B62122"/>
    <w:rsid w:val="00B62314"/>
    <w:rsid w:val="00B624E4"/>
    <w:rsid w:val="00B6268B"/>
    <w:rsid w:val="00B630E3"/>
    <w:rsid w:val="00B63774"/>
    <w:rsid w:val="00B63C65"/>
    <w:rsid w:val="00B63D81"/>
    <w:rsid w:val="00B6432C"/>
    <w:rsid w:val="00B6435E"/>
    <w:rsid w:val="00B64B1C"/>
    <w:rsid w:val="00B6532B"/>
    <w:rsid w:val="00B65677"/>
    <w:rsid w:val="00B66560"/>
    <w:rsid w:val="00B67203"/>
    <w:rsid w:val="00B67A6A"/>
    <w:rsid w:val="00B67B48"/>
    <w:rsid w:val="00B67D8A"/>
    <w:rsid w:val="00B67FFB"/>
    <w:rsid w:val="00B7055D"/>
    <w:rsid w:val="00B7088F"/>
    <w:rsid w:val="00B70919"/>
    <w:rsid w:val="00B70D3B"/>
    <w:rsid w:val="00B71569"/>
    <w:rsid w:val="00B719B4"/>
    <w:rsid w:val="00B71AC2"/>
    <w:rsid w:val="00B72329"/>
    <w:rsid w:val="00B72367"/>
    <w:rsid w:val="00B72B42"/>
    <w:rsid w:val="00B73133"/>
    <w:rsid w:val="00B73289"/>
    <w:rsid w:val="00B733FC"/>
    <w:rsid w:val="00B73916"/>
    <w:rsid w:val="00B74268"/>
    <w:rsid w:val="00B74688"/>
    <w:rsid w:val="00B747C4"/>
    <w:rsid w:val="00B74B2C"/>
    <w:rsid w:val="00B7533B"/>
    <w:rsid w:val="00B753ED"/>
    <w:rsid w:val="00B7546A"/>
    <w:rsid w:val="00B76221"/>
    <w:rsid w:val="00B769CA"/>
    <w:rsid w:val="00B76D83"/>
    <w:rsid w:val="00B77059"/>
    <w:rsid w:val="00B77213"/>
    <w:rsid w:val="00B77237"/>
    <w:rsid w:val="00B773F0"/>
    <w:rsid w:val="00B77694"/>
    <w:rsid w:val="00B80675"/>
    <w:rsid w:val="00B80931"/>
    <w:rsid w:val="00B80946"/>
    <w:rsid w:val="00B80BC3"/>
    <w:rsid w:val="00B817E9"/>
    <w:rsid w:val="00B81880"/>
    <w:rsid w:val="00B81DBB"/>
    <w:rsid w:val="00B8233A"/>
    <w:rsid w:val="00B82A22"/>
    <w:rsid w:val="00B82ADA"/>
    <w:rsid w:val="00B82C6B"/>
    <w:rsid w:val="00B82D49"/>
    <w:rsid w:val="00B82F28"/>
    <w:rsid w:val="00B8334E"/>
    <w:rsid w:val="00B83441"/>
    <w:rsid w:val="00B83840"/>
    <w:rsid w:val="00B838C6"/>
    <w:rsid w:val="00B842C0"/>
    <w:rsid w:val="00B84374"/>
    <w:rsid w:val="00B84456"/>
    <w:rsid w:val="00B85566"/>
    <w:rsid w:val="00B85A1E"/>
    <w:rsid w:val="00B85C56"/>
    <w:rsid w:val="00B8649B"/>
    <w:rsid w:val="00B866B3"/>
    <w:rsid w:val="00B86CDE"/>
    <w:rsid w:val="00B87230"/>
    <w:rsid w:val="00B8729A"/>
    <w:rsid w:val="00B873B0"/>
    <w:rsid w:val="00B87EF2"/>
    <w:rsid w:val="00B90032"/>
    <w:rsid w:val="00B90B55"/>
    <w:rsid w:val="00B90D45"/>
    <w:rsid w:val="00B91235"/>
    <w:rsid w:val="00B9201D"/>
    <w:rsid w:val="00B92221"/>
    <w:rsid w:val="00B92684"/>
    <w:rsid w:val="00B92B20"/>
    <w:rsid w:val="00B93146"/>
    <w:rsid w:val="00B93777"/>
    <w:rsid w:val="00B9453B"/>
    <w:rsid w:val="00B94DAA"/>
    <w:rsid w:val="00B94E18"/>
    <w:rsid w:val="00B95044"/>
    <w:rsid w:val="00B9516E"/>
    <w:rsid w:val="00B951B0"/>
    <w:rsid w:val="00B952BE"/>
    <w:rsid w:val="00B953CC"/>
    <w:rsid w:val="00B956DB"/>
    <w:rsid w:val="00B95773"/>
    <w:rsid w:val="00B95E73"/>
    <w:rsid w:val="00B96523"/>
    <w:rsid w:val="00B96BA8"/>
    <w:rsid w:val="00B96DF2"/>
    <w:rsid w:val="00B96FAC"/>
    <w:rsid w:val="00B976BB"/>
    <w:rsid w:val="00B97C2B"/>
    <w:rsid w:val="00B97DDE"/>
    <w:rsid w:val="00B97FA1"/>
    <w:rsid w:val="00BA0185"/>
    <w:rsid w:val="00BA018B"/>
    <w:rsid w:val="00BA0551"/>
    <w:rsid w:val="00BA0637"/>
    <w:rsid w:val="00BA0C93"/>
    <w:rsid w:val="00BA12A7"/>
    <w:rsid w:val="00BA13B1"/>
    <w:rsid w:val="00BA141A"/>
    <w:rsid w:val="00BA16B5"/>
    <w:rsid w:val="00BA18B6"/>
    <w:rsid w:val="00BA1B2E"/>
    <w:rsid w:val="00BA1DC0"/>
    <w:rsid w:val="00BA227A"/>
    <w:rsid w:val="00BA2805"/>
    <w:rsid w:val="00BA2B6E"/>
    <w:rsid w:val="00BA2E23"/>
    <w:rsid w:val="00BA310B"/>
    <w:rsid w:val="00BA3596"/>
    <w:rsid w:val="00BA3B05"/>
    <w:rsid w:val="00BA3B7E"/>
    <w:rsid w:val="00BA4417"/>
    <w:rsid w:val="00BA45A3"/>
    <w:rsid w:val="00BA479E"/>
    <w:rsid w:val="00BA490F"/>
    <w:rsid w:val="00BA5702"/>
    <w:rsid w:val="00BA59CF"/>
    <w:rsid w:val="00BA5F8B"/>
    <w:rsid w:val="00BA5FF4"/>
    <w:rsid w:val="00BA6416"/>
    <w:rsid w:val="00BA6F93"/>
    <w:rsid w:val="00BA7175"/>
    <w:rsid w:val="00BA71FF"/>
    <w:rsid w:val="00BA772E"/>
    <w:rsid w:val="00BA77EF"/>
    <w:rsid w:val="00BA7AE1"/>
    <w:rsid w:val="00BB027C"/>
    <w:rsid w:val="00BB0D5E"/>
    <w:rsid w:val="00BB0EFD"/>
    <w:rsid w:val="00BB152B"/>
    <w:rsid w:val="00BB1F76"/>
    <w:rsid w:val="00BB20B9"/>
    <w:rsid w:val="00BB25F8"/>
    <w:rsid w:val="00BB3540"/>
    <w:rsid w:val="00BB4154"/>
    <w:rsid w:val="00BB4222"/>
    <w:rsid w:val="00BB427F"/>
    <w:rsid w:val="00BB4777"/>
    <w:rsid w:val="00BB47D1"/>
    <w:rsid w:val="00BB4A46"/>
    <w:rsid w:val="00BB4C97"/>
    <w:rsid w:val="00BB4D5E"/>
    <w:rsid w:val="00BB5524"/>
    <w:rsid w:val="00BB57A1"/>
    <w:rsid w:val="00BB64AC"/>
    <w:rsid w:val="00BB6C78"/>
    <w:rsid w:val="00BB6D5C"/>
    <w:rsid w:val="00BB7618"/>
    <w:rsid w:val="00BB7B25"/>
    <w:rsid w:val="00BB7D8D"/>
    <w:rsid w:val="00BC017D"/>
    <w:rsid w:val="00BC0227"/>
    <w:rsid w:val="00BC02D2"/>
    <w:rsid w:val="00BC08E3"/>
    <w:rsid w:val="00BC0BCA"/>
    <w:rsid w:val="00BC1313"/>
    <w:rsid w:val="00BC158F"/>
    <w:rsid w:val="00BC19C2"/>
    <w:rsid w:val="00BC1AF2"/>
    <w:rsid w:val="00BC1B50"/>
    <w:rsid w:val="00BC1BE8"/>
    <w:rsid w:val="00BC1F0C"/>
    <w:rsid w:val="00BC217F"/>
    <w:rsid w:val="00BC22C7"/>
    <w:rsid w:val="00BC3BDE"/>
    <w:rsid w:val="00BC451A"/>
    <w:rsid w:val="00BC466E"/>
    <w:rsid w:val="00BC4852"/>
    <w:rsid w:val="00BC4C9F"/>
    <w:rsid w:val="00BC4D6C"/>
    <w:rsid w:val="00BC5AE4"/>
    <w:rsid w:val="00BC5B65"/>
    <w:rsid w:val="00BC60DF"/>
    <w:rsid w:val="00BC68A9"/>
    <w:rsid w:val="00BC6EBA"/>
    <w:rsid w:val="00BD078B"/>
    <w:rsid w:val="00BD0790"/>
    <w:rsid w:val="00BD0AFD"/>
    <w:rsid w:val="00BD1A0D"/>
    <w:rsid w:val="00BD2837"/>
    <w:rsid w:val="00BD2B81"/>
    <w:rsid w:val="00BD32A1"/>
    <w:rsid w:val="00BD35BF"/>
    <w:rsid w:val="00BD4004"/>
    <w:rsid w:val="00BD44E1"/>
    <w:rsid w:val="00BD4518"/>
    <w:rsid w:val="00BD4607"/>
    <w:rsid w:val="00BD46D2"/>
    <w:rsid w:val="00BD4DB8"/>
    <w:rsid w:val="00BD51C6"/>
    <w:rsid w:val="00BD58EE"/>
    <w:rsid w:val="00BD5A32"/>
    <w:rsid w:val="00BD5A94"/>
    <w:rsid w:val="00BD5FCB"/>
    <w:rsid w:val="00BD6092"/>
    <w:rsid w:val="00BD60DD"/>
    <w:rsid w:val="00BD61F7"/>
    <w:rsid w:val="00BD678B"/>
    <w:rsid w:val="00BD6AA7"/>
    <w:rsid w:val="00BD6DF3"/>
    <w:rsid w:val="00BD73C5"/>
    <w:rsid w:val="00BD7826"/>
    <w:rsid w:val="00BD7A1C"/>
    <w:rsid w:val="00BD7DDF"/>
    <w:rsid w:val="00BE0027"/>
    <w:rsid w:val="00BE00EC"/>
    <w:rsid w:val="00BE0415"/>
    <w:rsid w:val="00BE0A3F"/>
    <w:rsid w:val="00BE0EDB"/>
    <w:rsid w:val="00BE15AB"/>
    <w:rsid w:val="00BE1746"/>
    <w:rsid w:val="00BE179A"/>
    <w:rsid w:val="00BE17EF"/>
    <w:rsid w:val="00BE1D15"/>
    <w:rsid w:val="00BE1D20"/>
    <w:rsid w:val="00BE2FF1"/>
    <w:rsid w:val="00BE354D"/>
    <w:rsid w:val="00BE3953"/>
    <w:rsid w:val="00BE39D9"/>
    <w:rsid w:val="00BE40B2"/>
    <w:rsid w:val="00BE4714"/>
    <w:rsid w:val="00BE4FB3"/>
    <w:rsid w:val="00BE5101"/>
    <w:rsid w:val="00BE5128"/>
    <w:rsid w:val="00BE5153"/>
    <w:rsid w:val="00BE5FB0"/>
    <w:rsid w:val="00BE6103"/>
    <w:rsid w:val="00BE6524"/>
    <w:rsid w:val="00BE6D97"/>
    <w:rsid w:val="00BE6DB2"/>
    <w:rsid w:val="00BF05D2"/>
    <w:rsid w:val="00BF05E6"/>
    <w:rsid w:val="00BF0E07"/>
    <w:rsid w:val="00BF0EC0"/>
    <w:rsid w:val="00BF1C2F"/>
    <w:rsid w:val="00BF252D"/>
    <w:rsid w:val="00BF2ECE"/>
    <w:rsid w:val="00BF39DF"/>
    <w:rsid w:val="00BF4054"/>
    <w:rsid w:val="00BF485F"/>
    <w:rsid w:val="00BF4BCE"/>
    <w:rsid w:val="00BF4BEF"/>
    <w:rsid w:val="00BF4CF4"/>
    <w:rsid w:val="00BF4E64"/>
    <w:rsid w:val="00BF5315"/>
    <w:rsid w:val="00BF5480"/>
    <w:rsid w:val="00BF609E"/>
    <w:rsid w:val="00BF60B7"/>
    <w:rsid w:val="00BF6613"/>
    <w:rsid w:val="00BF67C4"/>
    <w:rsid w:val="00BF67C6"/>
    <w:rsid w:val="00BF6C53"/>
    <w:rsid w:val="00BF7052"/>
    <w:rsid w:val="00BF7115"/>
    <w:rsid w:val="00BF73B7"/>
    <w:rsid w:val="00BF79FD"/>
    <w:rsid w:val="00C001B1"/>
    <w:rsid w:val="00C005F3"/>
    <w:rsid w:val="00C0069B"/>
    <w:rsid w:val="00C008F8"/>
    <w:rsid w:val="00C00935"/>
    <w:rsid w:val="00C0144F"/>
    <w:rsid w:val="00C0145C"/>
    <w:rsid w:val="00C0174E"/>
    <w:rsid w:val="00C018C3"/>
    <w:rsid w:val="00C01D7B"/>
    <w:rsid w:val="00C01F2A"/>
    <w:rsid w:val="00C02548"/>
    <w:rsid w:val="00C026A6"/>
    <w:rsid w:val="00C02792"/>
    <w:rsid w:val="00C02B6C"/>
    <w:rsid w:val="00C02F6B"/>
    <w:rsid w:val="00C0300A"/>
    <w:rsid w:val="00C0304C"/>
    <w:rsid w:val="00C03601"/>
    <w:rsid w:val="00C03689"/>
    <w:rsid w:val="00C03EA4"/>
    <w:rsid w:val="00C046C4"/>
    <w:rsid w:val="00C0472D"/>
    <w:rsid w:val="00C04BE5"/>
    <w:rsid w:val="00C059EF"/>
    <w:rsid w:val="00C05AAB"/>
    <w:rsid w:val="00C05EA4"/>
    <w:rsid w:val="00C062B3"/>
    <w:rsid w:val="00C063B7"/>
    <w:rsid w:val="00C06B6A"/>
    <w:rsid w:val="00C06C36"/>
    <w:rsid w:val="00C06F07"/>
    <w:rsid w:val="00C0745F"/>
    <w:rsid w:val="00C07A04"/>
    <w:rsid w:val="00C07EDD"/>
    <w:rsid w:val="00C07EFB"/>
    <w:rsid w:val="00C07FA8"/>
    <w:rsid w:val="00C100E0"/>
    <w:rsid w:val="00C10647"/>
    <w:rsid w:val="00C1067F"/>
    <w:rsid w:val="00C108A4"/>
    <w:rsid w:val="00C10EA9"/>
    <w:rsid w:val="00C1126E"/>
    <w:rsid w:val="00C11A3E"/>
    <w:rsid w:val="00C11C53"/>
    <w:rsid w:val="00C11CC4"/>
    <w:rsid w:val="00C135D6"/>
    <w:rsid w:val="00C13812"/>
    <w:rsid w:val="00C13A41"/>
    <w:rsid w:val="00C13A87"/>
    <w:rsid w:val="00C14013"/>
    <w:rsid w:val="00C140F8"/>
    <w:rsid w:val="00C14379"/>
    <w:rsid w:val="00C1468C"/>
    <w:rsid w:val="00C1499D"/>
    <w:rsid w:val="00C15201"/>
    <w:rsid w:val="00C1528E"/>
    <w:rsid w:val="00C159D2"/>
    <w:rsid w:val="00C15B15"/>
    <w:rsid w:val="00C15E5B"/>
    <w:rsid w:val="00C16189"/>
    <w:rsid w:val="00C16806"/>
    <w:rsid w:val="00C168C2"/>
    <w:rsid w:val="00C17775"/>
    <w:rsid w:val="00C2040F"/>
    <w:rsid w:val="00C204A1"/>
    <w:rsid w:val="00C20868"/>
    <w:rsid w:val="00C20FF9"/>
    <w:rsid w:val="00C215B4"/>
    <w:rsid w:val="00C21A28"/>
    <w:rsid w:val="00C21BAA"/>
    <w:rsid w:val="00C22030"/>
    <w:rsid w:val="00C22638"/>
    <w:rsid w:val="00C22FA2"/>
    <w:rsid w:val="00C2416B"/>
    <w:rsid w:val="00C24F13"/>
    <w:rsid w:val="00C25FEB"/>
    <w:rsid w:val="00C2653E"/>
    <w:rsid w:val="00C301C6"/>
    <w:rsid w:val="00C30608"/>
    <w:rsid w:val="00C30C84"/>
    <w:rsid w:val="00C31045"/>
    <w:rsid w:val="00C31564"/>
    <w:rsid w:val="00C31A09"/>
    <w:rsid w:val="00C31B6F"/>
    <w:rsid w:val="00C31C4D"/>
    <w:rsid w:val="00C320E8"/>
    <w:rsid w:val="00C327F5"/>
    <w:rsid w:val="00C32E69"/>
    <w:rsid w:val="00C331AE"/>
    <w:rsid w:val="00C331E6"/>
    <w:rsid w:val="00C341EE"/>
    <w:rsid w:val="00C349FE"/>
    <w:rsid w:val="00C3512E"/>
    <w:rsid w:val="00C35D15"/>
    <w:rsid w:val="00C3610F"/>
    <w:rsid w:val="00C36169"/>
    <w:rsid w:val="00C365B3"/>
    <w:rsid w:val="00C36942"/>
    <w:rsid w:val="00C36AA9"/>
    <w:rsid w:val="00C3763E"/>
    <w:rsid w:val="00C37A8E"/>
    <w:rsid w:val="00C37FAA"/>
    <w:rsid w:val="00C40130"/>
    <w:rsid w:val="00C40257"/>
    <w:rsid w:val="00C40658"/>
    <w:rsid w:val="00C40AA3"/>
    <w:rsid w:val="00C40E2C"/>
    <w:rsid w:val="00C411A5"/>
    <w:rsid w:val="00C4131D"/>
    <w:rsid w:val="00C4134B"/>
    <w:rsid w:val="00C41443"/>
    <w:rsid w:val="00C42143"/>
    <w:rsid w:val="00C4290A"/>
    <w:rsid w:val="00C42D20"/>
    <w:rsid w:val="00C42E40"/>
    <w:rsid w:val="00C431FB"/>
    <w:rsid w:val="00C443F4"/>
    <w:rsid w:val="00C44D36"/>
    <w:rsid w:val="00C45E4F"/>
    <w:rsid w:val="00C4611E"/>
    <w:rsid w:val="00C462C9"/>
    <w:rsid w:val="00C46EF8"/>
    <w:rsid w:val="00C47689"/>
    <w:rsid w:val="00C478C6"/>
    <w:rsid w:val="00C479BD"/>
    <w:rsid w:val="00C47B22"/>
    <w:rsid w:val="00C47BFD"/>
    <w:rsid w:val="00C47F8F"/>
    <w:rsid w:val="00C47F95"/>
    <w:rsid w:val="00C50374"/>
    <w:rsid w:val="00C50E69"/>
    <w:rsid w:val="00C50E85"/>
    <w:rsid w:val="00C513E4"/>
    <w:rsid w:val="00C517D3"/>
    <w:rsid w:val="00C51979"/>
    <w:rsid w:val="00C51BEA"/>
    <w:rsid w:val="00C51DD9"/>
    <w:rsid w:val="00C51EE6"/>
    <w:rsid w:val="00C521F5"/>
    <w:rsid w:val="00C523AA"/>
    <w:rsid w:val="00C524DB"/>
    <w:rsid w:val="00C5354D"/>
    <w:rsid w:val="00C537D5"/>
    <w:rsid w:val="00C55182"/>
    <w:rsid w:val="00C551E8"/>
    <w:rsid w:val="00C5531B"/>
    <w:rsid w:val="00C558BC"/>
    <w:rsid w:val="00C55E38"/>
    <w:rsid w:val="00C55FF2"/>
    <w:rsid w:val="00C560EE"/>
    <w:rsid w:val="00C56275"/>
    <w:rsid w:val="00C56EA5"/>
    <w:rsid w:val="00C56F21"/>
    <w:rsid w:val="00C573AF"/>
    <w:rsid w:val="00C57423"/>
    <w:rsid w:val="00C574C0"/>
    <w:rsid w:val="00C5755B"/>
    <w:rsid w:val="00C577FE"/>
    <w:rsid w:val="00C57F0A"/>
    <w:rsid w:val="00C60231"/>
    <w:rsid w:val="00C60344"/>
    <w:rsid w:val="00C60612"/>
    <w:rsid w:val="00C6062D"/>
    <w:rsid w:val="00C6063A"/>
    <w:rsid w:val="00C60BA4"/>
    <w:rsid w:val="00C61646"/>
    <w:rsid w:val="00C616C2"/>
    <w:rsid w:val="00C61B5C"/>
    <w:rsid w:val="00C61DEE"/>
    <w:rsid w:val="00C6258A"/>
    <w:rsid w:val="00C62F50"/>
    <w:rsid w:val="00C63B09"/>
    <w:rsid w:val="00C63CEB"/>
    <w:rsid w:val="00C63E12"/>
    <w:rsid w:val="00C640C5"/>
    <w:rsid w:val="00C642BD"/>
    <w:rsid w:val="00C6436A"/>
    <w:rsid w:val="00C6509D"/>
    <w:rsid w:val="00C65315"/>
    <w:rsid w:val="00C6547E"/>
    <w:rsid w:val="00C65831"/>
    <w:rsid w:val="00C65A18"/>
    <w:rsid w:val="00C65E6A"/>
    <w:rsid w:val="00C65F7C"/>
    <w:rsid w:val="00C66720"/>
    <w:rsid w:val="00C66D1A"/>
    <w:rsid w:val="00C672DD"/>
    <w:rsid w:val="00C67687"/>
    <w:rsid w:val="00C67A96"/>
    <w:rsid w:val="00C67B9D"/>
    <w:rsid w:val="00C67CB5"/>
    <w:rsid w:val="00C7052C"/>
    <w:rsid w:val="00C70965"/>
    <w:rsid w:val="00C709BC"/>
    <w:rsid w:val="00C70A20"/>
    <w:rsid w:val="00C70BD8"/>
    <w:rsid w:val="00C71664"/>
    <w:rsid w:val="00C72717"/>
    <w:rsid w:val="00C727DB"/>
    <w:rsid w:val="00C727ED"/>
    <w:rsid w:val="00C72B51"/>
    <w:rsid w:val="00C73356"/>
    <w:rsid w:val="00C73587"/>
    <w:rsid w:val="00C743CB"/>
    <w:rsid w:val="00C7475B"/>
    <w:rsid w:val="00C74EBD"/>
    <w:rsid w:val="00C75036"/>
    <w:rsid w:val="00C758D5"/>
    <w:rsid w:val="00C75999"/>
    <w:rsid w:val="00C75A47"/>
    <w:rsid w:val="00C75A99"/>
    <w:rsid w:val="00C75FC7"/>
    <w:rsid w:val="00C763AC"/>
    <w:rsid w:val="00C76444"/>
    <w:rsid w:val="00C76559"/>
    <w:rsid w:val="00C766B9"/>
    <w:rsid w:val="00C76D13"/>
    <w:rsid w:val="00C76DDC"/>
    <w:rsid w:val="00C774B5"/>
    <w:rsid w:val="00C77835"/>
    <w:rsid w:val="00C778BD"/>
    <w:rsid w:val="00C77E75"/>
    <w:rsid w:val="00C81055"/>
    <w:rsid w:val="00C812D9"/>
    <w:rsid w:val="00C81EE0"/>
    <w:rsid w:val="00C81F36"/>
    <w:rsid w:val="00C82325"/>
    <w:rsid w:val="00C832EC"/>
    <w:rsid w:val="00C83870"/>
    <w:rsid w:val="00C8401B"/>
    <w:rsid w:val="00C84101"/>
    <w:rsid w:val="00C842BC"/>
    <w:rsid w:val="00C84B6F"/>
    <w:rsid w:val="00C84D6E"/>
    <w:rsid w:val="00C84E1A"/>
    <w:rsid w:val="00C84F05"/>
    <w:rsid w:val="00C850D6"/>
    <w:rsid w:val="00C8511A"/>
    <w:rsid w:val="00C855F2"/>
    <w:rsid w:val="00C85B01"/>
    <w:rsid w:val="00C86876"/>
    <w:rsid w:val="00C86DD3"/>
    <w:rsid w:val="00C87039"/>
    <w:rsid w:val="00C87146"/>
    <w:rsid w:val="00C87303"/>
    <w:rsid w:val="00C91537"/>
    <w:rsid w:val="00C917A1"/>
    <w:rsid w:val="00C91C09"/>
    <w:rsid w:val="00C92668"/>
    <w:rsid w:val="00C92EE8"/>
    <w:rsid w:val="00C92EFE"/>
    <w:rsid w:val="00C9316B"/>
    <w:rsid w:val="00C9322D"/>
    <w:rsid w:val="00C93809"/>
    <w:rsid w:val="00C94249"/>
    <w:rsid w:val="00C94AE0"/>
    <w:rsid w:val="00C94B13"/>
    <w:rsid w:val="00C94B8B"/>
    <w:rsid w:val="00C94BC5"/>
    <w:rsid w:val="00C94EA5"/>
    <w:rsid w:val="00C957C8"/>
    <w:rsid w:val="00C95A0D"/>
    <w:rsid w:val="00C95F68"/>
    <w:rsid w:val="00C96264"/>
    <w:rsid w:val="00C96631"/>
    <w:rsid w:val="00C969AE"/>
    <w:rsid w:val="00C96E4B"/>
    <w:rsid w:val="00C970A3"/>
    <w:rsid w:val="00C977C6"/>
    <w:rsid w:val="00CA0107"/>
    <w:rsid w:val="00CA071E"/>
    <w:rsid w:val="00CA0C4D"/>
    <w:rsid w:val="00CA104D"/>
    <w:rsid w:val="00CA17B3"/>
    <w:rsid w:val="00CA1A76"/>
    <w:rsid w:val="00CA2A53"/>
    <w:rsid w:val="00CA32B6"/>
    <w:rsid w:val="00CA3390"/>
    <w:rsid w:val="00CA33C0"/>
    <w:rsid w:val="00CA3483"/>
    <w:rsid w:val="00CA377B"/>
    <w:rsid w:val="00CA3A40"/>
    <w:rsid w:val="00CA3BD7"/>
    <w:rsid w:val="00CA3CBF"/>
    <w:rsid w:val="00CA3F8D"/>
    <w:rsid w:val="00CA4AF8"/>
    <w:rsid w:val="00CA50BC"/>
    <w:rsid w:val="00CA5785"/>
    <w:rsid w:val="00CA5AFE"/>
    <w:rsid w:val="00CA62BD"/>
    <w:rsid w:val="00CA6501"/>
    <w:rsid w:val="00CA672E"/>
    <w:rsid w:val="00CA6AB8"/>
    <w:rsid w:val="00CA6CEA"/>
    <w:rsid w:val="00CA7262"/>
    <w:rsid w:val="00CA769E"/>
    <w:rsid w:val="00CB004B"/>
    <w:rsid w:val="00CB00DA"/>
    <w:rsid w:val="00CB0424"/>
    <w:rsid w:val="00CB043B"/>
    <w:rsid w:val="00CB053D"/>
    <w:rsid w:val="00CB0D75"/>
    <w:rsid w:val="00CB0F48"/>
    <w:rsid w:val="00CB1A3B"/>
    <w:rsid w:val="00CB1A43"/>
    <w:rsid w:val="00CB1F6B"/>
    <w:rsid w:val="00CB250B"/>
    <w:rsid w:val="00CB271A"/>
    <w:rsid w:val="00CB2DE9"/>
    <w:rsid w:val="00CB2EED"/>
    <w:rsid w:val="00CB3291"/>
    <w:rsid w:val="00CB3E39"/>
    <w:rsid w:val="00CB41A5"/>
    <w:rsid w:val="00CB45BC"/>
    <w:rsid w:val="00CB45C5"/>
    <w:rsid w:val="00CB4CE6"/>
    <w:rsid w:val="00CB4D93"/>
    <w:rsid w:val="00CB4E51"/>
    <w:rsid w:val="00CB5425"/>
    <w:rsid w:val="00CB5985"/>
    <w:rsid w:val="00CB5B3E"/>
    <w:rsid w:val="00CB6315"/>
    <w:rsid w:val="00CB7C2E"/>
    <w:rsid w:val="00CB7FAE"/>
    <w:rsid w:val="00CC0193"/>
    <w:rsid w:val="00CC057D"/>
    <w:rsid w:val="00CC07E7"/>
    <w:rsid w:val="00CC0B4B"/>
    <w:rsid w:val="00CC102D"/>
    <w:rsid w:val="00CC1318"/>
    <w:rsid w:val="00CC1A33"/>
    <w:rsid w:val="00CC1C10"/>
    <w:rsid w:val="00CC2801"/>
    <w:rsid w:val="00CC2862"/>
    <w:rsid w:val="00CC29CE"/>
    <w:rsid w:val="00CC3141"/>
    <w:rsid w:val="00CC4613"/>
    <w:rsid w:val="00CC468D"/>
    <w:rsid w:val="00CC4EE7"/>
    <w:rsid w:val="00CC507D"/>
    <w:rsid w:val="00CC544B"/>
    <w:rsid w:val="00CC62D4"/>
    <w:rsid w:val="00CC6777"/>
    <w:rsid w:val="00CC76DB"/>
    <w:rsid w:val="00CC7C75"/>
    <w:rsid w:val="00CC7F4C"/>
    <w:rsid w:val="00CD038E"/>
    <w:rsid w:val="00CD0538"/>
    <w:rsid w:val="00CD05F7"/>
    <w:rsid w:val="00CD12AF"/>
    <w:rsid w:val="00CD1389"/>
    <w:rsid w:val="00CD1609"/>
    <w:rsid w:val="00CD1C69"/>
    <w:rsid w:val="00CD2171"/>
    <w:rsid w:val="00CD23AC"/>
    <w:rsid w:val="00CD244C"/>
    <w:rsid w:val="00CD25DD"/>
    <w:rsid w:val="00CD28CB"/>
    <w:rsid w:val="00CD2D98"/>
    <w:rsid w:val="00CD2FD5"/>
    <w:rsid w:val="00CD34D4"/>
    <w:rsid w:val="00CD3693"/>
    <w:rsid w:val="00CD39B3"/>
    <w:rsid w:val="00CD3A20"/>
    <w:rsid w:val="00CD3FDD"/>
    <w:rsid w:val="00CD475A"/>
    <w:rsid w:val="00CD4BB5"/>
    <w:rsid w:val="00CD4E70"/>
    <w:rsid w:val="00CD546B"/>
    <w:rsid w:val="00CD5662"/>
    <w:rsid w:val="00CD56A7"/>
    <w:rsid w:val="00CD594C"/>
    <w:rsid w:val="00CD5D21"/>
    <w:rsid w:val="00CD66EA"/>
    <w:rsid w:val="00CD6B5B"/>
    <w:rsid w:val="00CD70EC"/>
    <w:rsid w:val="00CD72A7"/>
    <w:rsid w:val="00CD7458"/>
    <w:rsid w:val="00CD777A"/>
    <w:rsid w:val="00CD79EF"/>
    <w:rsid w:val="00CD7CF6"/>
    <w:rsid w:val="00CE00F6"/>
    <w:rsid w:val="00CE05B5"/>
    <w:rsid w:val="00CE0734"/>
    <w:rsid w:val="00CE0D74"/>
    <w:rsid w:val="00CE0DDF"/>
    <w:rsid w:val="00CE0E86"/>
    <w:rsid w:val="00CE1BAE"/>
    <w:rsid w:val="00CE296B"/>
    <w:rsid w:val="00CE320D"/>
    <w:rsid w:val="00CE3288"/>
    <w:rsid w:val="00CE3405"/>
    <w:rsid w:val="00CE342F"/>
    <w:rsid w:val="00CE3D53"/>
    <w:rsid w:val="00CE3D5B"/>
    <w:rsid w:val="00CE4931"/>
    <w:rsid w:val="00CE4989"/>
    <w:rsid w:val="00CE4F40"/>
    <w:rsid w:val="00CE55FD"/>
    <w:rsid w:val="00CE58C9"/>
    <w:rsid w:val="00CE63A3"/>
    <w:rsid w:val="00CE66DA"/>
    <w:rsid w:val="00CE689E"/>
    <w:rsid w:val="00CE6D29"/>
    <w:rsid w:val="00CE6D8C"/>
    <w:rsid w:val="00CE7D03"/>
    <w:rsid w:val="00CF01FB"/>
    <w:rsid w:val="00CF02A6"/>
    <w:rsid w:val="00CF0375"/>
    <w:rsid w:val="00CF03CA"/>
    <w:rsid w:val="00CF0E9A"/>
    <w:rsid w:val="00CF12E3"/>
    <w:rsid w:val="00CF1BFC"/>
    <w:rsid w:val="00CF206D"/>
    <w:rsid w:val="00CF30DC"/>
    <w:rsid w:val="00CF4141"/>
    <w:rsid w:val="00CF4413"/>
    <w:rsid w:val="00CF446D"/>
    <w:rsid w:val="00CF635E"/>
    <w:rsid w:val="00CF68D3"/>
    <w:rsid w:val="00CF6B41"/>
    <w:rsid w:val="00CF7527"/>
    <w:rsid w:val="00CF7944"/>
    <w:rsid w:val="00CF79D8"/>
    <w:rsid w:val="00CF79E4"/>
    <w:rsid w:val="00CF7C2C"/>
    <w:rsid w:val="00CF7D12"/>
    <w:rsid w:val="00CF7E8B"/>
    <w:rsid w:val="00CF7EDF"/>
    <w:rsid w:val="00D002E3"/>
    <w:rsid w:val="00D00537"/>
    <w:rsid w:val="00D005EA"/>
    <w:rsid w:val="00D0068F"/>
    <w:rsid w:val="00D007C7"/>
    <w:rsid w:val="00D00975"/>
    <w:rsid w:val="00D00D19"/>
    <w:rsid w:val="00D00DED"/>
    <w:rsid w:val="00D01D40"/>
    <w:rsid w:val="00D02292"/>
    <w:rsid w:val="00D0286A"/>
    <w:rsid w:val="00D0302A"/>
    <w:rsid w:val="00D033F3"/>
    <w:rsid w:val="00D03F78"/>
    <w:rsid w:val="00D042A9"/>
    <w:rsid w:val="00D0443E"/>
    <w:rsid w:val="00D04B48"/>
    <w:rsid w:val="00D04CB1"/>
    <w:rsid w:val="00D04D0D"/>
    <w:rsid w:val="00D04E4A"/>
    <w:rsid w:val="00D04F50"/>
    <w:rsid w:val="00D0564C"/>
    <w:rsid w:val="00D05E1B"/>
    <w:rsid w:val="00D05EE1"/>
    <w:rsid w:val="00D063AF"/>
    <w:rsid w:val="00D069C4"/>
    <w:rsid w:val="00D0710E"/>
    <w:rsid w:val="00D07D69"/>
    <w:rsid w:val="00D1048F"/>
    <w:rsid w:val="00D106AB"/>
    <w:rsid w:val="00D10DE8"/>
    <w:rsid w:val="00D111DC"/>
    <w:rsid w:val="00D115D1"/>
    <w:rsid w:val="00D11B6D"/>
    <w:rsid w:val="00D1239E"/>
    <w:rsid w:val="00D12887"/>
    <w:rsid w:val="00D12A07"/>
    <w:rsid w:val="00D12A3D"/>
    <w:rsid w:val="00D12C77"/>
    <w:rsid w:val="00D12F52"/>
    <w:rsid w:val="00D13019"/>
    <w:rsid w:val="00D13629"/>
    <w:rsid w:val="00D141EE"/>
    <w:rsid w:val="00D149D7"/>
    <w:rsid w:val="00D14EEB"/>
    <w:rsid w:val="00D14FE0"/>
    <w:rsid w:val="00D15A21"/>
    <w:rsid w:val="00D15AEA"/>
    <w:rsid w:val="00D15C27"/>
    <w:rsid w:val="00D1616C"/>
    <w:rsid w:val="00D161A2"/>
    <w:rsid w:val="00D16E56"/>
    <w:rsid w:val="00D17046"/>
    <w:rsid w:val="00D174FD"/>
    <w:rsid w:val="00D17A13"/>
    <w:rsid w:val="00D17D8C"/>
    <w:rsid w:val="00D20084"/>
    <w:rsid w:val="00D20C72"/>
    <w:rsid w:val="00D20D85"/>
    <w:rsid w:val="00D21558"/>
    <w:rsid w:val="00D21868"/>
    <w:rsid w:val="00D21A7B"/>
    <w:rsid w:val="00D21EBD"/>
    <w:rsid w:val="00D2262F"/>
    <w:rsid w:val="00D22A59"/>
    <w:rsid w:val="00D22BB4"/>
    <w:rsid w:val="00D22EF3"/>
    <w:rsid w:val="00D23044"/>
    <w:rsid w:val="00D230F6"/>
    <w:rsid w:val="00D23186"/>
    <w:rsid w:val="00D23489"/>
    <w:rsid w:val="00D23B61"/>
    <w:rsid w:val="00D23BC1"/>
    <w:rsid w:val="00D24284"/>
    <w:rsid w:val="00D242C9"/>
    <w:rsid w:val="00D2441B"/>
    <w:rsid w:val="00D246F2"/>
    <w:rsid w:val="00D24D0F"/>
    <w:rsid w:val="00D2529E"/>
    <w:rsid w:val="00D252BE"/>
    <w:rsid w:val="00D25AE3"/>
    <w:rsid w:val="00D25B1A"/>
    <w:rsid w:val="00D26311"/>
    <w:rsid w:val="00D26FE5"/>
    <w:rsid w:val="00D273AB"/>
    <w:rsid w:val="00D274E5"/>
    <w:rsid w:val="00D276F9"/>
    <w:rsid w:val="00D27DC0"/>
    <w:rsid w:val="00D30008"/>
    <w:rsid w:val="00D30460"/>
    <w:rsid w:val="00D30D74"/>
    <w:rsid w:val="00D31172"/>
    <w:rsid w:val="00D31E27"/>
    <w:rsid w:val="00D31E50"/>
    <w:rsid w:val="00D322CD"/>
    <w:rsid w:val="00D323DB"/>
    <w:rsid w:val="00D33648"/>
    <w:rsid w:val="00D336CA"/>
    <w:rsid w:val="00D3443A"/>
    <w:rsid w:val="00D34807"/>
    <w:rsid w:val="00D34B0C"/>
    <w:rsid w:val="00D34F0D"/>
    <w:rsid w:val="00D36362"/>
    <w:rsid w:val="00D3649C"/>
    <w:rsid w:val="00D365B4"/>
    <w:rsid w:val="00D36DEA"/>
    <w:rsid w:val="00D36E4B"/>
    <w:rsid w:val="00D36FBB"/>
    <w:rsid w:val="00D378A7"/>
    <w:rsid w:val="00D378CC"/>
    <w:rsid w:val="00D400C8"/>
    <w:rsid w:val="00D410DA"/>
    <w:rsid w:val="00D41129"/>
    <w:rsid w:val="00D412D6"/>
    <w:rsid w:val="00D416B6"/>
    <w:rsid w:val="00D41EEF"/>
    <w:rsid w:val="00D4214B"/>
    <w:rsid w:val="00D421D7"/>
    <w:rsid w:val="00D42CA1"/>
    <w:rsid w:val="00D43370"/>
    <w:rsid w:val="00D43384"/>
    <w:rsid w:val="00D43597"/>
    <w:rsid w:val="00D43633"/>
    <w:rsid w:val="00D43BFA"/>
    <w:rsid w:val="00D43D8C"/>
    <w:rsid w:val="00D43FC9"/>
    <w:rsid w:val="00D44362"/>
    <w:rsid w:val="00D44670"/>
    <w:rsid w:val="00D4474E"/>
    <w:rsid w:val="00D44960"/>
    <w:rsid w:val="00D44D61"/>
    <w:rsid w:val="00D453EE"/>
    <w:rsid w:val="00D45704"/>
    <w:rsid w:val="00D459C5"/>
    <w:rsid w:val="00D4607A"/>
    <w:rsid w:val="00D460F2"/>
    <w:rsid w:val="00D465AD"/>
    <w:rsid w:val="00D46934"/>
    <w:rsid w:val="00D473CD"/>
    <w:rsid w:val="00D475BD"/>
    <w:rsid w:val="00D4760D"/>
    <w:rsid w:val="00D47613"/>
    <w:rsid w:val="00D4792C"/>
    <w:rsid w:val="00D47AD1"/>
    <w:rsid w:val="00D47E24"/>
    <w:rsid w:val="00D50348"/>
    <w:rsid w:val="00D503C9"/>
    <w:rsid w:val="00D506A7"/>
    <w:rsid w:val="00D5073D"/>
    <w:rsid w:val="00D51042"/>
    <w:rsid w:val="00D5169F"/>
    <w:rsid w:val="00D51AD9"/>
    <w:rsid w:val="00D51B77"/>
    <w:rsid w:val="00D52018"/>
    <w:rsid w:val="00D520EE"/>
    <w:rsid w:val="00D5239A"/>
    <w:rsid w:val="00D525B4"/>
    <w:rsid w:val="00D526A0"/>
    <w:rsid w:val="00D52BDC"/>
    <w:rsid w:val="00D533BB"/>
    <w:rsid w:val="00D533CB"/>
    <w:rsid w:val="00D53AD5"/>
    <w:rsid w:val="00D53D0E"/>
    <w:rsid w:val="00D53F82"/>
    <w:rsid w:val="00D544CA"/>
    <w:rsid w:val="00D545D0"/>
    <w:rsid w:val="00D54B0A"/>
    <w:rsid w:val="00D54FB5"/>
    <w:rsid w:val="00D552A9"/>
    <w:rsid w:val="00D554BC"/>
    <w:rsid w:val="00D55FB4"/>
    <w:rsid w:val="00D56006"/>
    <w:rsid w:val="00D56381"/>
    <w:rsid w:val="00D5638A"/>
    <w:rsid w:val="00D56B33"/>
    <w:rsid w:val="00D5710D"/>
    <w:rsid w:val="00D574DC"/>
    <w:rsid w:val="00D57837"/>
    <w:rsid w:val="00D578CC"/>
    <w:rsid w:val="00D60035"/>
    <w:rsid w:val="00D60C9E"/>
    <w:rsid w:val="00D61391"/>
    <w:rsid w:val="00D61417"/>
    <w:rsid w:val="00D6194C"/>
    <w:rsid w:val="00D6255F"/>
    <w:rsid w:val="00D6266D"/>
    <w:rsid w:val="00D62680"/>
    <w:rsid w:val="00D62B8C"/>
    <w:rsid w:val="00D62E1B"/>
    <w:rsid w:val="00D62E65"/>
    <w:rsid w:val="00D63A8B"/>
    <w:rsid w:val="00D63CB1"/>
    <w:rsid w:val="00D64103"/>
    <w:rsid w:val="00D64C26"/>
    <w:rsid w:val="00D64DD2"/>
    <w:rsid w:val="00D64E91"/>
    <w:rsid w:val="00D64FDD"/>
    <w:rsid w:val="00D652C5"/>
    <w:rsid w:val="00D65A0D"/>
    <w:rsid w:val="00D65B9A"/>
    <w:rsid w:val="00D65DD5"/>
    <w:rsid w:val="00D65E31"/>
    <w:rsid w:val="00D65F4A"/>
    <w:rsid w:val="00D66269"/>
    <w:rsid w:val="00D6669B"/>
    <w:rsid w:val="00D6735F"/>
    <w:rsid w:val="00D67554"/>
    <w:rsid w:val="00D676D5"/>
    <w:rsid w:val="00D678E9"/>
    <w:rsid w:val="00D67AA0"/>
    <w:rsid w:val="00D70424"/>
    <w:rsid w:val="00D7080A"/>
    <w:rsid w:val="00D70B2B"/>
    <w:rsid w:val="00D71461"/>
    <w:rsid w:val="00D71DC4"/>
    <w:rsid w:val="00D71F34"/>
    <w:rsid w:val="00D725BC"/>
    <w:rsid w:val="00D72713"/>
    <w:rsid w:val="00D72A54"/>
    <w:rsid w:val="00D72DC2"/>
    <w:rsid w:val="00D7330F"/>
    <w:rsid w:val="00D736D1"/>
    <w:rsid w:val="00D737F8"/>
    <w:rsid w:val="00D73844"/>
    <w:rsid w:val="00D73E6F"/>
    <w:rsid w:val="00D73E9C"/>
    <w:rsid w:val="00D747A1"/>
    <w:rsid w:val="00D74C86"/>
    <w:rsid w:val="00D74F33"/>
    <w:rsid w:val="00D74F90"/>
    <w:rsid w:val="00D753E6"/>
    <w:rsid w:val="00D75D8E"/>
    <w:rsid w:val="00D7679E"/>
    <w:rsid w:val="00D76B70"/>
    <w:rsid w:val="00D76B98"/>
    <w:rsid w:val="00D77110"/>
    <w:rsid w:val="00D773F6"/>
    <w:rsid w:val="00D779B0"/>
    <w:rsid w:val="00D77E90"/>
    <w:rsid w:val="00D80360"/>
    <w:rsid w:val="00D807DD"/>
    <w:rsid w:val="00D808D9"/>
    <w:rsid w:val="00D80A6F"/>
    <w:rsid w:val="00D80F18"/>
    <w:rsid w:val="00D8145F"/>
    <w:rsid w:val="00D826ED"/>
    <w:rsid w:val="00D82847"/>
    <w:rsid w:val="00D830DD"/>
    <w:rsid w:val="00D831B7"/>
    <w:rsid w:val="00D832B9"/>
    <w:rsid w:val="00D8336D"/>
    <w:rsid w:val="00D838DC"/>
    <w:rsid w:val="00D83A1B"/>
    <w:rsid w:val="00D83EB8"/>
    <w:rsid w:val="00D84185"/>
    <w:rsid w:val="00D8423B"/>
    <w:rsid w:val="00D84331"/>
    <w:rsid w:val="00D84E95"/>
    <w:rsid w:val="00D8515D"/>
    <w:rsid w:val="00D85FD3"/>
    <w:rsid w:val="00D86814"/>
    <w:rsid w:val="00D902DF"/>
    <w:rsid w:val="00D90BE5"/>
    <w:rsid w:val="00D91523"/>
    <w:rsid w:val="00D91833"/>
    <w:rsid w:val="00D91AAB"/>
    <w:rsid w:val="00D91FBD"/>
    <w:rsid w:val="00D920D1"/>
    <w:rsid w:val="00D9211F"/>
    <w:rsid w:val="00D9240C"/>
    <w:rsid w:val="00D924E1"/>
    <w:rsid w:val="00D924FF"/>
    <w:rsid w:val="00D9253F"/>
    <w:rsid w:val="00D92690"/>
    <w:rsid w:val="00D927BD"/>
    <w:rsid w:val="00D928A3"/>
    <w:rsid w:val="00D92E03"/>
    <w:rsid w:val="00D93108"/>
    <w:rsid w:val="00D932B6"/>
    <w:rsid w:val="00D93415"/>
    <w:rsid w:val="00D93461"/>
    <w:rsid w:val="00D93968"/>
    <w:rsid w:val="00D93CE9"/>
    <w:rsid w:val="00D93D77"/>
    <w:rsid w:val="00D93E89"/>
    <w:rsid w:val="00D940FE"/>
    <w:rsid w:val="00D942BA"/>
    <w:rsid w:val="00D943BC"/>
    <w:rsid w:val="00D94E60"/>
    <w:rsid w:val="00D950F3"/>
    <w:rsid w:val="00D95317"/>
    <w:rsid w:val="00D9556B"/>
    <w:rsid w:val="00D95B32"/>
    <w:rsid w:val="00D95BB3"/>
    <w:rsid w:val="00D95EB9"/>
    <w:rsid w:val="00D96029"/>
    <w:rsid w:val="00D966E1"/>
    <w:rsid w:val="00D96F16"/>
    <w:rsid w:val="00D97692"/>
    <w:rsid w:val="00D97CF3"/>
    <w:rsid w:val="00DA0851"/>
    <w:rsid w:val="00DA0E7A"/>
    <w:rsid w:val="00DA1457"/>
    <w:rsid w:val="00DA1781"/>
    <w:rsid w:val="00DA1B2E"/>
    <w:rsid w:val="00DA1D64"/>
    <w:rsid w:val="00DA204F"/>
    <w:rsid w:val="00DA2062"/>
    <w:rsid w:val="00DA232E"/>
    <w:rsid w:val="00DA2420"/>
    <w:rsid w:val="00DA2D51"/>
    <w:rsid w:val="00DA3548"/>
    <w:rsid w:val="00DA3C08"/>
    <w:rsid w:val="00DA3DA3"/>
    <w:rsid w:val="00DA4123"/>
    <w:rsid w:val="00DA5478"/>
    <w:rsid w:val="00DA55F1"/>
    <w:rsid w:val="00DA58CE"/>
    <w:rsid w:val="00DA5A68"/>
    <w:rsid w:val="00DA5C38"/>
    <w:rsid w:val="00DA613D"/>
    <w:rsid w:val="00DA6701"/>
    <w:rsid w:val="00DA6A83"/>
    <w:rsid w:val="00DA708C"/>
    <w:rsid w:val="00DA765D"/>
    <w:rsid w:val="00DB039D"/>
    <w:rsid w:val="00DB0616"/>
    <w:rsid w:val="00DB06FA"/>
    <w:rsid w:val="00DB08C4"/>
    <w:rsid w:val="00DB0F6B"/>
    <w:rsid w:val="00DB10CC"/>
    <w:rsid w:val="00DB144A"/>
    <w:rsid w:val="00DB18FA"/>
    <w:rsid w:val="00DB1ACA"/>
    <w:rsid w:val="00DB1B07"/>
    <w:rsid w:val="00DB2260"/>
    <w:rsid w:val="00DB2D9F"/>
    <w:rsid w:val="00DB3174"/>
    <w:rsid w:val="00DB3C60"/>
    <w:rsid w:val="00DB3DD6"/>
    <w:rsid w:val="00DB4300"/>
    <w:rsid w:val="00DB49FB"/>
    <w:rsid w:val="00DB500F"/>
    <w:rsid w:val="00DB56DE"/>
    <w:rsid w:val="00DB5944"/>
    <w:rsid w:val="00DB5D52"/>
    <w:rsid w:val="00DB6AB8"/>
    <w:rsid w:val="00DB6B5D"/>
    <w:rsid w:val="00DB74E1"/>
    <w:rsid w:val="00DB75E0"/>
    <w:rsid w:val="00DC0469"/>
    <w:rsid w:val="00DC078E"/>
    <w:rsid w:val="00DC0CE3"/>
    <w:rsid w:val="00DC0F2A"/>
    <w:rsid w:val="00DC10F6"/>
    <w:rsid w:val="00DC13C0"/>
    <w:rsid w:val="00DC1946"/>
    <w:rsid w:val="00DC1B24"/>
    <w:rsid w:val="00DC22CB"/>
    <w:rsid w:val="00DC2481"/>
    <w:rsid w:val="00DC26A6"/>
    <w:rsid w:val="00DC3002"/>
    <w:rsid w:val="00DC322F"/>
    <w:rsid w:val="00DC3A45"/>
    <w:rsid w:val="00DC3DDA"/>
    <w:rsid w:val="00DC4BDE"/>
    <w:rsid w:val="00DC4CE0"/>
    <w:rsid w:val="00DC5014"/>
    <w:rsid w:val="00DC51D4"/>
    <w:rsid w:val="00DC5561"/>
    <w:rsid w:val="00DC57F9"/>
    <w:rsid w:val="00DC59E5"/>
    <w:rsid w:val="00DC5C62"/>
    <w:rsid w:val="00DC652D"/>
    <w:rsid w:val="00DC6E76"/>
    <w:rsid w:val="00DC70A5"/>
    <w:rsid w:val="00DC728D"/>
    <w:rsid w:val="00DC7580"/>
    <w:rsid w:val="00DD0084"/>
    <w:rsid w:val="00DD094A"/>
    <w:rsid w:val="00DD09AA"/>
    <w:rsid w:val="00DD0CFA"/>
    <w:rsid w:val="00DD0FE7"/>
    <w:rsid w:val="00DD1163"/>
    <w:rsid w:val="00DD1866"/>
    <w:rsid w:val="00DD1AB6"/>
    <w:rsid w:val="00DD2158"/>
    <w:rsid w:val="00DD2CBA"/>
    <w:rsid w:val="00DD380A"/>
    <w:rsid w:val="00DD3E3F"/>
    <w:rsid w:val="00DD48A3"/>
    <w:rsid w:val="00DD5137"/>
    <w:rsid w:val="00DD55DE"/>
    <w:rsid w:val="00DD567A"/>
    <w:rsid w:val="00DD5900"/>
    <w:rsid w:val="00DD6940"/>
    <w:rsid w:val="00DD6AE4"/>
    <w:rsid w:val="00DD6DBF"/>
    <w:rsid w:val="00DD7356"/>
    <w:rsid w:val="00DD773D"/>
    <w:rsid w:val="00DD7B2B"/>
    <w:rsid w:val="00DE002C"/>
    <w:rsid w:val="00DE02ED"/>
    <w:rsid w:val="00DE0480"/>
    <w:rsid w:val="00DE050E"/>
    <w:rsid w:val="00DE0ABA"/>
    <w:rsid w:val="00DE106F"/>
    <w:rsid w:val="00DE16A2"/>
    <w:rsid w:val="00DE19D8"/>
    <w:rsid w:val="00DE1A2F"/>
    <w:rsid w:val="00DE2667"/>
    <w:rsid w:val="00DE3026"/>
    <w:rsid w:val="00DE3220"/>
    <w:rsid w:val="00DE3F52"/>
    <w:rsid w:val="00DE4749"/>
    <w:rsid w:val="00DE4800"/>
    <w:rsid w:val="00DE4A88"/>
    <w:rsid w:val="00DE4B32"/>
    <w:rsid w:val="00DE52AE"/>
    <w:rsid w:val="00DE568C"/>
    <w:rsid w:val="00DE5A8D"/>
    <w:rsid w:val="00DE5B1D"/>
    <w:rsid w:val="00DE5B89"/>
    <w:rsid w:val="00DE5F2F"/>
    <w:rsid w:val="00DE5F3F"/>
    <w:rsid w:val="00DE612B"/>
    <w:rsid w:val="00DE641F"/>
    <w:rsid w:val="00DE7044"/>
    <w:rsid w:val="00DE72BB"/>
    <w:rsid w:val="00DF0003"/>
    <w:rsid w:val="00DF0FF0"/>
    <w:rsid w:val="00DF1292"/>
    <w:rsid w:val="00DF1A6A"/>
    <w:rsid w:val="00DF1D60"/>
    <w:rsid w:val="00DF1E3B"/>
    <w:rsid w:val="00DF2154"/>
    <w:rsid w:val="00DF2505"/>
    <w:rsid w:val="00DF286D"/>
    <w:rsid w:val="00DF2D36"/>
    <w:rsid w:val="00DF2F50"/>
    <w:rsid w:val="00DF3459"/>
    <w:rsid w:val="00DF351E"/>
    <w:rsid w:val="00DF379B"/>
    <w:rsid w:val="00DF3B42"/>
    <w:rsid w:val="00DF42C3"/>
    <w:rsid w:val="00DF44DC"/>
    <w:rsid w:val="00DF48A2"/>
    <w:rsid w:val="00DF4921"/>
    <w:rsid w:val="00DF4ACD"/>
    <w:rsid w:val="00DF517A"/>
    <w:rsid w:val="00DF52C0"/>
    <w:rsid w:val="00DF56E5"/>
    <w:rsid w:val="00DF5CD2"/>
    <w:rsid w:val="00DF608A"/>
    <w:rsid w:val="00DF69FA"/>
    <w:rsid w:val="00DF7555"/>
    <w:rsid w:val="00DF7A7B"/>
    <w:rsid w:val="00DF7B56"/>
    <w:rsid w:val="00DF7B8A"/>
    <w:rsid w:val="00DF7BD0"/>
    <w:rsid w:val="00E00284"/>
    <w:rsid w:val="00E011CD"/>
    <w:rsid w:val="00E012E4"/>
    <w:rsid w:val="00E01413"/>
    <w:rsid w:val="00E01D96"/>
    <w:rsid w:val="00E0208C"/>
    <w:rsid w:val="00E02360"/>
    <w:rsid w:val="00E024A0"/>
    <w:rsid w:val="00E02A5C"/>
    <w:rsid w:val="00E02B8A"/>
    <w:rsid w:val="00E02FB8"/>
    <w:rsid w:val="00E03517"/>
    <w:rsid w:val="00E0376E"/>
    <w:rsid w:val="00E037B0"/>
    <w:rsid w:val="00E03C75"/>
    <w:rsid w:val="00E03C7A"/>
    <w:rsid w:val="00E03CD6"/>
    <w:rsid w:val="00E03D5D"/>
    <w:rsid w:val="00E03D83"/>
    <w:rsid w:val="00E03F86"/>
    <w:rsid w:val="00E0406D"/>
    <w:rsid w:val="00E0463D"/>
    <w:rsid w:val="00E04A4A"/>
    <w:rsid w:val="00E04E2E"/>
    <w:rsid w:val="00E0533D"/>
    <w:rsid w:val="00E05C42"/>
    <w:rsid w:val="00E05C9B"/>
    <w:rsid w:val="00E0620E"/>
    <w:rsid w:val="00E07160"/>
    <w:rsid w:val="00E0730E"/>
    <w:rsid w:val="00E073F8"/>
    <w:rsid w:val="00E076D1"/>
    <w:rsid w:val="00E07ED3"/>
    <w:rsid w:val="00E07F18"/>
    <w:rsid w:val="00E105BD"/>
    <w:rsid w:val="00E108F6"/>
    <w:rsid w:val="00E110EE"/>
    <w:rsid w:val="00E1164A"/>
    <w:rsid w:val="00E11776"/>
    <w:rsid w:val="00E1186B"/>
    <w:rsid w:val="00E11DA9"/>
    <w:rsid w:val="00E127FA"/>
    <w:rsid w:val="00E12B2F"/>
    <w:rsid w:val="00E12CEE"/>
    <w:rsid w:val="00E12FE0"/>
    <w:rsid w:val="00E133A4"/>
    <w:rsid w:val="00E13CC7"/>
    <w:rsid w:val="00E14501"/>
    <w:rsid w:val="00E15146"/>
    <w:rsid w:val="00E15202"/>
    <w:rsid w:val="00E1558E"/>
    <w:rsid w:val="00E158F3"/>
    <w:rsid w:val="00E15E54"/>
    <w:rsid w:val="00E1607E"/>
    <w:rsid w:val="00E1613B"/>
    <w:rsid w:val="00E16F82"/>
    <w:rsid w:val="00E175D1"/>
    <w:rsid w:val="00E17612"/>
    <w:rsid w:val="00E17886"/>
    <w:rsid w:val="00E20251"/>
    <w:rsid w:val="00E20D1C"/>
    <w:rsid w:val="00E20E43"/>
    <w:rsid w:val="00E20E8A"/>
    <w:rsid w:val="00E2128B"/>
    <w:rsid w:val="00E214E1"/>
    <w:rsid w:val="00E214F9"/>
    <w:rsid w:val="00E21D9D"/>
    <w:rsid w:val="00E22A82"/>
    <w:rsid w:val="00E22BD5"/>
    <w:rsid w:val="00E2317E"/>
    <w:rsid w:val="00E23243"/>
    <w:rsid w:val="00E236CB"/>
    <w:rsid w:val="00E23B29"/>
    <w:rsid w:val="00E241AC"/>
    <w:rsid w:val="00E2478D"/>
    <w:rsid w:val="00E24B28"/>
    <w:rsid w:val="00E25334"/>
    <w:rsid w:val="00E2534D"/>
    <w:rsid w:val="00E25634"/>
    <w:rsid w:val="00E256EA"/>
    <w:rsid w:val="00E25D44"/>
    <w:rsid w:val="00E26183"/>
    <w:rsid w:val="00E26883"/>
    <w:rsid w:val="00E26E83"/>
    <w:rsid w:val="00E27154"/>
    <w:rsid w:val="00E27155"/>
    <w:rsid w:val="00E27BCD"/>
    <w:rsid w:val="00E27D42"/>
    <w:rsid w:val="00E27F09"/>
    <w:rsid w:val="00E3060A"/>
    <w:rsid w:val="00E30A4C"/>
    <w:rsid w:val="00E30AFC"/>
    <w:rsid w:val="00E30DD3"/>
    <w:rsid w:val="00E31275"/>
    <w:rsid w:val="00E31A9E"/>
    <w:rsid w:val="00E31CFA"/>
    <w:rsid w:val="00E31D8B"/>
    <w:rsid w:val="00E32373"/>
    <w:rsid w:val="00E32497"/>
    <w:rsid w:val="00E326EF"/>
    <w:rsid w:val="00E328C0"/>
    <w:rsid w:val="00E32F9A"/>
    <w:rsid w:val="00E33BF6"/>
    <w:rsid w:val="00E33E42"/>
    <w:rsid w:val="00E33F5C"/>
    <w:rsid w:val="00E34816"/>
    <w:rsid w:val="00E34846"/>
    <w:rsid w:val="00E34C3C"/>
    <w:rsid w:val="00E353D5"/>
    <w:rsid w:val="00E35B72"/>
    <w:rsid w:val="00E36114"/>
    <w:rsid w:val="00E3638E"/>
    <w:rsid w:val="00E3668E"/>
    <w:rsid w:val="00E366E4"/>
    <w:rsid w:val="00E36B7C"/>
    <w:rsid w:val="00E36C71"/>
    <w:rsid w:val="00E3708F"/>
    <w:rsid w:val="00E370DA"/>
    <w:rsid w:val="00E371BA"/>
    <w:rsid w:val="00E3750C"/>
    <w:rsid w:val="00E375C1"/>
    <w:rsid w:val="00E40237"/>
    <w:rsid w:val="00E40669"/>
    <w:rsid w:val="00E4090E"/>
    <w:rsid w:val="00E40A6B"/>
    <w:rsid w:val="00E40AB4"/>
    <w:rsid w:val="00E424B5"/>
    <w:rsid w:val="00E42BB9"/>
    <w:rsid w:val="00E42DBF"/>
    <w:rsid w:val="00E43329"/>
    <w:rsid w:val="00E43D05"/>
    <w:rsid w:val="00E43F81"/>
    <w:rsid w:val="00E4419B"/>
    <w:rsid w:val="00E44302"/>
    <w:rsid w:val="00E443E4"/>
    <w:rsid w:val="00E458F4"/>
    <w:rsid w:val="00E45B10"/>
    <w:rsid w:val="00E45C1D"/>
    <w:rsid w:val="00E45D61"/>
    <w:rsid w:val="00E4705E"/>
    <w:rsid w:val="00E472FE"/>
    <w:rsid w:val="00E475FC"/>
    <w:rsid w:val="00E5032D"/>
    <w:rsid w:val="00E50434"/>
    <w:rsid w:val="00E50547"/>
    <w:rsid w:val="00E507BC"/>
    <w:rsid w:val="00E50CAD"/>
    <w:rsid w:val="00E5106E"/>
    <w:rsid w:val="00E51315"/>
    <w:rsid w:val="00E51CEB"/>
    <w:rsid w:val="00E51D82"/>
    <w:rsid w:val="00E51D9C"/>
    <w:rsid w:val="00E51F23"/>
    <w:rsid w:val="00E5278D"/>
    <w:rsid w:val="00E52893"/>
    <w:rsid w:val="00E52F10"/>
    <w:rsid w:val="00E533E5"/>
    <w:rsid w:val="00E534F4"/>
    <w:rsid w:val="00E5358C"/>
    <w:rsid w:val="00E53F94"/>
    <w:rsid w:val="00E546A8"/>
    <w:rsid w:val="00E54E7D"/>
    <w:rsid w:val="00E555E3"/>
    <w:rsid w:val="00E55823"/>
    <w:rsid w:val="00E55A5E"/>
    <w:rsid w:val="00E55C51"/>
    <w:rsid w:val="00E55CF5"/>
    <w:rsid w:val="00E56740"/>
    <w:rsid w:val="00E56D1E"/>
    <w:rsid w:val="00E573F1"/>
    <w:rsid w:val="00E57F1C"/>
    <w:rsid w:val="00E60407"/>
    <w:rsid w:val="00E60F3B"/>
    <w:rsid w:val="00E616CC"/>
    <w:rsid w:val="00E616D3"/>
    <w:rsid w:val="00E61773"/>
    <w:rsid w:val="00E6198C"/>
    <w:rsid w:val="00E619F1"/>
    <w:rsid w:val="00E62A02"/>
    <w:rsid w:val="00E62BDE"/>
    <w:rsid w:val="00E62CDE"/>
    <w:rsid w:val="00E63025"/>
    <w:rsid w:val="00E64B79"/>
    <w:rsid w:val="00E64D2D"/>
    <w:rsid w:val="00E64E22"/>
    <w:rsid w:val="00E64FF6"/>
    <w:rsid w:val="00E655BD"/>
    <w:rsid w:val="00E657B9"/>
    <w:rsid w:val="00E660AE"/>
    <w:rsid w:val="00E66858"/>
    <w:rsid w:val="00E66D12"/>
    <w:rsid w:val="00E66D4A"/>
    <w:rsid w:val="00E66E23"/>
    <w:rsid w:val="00E67875"/>
    <w:rsid w:val="00E67AE6"/>
    <w:rsid w:val="00E70322"/>
    <w:rsid w:val="00E705D4"/>
    <w:rsid w:val="00E70747"/>
    <w:rsid w:val="00E70A44"/>
    <w:rsid w:val="00E70B77"/>
    <w:rsid w:val="00E71967"/>
    <w:rsid w:val="00E71987"/>
    <w:rsid w:val="00E719EF"/>
    <w:rsid w:val="00E729D5"/>
    <w:rsid w:val="00E73342"/>
    <w:rsid w:val="00E73DA7"/>
    <w:rsid w:val="00E74147"/>
    <w:rsid w:val="00E74660"/>
    <w:rsid w:val="00E75A58"/>
    <w:rsid w:val="00E75A6B"/>
    <w:rsid w:val="00E75A82"/>
    <w:rsid w:val="00E75CAD"/>
    <w:rsid w:val="00E76186"/>
    <w:rsid w:val="00E76B56"/>
    <w:rsid w:val="00E76BD9"/>
    <w:rsid w:val="00E76EA5"/>
    <w:rsid w:val="00E77408"/>
    <w:rsid w:val="00E7742B"/>
    <w:rsid w:val="00E775F0"/>
    <w:rsid w:val="00E77A0B"/>
    <w:rsid w:val="00E803B8"/>
    <w:rsid w:val="00E80FFE"/>
    <w:rsid w:val="00E81545"/>
    <w:rsid w:val="00E81572"/>
    <w:rsid w:val="00E8173E"/>
    <w:rsid w:val="00E81790"/>
    <w:rsid w:val="00E8195C"/>
    <w:rsid w:val="00E8196E"/>
    <w:rsid w:val="00E81978"/>
    <w:rsid w:val="00E81AFC"/>
    <w:rsid w:val="00E81F27"/>
    <w:rsid w:val="00E82831"/>
    <w:rsid w:val="00E835F6"/>
    <w:rsid w:val="00E83B11"/>
    <w:rsid w:val="00E83DFD"/>
    <w:rsid w:val="00E84168"/>
    <w:rsid w:val="00E841B2"/>
    <w:rsid w:val="00E8459E"/>
    <w:rsid w:val="00E84716"/>
    <w:rsid w:val="00E84F8B"/>
    <w:rsid w:val="00E84FB5"/>
    <w:rsid w:val="00E851B4"/>
    <w:rsid w:val="00E85228"/>
    <w:rsid w:val="00E856B0"/>
    <w:rsid w:val="00E85922"/>
    <w:rsid w:val="00E86469"/>
    <w:rsid w:val="00E86B99"/>
    <w:rsid w:val="00E878A5"/>
    <w:rsid w:val="00E87A1C"/>
    <w:rsid w:val="00E90207"/>
    <w:rsid w:val="00E90749"/>
    <w:rsid w:val="00E90E9F"/>
    <w:rsid w:val="00E91616"/>
    <w:rsid w:val="00E9233B"/>
    <w:rsid w:val="00E93D31"/>
    <w:rsid w:val="00E94017"/>
    <w:rsid w:val="00E94595"/>
    <w:rsid w:val="00E94618"/>
    <w:rsid w:val="00E946D5"/>
    <w:rsid w:val="00E94B23"/>
    <w:rsid w:val="00E9545A"/>
    <w:rsid w:val="00E957C1"/>
    <w:rsid w:val="00E95990"/>
    <w:rsid w:val="00E95FF2"/>
    <w:rsid w:val="00E95FFE"/>
    <w:rsid w:val="00E9613A"/>
    <w:rsid w:val="00E962B5"/>
    <w:rsid w:val="00E96302"/>
    <w:rsid w:val="00E966DE"/>
    <w:rsid w:val="00E96994"/>
    <w:rsid w:val="00E96BD8"/>
    <w:rsid w:val="00E976BA"/>
    <w:rsid w:val="00E97BC9"/>
    <w:rsid w:val="00E97BD6"/>
    <w:rsid w:val="00EA056D"/>
    <w:rsid w:val="00EA0DD2"/>
    <w:rsid w:val="00EA14C0"/>
    <w:rsid w:val="00EA1C2E"/>
    <w:rsid w:val="00EA232A"/>
    <w:rsid w:val="00EA2715"/>
    <w:rsid w:val="00EA2B7F"/>
    <w:rsid w:val="00EA3019"/>
    <w:rsid w:val="00EA30AE"/>
    <w:rsid w:val="00EA3667"/>
    <w:rsid w:val="00EA386C"/>
    <w:rsid w:val="00EA4011"/>
    <w:rsid w:val="00EA4176"/>
    <w:rsid w:val="00EA453E"/>
    <w:rsid w:val="00EA4CA6"/>
    <w:rsid w:val="00EA509F"/>
    <w:rsid w:val="00EA50B3"/>
    <w:rsid w:val="00EA53C3"/>
    <w:rsid w:val="00EA56EA"/>
    <w:rsid w:val="00EA5B24"/>
    <w:rsid w:val="00EA5CCF"/>
    <w:rsid w:val="00EA5DD6"/>
    <w:rsid w:val="00EA5FBB"/>
    <w:rsid w:val="00EA6440"/>
    <w:rsid w:val="00EA6B4B"/>
    <w:rsid w:val="00EA6C47"/>
    <w:rsid w:val="00EA75BB"/>
    <w:rsid w:val="00EB03A4"/>
    <w:rsid w:val="00EB09ED"/>
    <w:rsid w:val="00EB0F15"/>
    <w:rsid w:val="00EB15EE"/>
    <w:rsid w:val="00EB161D"/>
    <w:rsid w:val="00EB1939"/>
    <w:rsid w:val="00EB1EB3"/>
    <w:rsid w:val="00EB2421"/>
    <w:rsid w:val="00EB27A1"/>
    <w:rsid w:val="00EB33C8"/>
    <w:rsid w:val="00EB3516"/>
    <w:rsid w:val="00EB37F7"/>
    <w:rsid w:val="00EB38B7"/>
    <w:rsid w:val="00EB3C56"/>
    <w:rsid w:val="00EB467D"/>
    <w:rsid w:val="00EB500D"/>
    <w:rsid w:val="00EB59F4"/>
    <w:rsid w:val="00EB67CD"/>
    <w:rsid w:val="00EB6B0B"/>
    <w:rsid w:val="00EB6B37"/>
    <w:rsid w:val="00EB71A5"/>
    <w:rsid w:val="00EB79BB"/>
    <w:rsid w:val="00EB7A00"/>
    <w:rsid w:val="00EB7A19"/>
    <w:rsid w:val="00EB7AFE"/>
    <w:rsid w:val="00EB7D48"/>
    <w:rsid w:val="00EB7EB8"/>
    <w:rsid w:val="00EC048E"/>
    <w:rsid w:val="00EC080C"/>
    <w:rsid w:val="00EC08E5"/>
    <w:rsid w:val="00EC12A7"/>
    <w:rsid w:val="00EC1842"/>
    <w:rsid w:val="00EC1851"/>
    <w:rsid w:val="00EC215C"/>
    <w:rsid w:val="00EC22E7"/>
    <w:rsid w:val="00EC32C9"/>
    <w:rsid w:val="00EC3B65"/>
    <w:rsid w:val="00EC3DEC"/>
    <w:rsid w:val="00EC3DF6"/>
    <w:rsid w:val="00EC41BC"/>
    <w:rsid w:val="00EC4B99"/>
    <w:rsid w:val="00EC4C80"/>
    <w:rsid w:val="00EC5428"/>
    <w:rsid w:val="00EC5940"/>
    <w:rsid w:val="00EC6406"/>
    <w:rsid w:val="00EC7FFE"/>
    <w:rsid w:val="00ED031A"/>
    <w:rsid w:val="00ED045C"/>
    <w:rsid w:val="00ED04B0"/>
    <w:rsid w:val="00ED0914"/>
    <w:rsid w:val="00ED0D78"/>
    <w:rsid w:val="00ED125F"/>
    <w:rsid w:val="00ED1AE4"/>
    <w:rsid w:val="00ED25CC"/>
    <w:rsid w:val="00ED26B9"/>
    <w:rsid w:val="00ED2A61"/>
    <w:rsid w:val="00ED2B87"/>
    <w:rsid w:val="00ED3030"/>
    <w:rsid w:val="00ED32C9"/>
    <w:rsid w:val="00ED39B9"/>
    <w:rsid w:val="00ED3F43"/>
    <w:rsid w:val="00ED4386"/>
    <w:rsid w:val="00ED47C4"/>
    <w:rsid w:val="00ED4EE4"/>
    <w:rsid w:val="00ED4EF7"/>
    <w:rsid w:val="00ED5413"/>
    <w:rsid w:val="00ED55D7"/>
    <w:rsid w:val="00ED56AD"/>
    <w:rsid w:val="00ED574E"/>
    <w:rsid w:val="00ED5D32"/>
    <w:rsid w:val="00ED5FE8"/>
    <w:rsid w:val="00ED6055"/>
    <w:rsid w:val="00ED67AB"/>
    <w:rsid w:val="00ED6A3C"/>
    <w:rsid w:val="00ED700F"/>
    <w:rsid w:val="00ED766A"/>
    <w:rsid w:val="00ED76AC"/>
    <w:rsid w:val="00ED7757"/>
    <w:rsid w:val="00ED7E63"/>
    <w:rsid w:val="00EE03AC"/>
    <w:rsid w:val="00EE0523"/>
    <w:rsid w:val="00EE0B9D"/>
    <w:rsid w:val="00EE11C8"/>
    <w:rsid w:val="00EE150A"/>
    <w:rsid w:val="00EE16CC"/>
    <w:rsid w:val="00EE170F"/>
    <w:rsid w:val="00EE1A1C"/>
    <w:rsid w:val="00EE2250"/>
    <w:rsid w:val="00EE28F3"/>
    <w:rsid w:val="00EE2D90"/>
    <w:rsid w:val="00EE2FD9"/>
    <w:rsid w:val="00EE3B76"/>
    <w:rsid w:val="00EE3CF2"/>
    <w:rsid w:val="00EE4DFE"/>
    <w:rsid w:val="00EE5020"/>
    <w:rsid w:val="00EE525F"/>
    <w:rsid w:val="00EE5F6A"/>
    <w:rsid w:val="00EE607F"/>
    <w:rsid w:val="00EE6EFA"/>
    <w:rsid w:val="00EE70C7"/>
    <w:rsid w:val="00EE70F1"/>
    <w:rsid w:val="00EE7527"/>
    <w:rsid w:val="00EE7886"/>
    <w:rsid w:val="00EE79F6"/>
    <w:rsid w:val="00EE7F8B"/>
    <w:rsid w:val="00EF001C"/>
    <w:rsid w:val="00EF02E7"/>
    <w:rsid w:val="00EF0670"/>
    <w:rsid w:val="00EF0992"/>
    <w:rsid w:val="00EF0B3D"/>
    <w:rsid w:val="00EF0DD2"/>
    <w:rsid w:val="00EF100C"/>
    <w:rsid w:val="00EF1042"/>
    <w:rsid w:val="00EF1237"/>
    <w:rsid w:val="00EF20BB"/>
    <w:rsid w:val="00EF21EC"/>
    <w:rsid w:val="00EF2695"/>
    <w:rsid w:val="00EF2EC2"/>
    <w:rsid w:val="00EF3629"/>
    <w:rsid w:val="00EF387D"/>
    <w:rsid w:val="00EF460F"/>
    <w:rsid w:val="00EF5453"/>
    <w:rsid w:val="00EF56AB"/>
    <w:rsid w:val="00EF577A"/>
    <w:rsid w:val="00EF592A"/>
    <w:rsid w:val="00EF5C1A"/>
    <w:rsid w:val="00EF65FF"/>
    <w:rsid w:val="00EF6612"/>
    <w:rsid w:val="00EF6B80"/>
    <w:rsid w:val="00EF6C5D"/>
    <w:rsid w:val="00EF6F9E"/>
    <w:rsid w:val="00EF725A"/>
    <w:rsid w:val="00EF7B73"/>
    <w:rsid w:val="00EF7DCA"/>
    <w:rsid w:val="00F0002D"/>
    <w:rsid w:val="00F00292"/>
    <w:rsid w:val="00F008BF"/>
    <w:rsid w:val="00F00C80"/>
    <w:rsid w:val="00F01231"/>
    <w:rsid w:val="00F01705"/>
    <w:rsid w:val="00F01AD9"/>
    <w:rsid w:val="00F01B9F"/>
    <w:rsid w:val="00F0230A"/>
    <w:rsid w:val="00F02378"/>
    <w:rsid w:val="00F0248E"/>
    <w:rsid w:val="00F03406"/>
    <w:rsid w:val="00F03749"/>
    <w:rsid w:val="00F03F8A"/>
    <w:rsid w:val="00F048CF"/>
    <w:rsid w:val="00F04C09"/>
    <w:rsid w:val="00F04CDD"/>
    <w:rsid w:val="00F05612"/>
    <w:rsid w:val="00F05859"/>
    <w:rsid w:val="00F05A58"/>
    <w:rsid w:val="00F05B55"/>
    <w:rsid w:val="00F05CA3"/>
    <w:rsid w:val="00F061AF"/>
    <w:rsid w:val="00F06236"/>
    <w:rsid w:val="00F0648D"/>
    <w:rsid w:val="00F06543"/>
    <w:rsid w:val="00F06555"/>
    <w:rsid w:val="00F06EAE"/>
    <w:rsid w:val="00F07071"/>
    <w:rsid w:val="00F072B7"/>
    <w:rsid w:val="00F077D4"/>
    <w:rsid w:val="00F07A4A"/>
    <w:rsid w:val="00F07C59"/>
    <w:rsid w:val="00F106C7"/>
    <w:rsid w:val="00F11D6B"/>
    <w:rsid w:val="00F1229F"/>
    <w:rsid w:val="00F1235B"/>
    <w:rsid w:val="00F1238F"/>
    <w:rsid w:val="00F12B84"/>
    <w:rsid w:val="00F12BDE"/>
    <w:rsid w:val="00F12CE6"/>
    <w:rsid w:val="00F13066"/>
    <w:rsid w:val="00F1323D"/>
    <w:rsid w:val="00F13423"/>
    <w:rsid w:val="00F135A8"/>
    <w:rsid w:val="00F138D5"/>
    <w:rsid w:val="00F140BF"/>
    <w:rsid w:val="00F14855"/>
    <w:rsid w:val="00F148C7"/>
    <w:rsid w:val="00F15376"/>
    <w:rsid w:val="00F15EE1"/>
    <w:rsid w:val="00F16066"/>
    <w:rsid w:val="00F16222"/>
    <w:rsid w:val="00F16617"/>
    <w:rsid w:val="00F16C10"/>
    <w:rsid w:val="00F16F8F"/>
    <w:rsid w:val="00F17523"/>
    <w:rsid w:val="00F178D6"/>
    <w:rsid w:val="00F17D4E"/>
    <w:rsid w:val="00F17F03"/>
    <w:rsid w:val="00F202A3"/>
    <w:rsid w:val="00F2044D"/>
    <w:rsid w:val="00F2058F"/>
    <w:rsid w:val="00F20599"/>
    <w:rsid w:val="00F20E16"/>
    <w:rsid w:val="00F2196F"/>
    <w:rsid w:val="00F21971"/>
    <w:rsid w:val="00F2203D"/>
    <w:rsid w:val="00F22BD5"/>
    <w:rsid w:val="00F22F17"/>
    <w:rsid w:val="00F234C9"/>
    <w:rsid w:val="00F23D21"/>
    <w:rsid w:val="00F249FC"/>
    <w:rsid w:val="00F24AE9"/>
    <w:rsid w:val="00F24CAC"/>
    <w:rsid w:val="00F24E07"/>
    <w:rsid w:val="00F253B7"/>
    <w:rsid w:val="00F25C86"/>
    <w:rsid w:val="00F26D9C"/>
    <w:rsid w:val="00F275E9"/>
    <w:rsid w:val="00F27701"/>
    <w:rsid w:val="00F277F6"/>
    <w:rsid w:val="00F27EEA"/>
    <w:rsid w:val="00F30021"/>
    <w:rsid w:val="00F30BF0"/>
    <w:rsid w:val="00F30C5C"/>
    <w:rsid w:val="00F30F35"/>
    <w:rsid w:val="00F31134"/>
    <w:rsid w:val="00F31ED1"/>
    <w:rsid w:val="00F32A53"/>
    <w:rsid w:val="00F32F9A"/>
    <w:rsid w:val="00F332A4"/>
    <w:rsid w:val="00F33414"/>
    <w:rsid w:val="00F334A9"/>
    <w:rsid w:val="00F334B5"/>
    <w:rsid w:val="00F33BE4"/>
    <w:rsid w:val="00F34335"/>
    <w:rsid w:val="00F34368"/>
    <w:rsid w:val="00F34CE4"/>
    <w:rsid w:val="00F34D31"/>
    <w:rsid w:val="00F34D9A"/>
    <w:rsid w:val="00F35699"/>
    <w:rsid w:val="00F372A0"/>
    <w:rsid w:val="00F37AA4"/>
    <w:rsid w:val="00F402D7"/>
    <w:rsid w:val="00F40970"/>
    <w:rsid w:val="00F40E67"/>
    <w:rsid w:val="00F40F09"/>
    <w:rsid w:val="00F41458"/>
    <w:rsid w:val="00F41AAA"/>
    <w:rsid w:val="00F41BE9"/>
    <w:rsid w:val="00F41F76"/>
    <w:rsid w:val="00F42306"/>
    <w:rsid w:val="00F42326"/>
    <w:rsid w:val="00F42689"/>
    <w:rsid w:val="00F435E7"/>
    <w:rsid w:val="00F447DC"/>
    <w:rsid w:val="00F44871"/>
    <w:rsid w:val="00F448E1"/>
    <w:rsid w:val="00F45500"/>
    <w:rsid w:val="00F455B9"/>
    <w:rsid w:val="00F45895"/>
    <w:rsid w:val="00F45C6E"/>
    <w:rsid w:val="00F45F20"/>
    <w:rsid w:val="00F467E1"/>
    <w:rsid w:val="00F46B66"/>
    <w:rsid w:val="00F46B91"/>
    <w:rsid w:val="00F46F72"/>
    <w:rsid w:val="00F47538"/>
    <w:rsid w:val="00F50714"/>
    <w:rsid w:val="00F509D9"/>
    <w:rsid w:val="00F50B2D"/>
    <w:rsid w:val="00F51281"/>
    <w:rsid w:val="00F51418"/>
    <w:rsid w:val="00F51901"/>
    <w:rsid w:val="00F51AFC"/>
    <w:rsid w:val="00F51BC8"/>
    <w:rsid w:val="00F52134"/>
    <w:rsid w:val="00F5271D"/>
    <w:rsid w:val="00F529A4"/>
    <w:rsid w:val="00F5309E"/>
    <w:rsid w:val="00F53168"/>
    <w:rsid w:val="00F5321E"/>
    <w:rsid w:val="00F532E4"/>
    <w:rsid w:val="00F53E51"/>
    <w:rsid w:val="00F54299"/>
    <w:rsid w:val="00F54887"/>
    <w:rsid w:val="00F54B90"/>
    <w:rsid w:val="00F551B6"/>
    <w:rsid w:val="00F553D4"/>
    <w:rsid w:val="00F5581A"/>
    <w:rsid w:val="00F56327"/>
    <w:rsid w:val="00F566E6"/>
    <w:rsid w:val="00F569BF"/>
    <w:rsid w:val="00F569DB"/>
    <w:rsid w:val="00F56B30"/>
    <w:rsid w:val="00F57503"/>
    <w:rsid w:val="00F5766A"/>
    <w:rsid w:val="00F57B1E"/>
    <w:rsid w:val="00F57B57"/>
    <w:rsid w:val="00F57C34"/>
    <w:rsid w:val="00F6060B"/>
    <w:rsid w:val="00F60D1F"/>
    <w:rsid w:val="00F61504"/>
    <w:rsid w:val="00F617F6"/>
    <w:rsid w:val="00F619F6"/>
    <w:rsid w:val="00F61BCA"/>
    <w:rsid w:val="00F627AC"/>
    <w:rsid w:val="00F62901"/>
    <w:rsid w:val="00F62B62"/>
    <w:rsid w:val="00F62FAB"/>
    <w:rsid w:val="00F6386E"/>
    <w:rsid w:val="00F63C3B"/>
    <w:rsid w:val="00F63CFA"/>
    <w:rsid w:val="00F63F51"/>
    <w:rsid w:val="00F64782"/>
    <w:rsid w:val="00F647B9"/>
    <w:rsid w:val="00F64A0B"/>
    <w:rsid w:val="00F66247"/>
    <w:rsid w:val="00F663CF"/>
    <w:rsid w:val="00F66DDC"/>
    <w:rsid w:val="00F66F5D"/>
    <w:rsid w:val="00F67848"/>
    <w:rsid w:val="00F678C0"/>
    <w:rsid w:val="00F70061"/>
    <w:rsid w:val="00F7007F"/>
    <w:rsid w:val="00F70537"/>
    <w:rsid w:val="00F712CD"/>
    <w:rsid w:val="00F7158C"/>
    <w:rsid w:val="00F71AB9"/>
    <w:rsid w:val="00F71E16"/>
    <w:rsid w:val="00F71E6C"/>
    <w:rsid w:val="00F72193"/>
    <w:rsid w:val="00F72812"/>
    <w:rsid w:val="00F728D7"/>
    <w:rsid w:val="00F72CFC"/>
    <w:rsid w:val="00F733BD"/>
    <w:rsid w:val="00F73422"/>
    <w:rsid w:val="00F73B0C"/>
    <w:rsid w:val="00F73C78"/>
    <w:rsid w:val="00F73D14"/>
    <w:rsid w:val="00F742AE"/>
    <w:rsid w:val="00F74DE0"/>
    <w:rsid w:val="00F7529D"/>
    <w:rsid w:val="00F7559E"/>
    <w:rsid w:val="00F75A2E"/>
    <w:rsid w:val="00F75FDF"/>
    <w:rsid w:val="00F762CB"/>
    <w:rsid w:val="00F7690E"/>
    <w:rsid w:val="00F76D07"/>
    <w:rsid w:val="00F7707A"/>
    <w:rsid w:val="00F77615"/>
    <w:rsid w:val="00F776E2"/>
    <w:rsid w:val="00F77A84"/>
    <w:rsid w:val="00F80373"/>
    <w:rsid w:val="00F803DB"/>
    <w:rsid w:val="00F806D2"/>
    <w:rsid w:val="00F80C2E"/>
    <w:rsid w:val="00F813FC"/>
    <w:rsid w:val="00F81728"/>
    <w:rsid w:val="00F81781"/>
    <w:rsid w:val="00F81D21"/>
    <w:rsid w:val="00F825B5"/>
    <w:rsid w:val="00F827C1"/>
    <w:rsid w:val="00F828BF"/>
    <w:rsid w:val="00F82B4D"/>
    <w:rsid w:val="00F82DC5"/>
    <w:rsid w:val="00F832D5"/>
    <w:rsid w:val="00F838CB"/>
    <w:rsid w:val="00F83C3D"/>
    <w:rsid w:val="00F83C44"/>
    <w:rsid w:val="00F84C11"/>
    <w:rsid w:val="00F84D72"/>
    <w:rsid w:val="00F85202"/>
    <w:rsid w:val="00F85B96"/>
    <w:rsid w:val="00F86633"/>
    <w:rsid w:val="00F868D0"/>
    <w:rsid w:val="00F86ED8"/>
    <w:rsid w:val="00F87249"/>
    <w:rsid w:val="00F8734E"/>
    <w:rsid w:val="00F909F7"/>
    <w:rsid w:val="00F90A2A"/>
    <w:rsid w:val="00F910B0"/>
    <w:rsid w:val="00F91219"/>
    <w:rsid w:val="00F91746"/>
    <w:rsid w:val="00F917F6"/>
    <w:rsid w:val="00F91E2A"/>
    <w:rsid w:val="00F92231"/>
    <w:rsid w:val="00F92333"/>
    <w:rsid w:val="00F93196"/>
    <w:rsid w:val="00F931BF"/>
    <w:rsid w:val="00F93232"/>
    <w:rsid w:val="00F93C30"/>
    <w:rsid w:val="00F94A9D"/>
    <w:rsid w:val="00F94E9B"/>
    <w:rsid w:val="00F94F5A"/>
    <w:rsid w:val="00F95694"/>
    <w:rsid w:val="00F95B29"/>
    <w:rsid w:val="00F95E7D"/>
    <w:rsid w:val="00F96178"/>
    <w:rsid w:val="00F964E9"/>
    <w:rsid w:val="00F9653D"/>
    <w:rsid w:val="00F967DC"/>
    <w:rsid w:val="00F96857"/>
    <w:rsid w:val="00F969FC"/>
    <w:rsid w:val="00F9718F"/>
    <w:rsid w:val="00F97645"/>
    <w:rsid w:val="00FA003D"/>
    <w:rsid w:val="00FA047C"/>
    <w:rsid w:val="00FA0ADC"/>
    <w:rsid w:val="00FA0E88"/>
    <w:rsid w:val="00FA14CB"/>
    <w:rsid w:val="00FA19ED"/>
    <w:rsid w:val="00FA1A1A"/>
    <w:rsid w:val="00FA1D7C"/>
    <w:rsid w:val="00FA2BB7"/>
    <w:rsid w:val="00FA33BC"/>
    <w:rsid w:val="00FA38DB"/>
    <w:rsid w:val="00FA3FC6"/>
    <w:rsid w:val="00FA4158"/>
    <w:rsid w:val="00FA48BC"/>
    <w:rsid w:val="00FA4A80"/>
    <w:rsid w:val="00FA4CEB"/>
    <w:rsid w:val="00FA5CEC"/>
    <w:rsid w:val="00FA6192"/>
    <w:rsid w:val="00FA61B7"/>
    <w:rsid w:val="00FA61F0"/>
    <w:rsid w:val="00FA6649"/>
    <w:rsid w:val="00FA6DE4"/>
    <w:rsid w:val="00FA6F53"/>
    <w:rsid w:val="00FA7046"/>
    <w:rsid w:val="00FA73AE"/>
    <w:rsid w:val="00FA7610"/>
    <w:rsid w:val="00FA763F"/>
    <w:rsid w:val="00FA77BE"/>
    <w:rsid w:val="00FA7D03"/>
    <w:rsid w:val="00FB09ED"/>
    <w:rsid w:val="00FB0C3B"/>
    <w:rsid w:val="00FB0D49"/>
    <w:rsid w:val="00FB0DC3"/>
    <w:rsid w:val="00FB115F"/>
    <w:rsid w:val="00FB1529"/>
    <w:rsid w:val="00FB15B5"/>
    <w:rsid w:val="00FB15ED"/>
    <w:rsid w:val="00FB17FC"/>
    <w:rsid w:val="00FB1B4D"/>
    <w:rsid w:val="00FB1BD3"/>
    <w:rsid w:val="00FB1D79"/>
    <w:rsid w:val="00FB20A9"/>
    <w:rsid w:val="00FB2149"/>
    <w:rsid w:val="00FB2829"/>
    <w:rsid w:val="00FB2BA5"/>
    <w:rsid w:val="00FB3678"/>
    <w:rsid w:val="00FB3CAF"/>
    <w:rsid w:val="00FB4EEC"/>
    <w:rsid w:val="00FB5093"/>
    <w:rsid w:val="00FB6465"/>
    <w:rsid w:val="00FB64B4"/>
    <w:rsid w:val="00FB666C"/>
    <w:rsid w:val="00FB66BD"/>
    <w:rsid w:val="00FB687E"/>
    <w:rsid w:val="00FB6C65"/>
    <w:rsid w:val="00FB6E8C"/>
    <w:rsid w:val="00FB6F0E"/>
    <w:rsid w:val="00FB6F1F"/>
    <w:rsid w:val="00FB722E"/>
    <w:rsid w:val="00FB73B9"/>
    <w:rsid w:val="00FB74D5"/>
    <w:rsid w:val="00FB7505"/>
    <w:rsid w:val="00FB7A8D"/>
    <w:rsid w:val="00FB7DED"/>
    <w:rsid w:val="00FC0479"/>
    <w:rsid w:val="00FC04E1"/>
    <w:rsid w:val="00FC0A63"/>
    <w:rsid w:val="00FC0FF9"/>
    <w:rsid w:val="00FC155C"/>
    <w:rsid w:val="00FC15E0"/>
    <w:rsid w:val="00FC15E5"/>
    <w:rsid w:val="00FC199A"/>
    <w:rsid w:val="00FC1D2F"/>
    <w:rsid w:val="00FC1F57"/>
    <w:rsid w:val="00FC284C"/>
    <w:rsid w:val="00FC288C"/>
    <w:rsid w:val="00FC2D72"/>
    <w:rsid w:val="00FC378C"/>
    <w:rsid w:val="00FC3996"/>
    <w:rsid w:val="00FC3DA2"/>
    <w:rsid w:val="00FC4400"/>
    <w:rsid w:val="00FC4438"/>
    <w:rsid w:val="00FC4883"/>
    <w:rsid w:val="00FC49C6"/>
    <w:rsid w:val="00FC4AD1"/>
    <w:rsid w:val="00FC4E7E"/>
    <w:rsid w:val="00FC5F06"/>
    <w:rsid w:val="00FC679E"/>
    <w:rsid w:val="00FC6908"/>
    <w:rsid w:val="00FC7551"/>
    <w:rsid w:val="00FC76C8"/>
    <w:rsid w:val="00FC7FCD"/>
    <w:rsid w:val="00FD02D3"/>
    <w:rsid w:val="00FD02F1"/>
    <w:rsid w:val="00FD0F2E"/>
    <w:rsid w:val="00FD1573"/>
    <w:rsid w:val="00FD24AC"/>
    <w:rsid w:val="00FD31B8"/>
    <w:rsid w:val="00FD3522"/>
    <w:rsid w:val="00FD366C"/>
    <w:rsid w:val="00FD3B5C"/>
    <w:rsid w:val="00FD4358"/>
    <w:rsid w:val="00FD442D"/>
    <w:rsid w:val="00FD4646"/>
    <w:rsid w:val="00FD486A"/>
    <w:rsid w:val="00FD4C6B"/>
    <w:rsid w:val="00FD526D"/>
    <w:rsid w:val="00FD5411"/>
    <w:rsid w:val="00FD5B1B"/>
    <w:rsid w:val="00FD5B9A"/>
    <w:rsid w:val="00FD5C89"/>
    <w:rsid w:val="00FD5D16"/>
    <w:rsid w:val="00FD6DBE"/>
    <w:rsid w:val="00FD7EA8"/>
    <w:rsid w:val="00FE049B"/>
    <w:rsid w:val="00FE0529"/>
    <w:rsid w:val="00FE1048"/>
    <w:rsid w:val="00FE10EC"/>
    <w:rsid w:val="00FE1358"/>
    <w:rsid w:val="00FE191A"/>
    <w:rsid w:val="00FE1A5B"/>
    <w:rsid w:val="00FE1AC2"/>
    <w:rsid w:val="00FE2362"/>
    <w:rsid w:val="00FE285F"/>
    <w:rsid w:val="00FE2A4A"/>
    <w:rsid w:val="00FE2ABF"/>
    <w:rsid w:val="00FE2D22"/>
    <w:rsid w:val="00FE40E3"/>
    <w:rsid w:val="00FE40EC"/>
    <w:rsid w:val="00FE413F"/>
    <w:rsid w:val="00FE4319"/>
    <w:rsid w:val="00FE44B3"/>
    <w:rsid w:val="00FE4713"/>
    <w:rsid w:val="00FE48A8"/>
    <w:rsid w:val="00FE5001"/>
    <w:rsid w:val="00FE5867"/>
    <w:rsid w:val="00FE5AC4"/>
    <w:rsid w:val="00FE5B8D"/>
    <w:rsid w:val="00FE5C2D"/>
    <w:rsid w:val="00FE603C"/>
    <w:rsid w:val="00FE60B7"/>
    <w:rsid w:val="00FE6B26"/>
    <w:rsid w:val="00FE7149"/>
    <w:rsid w:val="00FE775A"/>
    <w:rsid w:val="00FE7D51"/>
    <w:rsid w:val="00FF01F4"/>
    <w:rsid w:val="00FF0864"/>
    <w:rsid w:val="00FF0BDC"/>
    <w:rsid w:val="00FF0C02"/>
    <w:rsid w:val="00FF0C77"/>
    <w:rsid w:val="00FF0D86"/>
    <w:rsid w:val="00FF10A0"/>
    <w:rsid w:val="00FF1253"/>
    <w:rsid w:val="00FF1650"/>
    <w:rsid w:val="00FF16EE"/>
    <w:rsid w:val="00FF1B5C"/>
    <w:rsid w:val="00FF1DDC"/>
    <w:rsid w:val="00FF1EA2"/>
    <w:rsid w:val="00FF2C0F"/>
    <w:rsid w:val="00FF3096"/>
    <w:rsid w:val="00FF39A7"/>
    <w:rsid w:val="00FF3AD1"/>
    <w:rsid w:val="00FF3B55"/>
    <w:rsid w:val="00FF3DEC"/>
    <w:rsid w:val="00FF4650"/>
    <w:rsid w:val="00FF485E"/>
    <w:rsid w:val="00FF4B18"/>
    <w:rsid w:val="00FF545E"/>
    <w:rsid w:val="00FF5984"/>
    <w:rsid w:val="00FF5A42"/>
    <w:rsid w:val="00FF5F31"/>
    <w:rsid w:val="00FF5F44"/>
    <w:rsid w:val="00FF6201"/>
    <w:rsid w:val="00FF7193"/>
    <w:rsid w:val="00FF73E3"/>
    <w:rsid w:val="00FF79CD"/>
    <w:rsid w:val="00FF7A3F"/>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77571D8"/>
  <w15:docId w15:val="{778289B2-1472-4115-9037-73FF29524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uiPriority="0" w:qFormat="1"/>
    <w:lsdException w:name="heading 4" w:locked="1" w:qFormat="1"/>
    <w:lsdException w:name="heading 5" w:locked="1" w:qFormat="1"/>
    <w:lsdException w:name="heading 6" w:locked="1" w:uiPriority="0"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4EE7"/>
    <w:rPr>
      <w:sz w:val="24"/>
      <w:szCs w:val="24"/>
      <w:lang w:eastAsia="en-US"/>
    </w:rPr>
  </w:style>
  <w:style w:type="paragraph" w:styleId="Heading1">
    <w:name w:val="heading 1"/>
    <w:aliases w:val="Section Heading,heading1,Antraste 1,h1,Section Heading Char,heading1 Char,Antraste 1 Char,h1 Char,H1,First subtitle,Virsraksts _ 1 līmenis _ sab"/>
    <w:basedOn w:val="Normal"/>
    <w:next w:val="Normal"/>
    <w:link w:val="Heading1Char"/>
    <w:uiPriority w:val="9"/>
    <w:qFormat/>
    <w:rsid w:val="000C46CF"/>
    <w:pPr>
      <w:keepNext/>
      <w:keepLines/>
      <w:numPr>
        <w:numId w:val="1"/>
      </w:numPr>
      <w:spacing w:before="840" w:after="240"/>
      <w:outlineLvl w:val="0"/>
    </w:pPr>
    <w:rPr>
      <w:bCs/>
      <w:sz w:val="40"/>
    </w:rPr>
  </w:style>
  <w:style w:type="paragraph" w:styleId="Heading2">
    <w:name w:val="heading 2"/>
    <w:aliases w:val="Second subtitle,Char,Heading 21"/>
    <w:basedOn w:val="Normal"/>
    <w:next w:val="Heading1"/>
    <w:link w:val="Heading2Char"/>
    <w:autoRedefine/>
    <w:uiPriority w:val="99"/>
    <w:qFormat/>
    <w:rsid w:val="00777E49"/>
    <w:pPr>
      <w:keepNext/>
      <w:numPr>
        <w:numId w:val="3"/>
      </w:numPr>
      <w:spacing w:line="254" w:lineRule="auto"/>
      <w:jc w:val="both"/>
      <w:outlineLvl w:val="1"/>
    </w:pPr>
    <w:rPr>
      <w:b/>
    </w:rPr>
  </w:style>
  <w:style w:type="paragraph" w:styleId="Heading3">
    <w:name w:val="heading 3"/>
    <w:basedOn w:val="Normal"/>
    <w:next w:val="Normal"/>
    <w:link w:val="Heading3Char"/>
    <w:qFormat/>
    <w:rsid w:val="000C46CF"/>
    <w:pPr>
      <w:keepNext/>
      <w:spacing w:before="240" w:after="120"/>
      <w:outlineLvl w:val="2"/>
    </w:pPr>
    <w:rPr>
      <w:sz w:val="32"/>
      <w:szCs w:val="20"/>
    </w:rPr>
  </w:style>
  <w:style w:type="paragraph" w:styleId="Heading4">
    <w:name w:val="heading 4"/>
    <w:basedOn w:val="Normal"/>
    <w:next w:val="Normal"/>
    <w:link w:val="Heading4Char"/>
    <w:uiPriority w:val="99"/>
    <w:qFormat/>
    <w:rsid w:val="000C46CF"/>
    <w:pPr>
      <w:keepNext/>
      <w:spacing w:before="120" w:after="120"/>
      <w:jc w:val="both"/>
      <w:outlineLvl w:val="3"/>
    </w:pPr>
    <w:rPr>
      <w:rFonts w:ascii="Times New Roman Bold" w:hAnsi="Times New Roman Bold"/>
      <w:b/>
      <w:bCs/>
    </w:rPr>
  </w:style>
  <w:style w:type="paragraph" w:styleId="Heading5">
    <w:name w:val="heading 5"/>
    <w:basedOn w:val="Normal"/>
    <w:next w:val="Normal"/>
    <w:link w:val="Heading5Char"/>
    <w:uiPriority w:val="99"/>
    <w:qFormat/>
    <w:rsid w:val="000C46CF"/>
    <w:pPr>
      <w:keepNext/>
      <w:numPr>
        <w:ilvl w:val="4"/>
        <w:numId w:val="1"/>
      </w:numPr>
      <w:jc w:val="both"/>
      <w:outlineLvl w:val="4"/>
    </w:pPr>
    <w:rPr>
      <w:b/>
      <w:bCs/>
    </w:rPr>
  </w:style>
  <w:style w:type="paragraph" w:styleId="Heading6">
    <w:name w:val="heading 6"/>
    <w:basedOn w:val="Normal"/>
    <w:next w:val="Normal"/>
    <w:link w:val="Heading6Char"/>
    <w:qFormat/>
    <w:rsid w:val="000C46CF"/>
    <w:pPr>
      <w:keepNext/>
      <w:numPr>
        <w:ilvl w:val="5"/>
        <w:numId w:val="1"/>
      </w:numPr>
      <w:jc w:val="both"/>
      <w:outlineLvl w:val="5"/>
    </w:pPr>
    <w:rPr>
      <w:b/>
      <w:bCs/>
      <w:sz w:val="28"/>
    </w:rPr>
  </w:style>
  <w:style w:type="paragraph" w:styleId="Heading7">
    <w:name w:val="heading 7"/>
    <w:basedOn w:val="Normal"/>
    <w:next w:val="Normal"/>
    <w:link w:val="Heading7Char"/>
    <w:uiPriority w:val="99"/>
    <w:qFormat/>
    <w:rsid w:val="000C46CF"/>
    <w:pPr>
      <w:numPr>
        <w:ilvl w:val="6"/>
        <w:numId w:val="1"/>
      </w:numPr>
      <w:spacing w:before="240" w:after="60"/>
      <w:jc w:val="both"/>
      <w:outlineLvl w:val="6"/>
    </w:pPr>
  </w:style>
  <w:style w:type="paragraph" w:styleId="Heading8">
    <w:name w:val="heading 8"/>
    <w:basedOn w:val="Normal"/>
    <w:next w:val="Normal"/>
    <w:link w:val="Heading8Char"/>
    <w:uiPriority w:val="99"/>
    <w:qFormat/>
    <w:rsid w:val="000C46CF"/>
    <w:pPr>
      <w:numPr>
        <w:ilvl w:val="7"/>
        <w:numId w:val="1"/>
      </w:numPr>
      <w:spacing w:before="240" w:after="60"/>
      <w:jc w:val="both"/>
      <w:outlineLvl w:val="7"/>
    </w:pPr>
    <w:rPr>
      <w:i/>
      <w:iCs/>
    </w:rPr>
  </w:style>
  <w:style w:type="paragraph" w:styleId="Heading9">
    <w:name w:val="heading 9"/>
    <w:basedOn w:val="Normal"/>
    <w:next w:val="Normal"/>
    <w:link w:val="Heading9Char"/>
    <w:uiPriority w:val="99"/>
    <w:qFormat/>
    <w:rsid w:val="000C46CF"/>
    <w:pPr>
      <w:numPr>
        <w:ilvl w:val="8"/>
        <w:numId w:val="1"/>
      </w:num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First subtitle Char,Virsraksts _ 1 līmenis _ sab Char"/>
    <w:link w:val="Heading1"/>
    <w:uiPriority w:val="99"/>
    <w:locked/>
    <w:rsid w:val="008C1381"/>
    <w:rPr>
      <w:bCs/>
      <w:sz w:val="40"/>
      <w:szCs w:val="24"/>
      <w:lang w:eastAsia="en-US"/>
    </w:rPr>
  </w:style>
  <w:style w:type="character" w:customStyle="1" w:styleId="Heading2Char">
    <w:name w:val="Heading 2 Char"/>
    <w:aliases w:val="Second subtitle Char,Char Char1,Heading 21 Char"/>
    <w:link w:val="Heading2"/>
    <w:uiPriority w:val="99"/>
    <w:locked/>
    <w:rsid w:val="00777E49"/>
    <w:rPr>
      <w:b/>
      <w:sz w:val="24"/>
      <w:szCs w:val="24"/>
      <w:lang w:eastAsia="en-US"/>
    </w:rPr>
  </w:style>
  <w:style w:type="character" w:customStyle="1" w:styleId="Heading3Char">
    <w:name w:val="Heading 3 Char"/>
    <w:link w:val="Heading3"/>
    <w:locked/>
    <w:rsid w:val="00614B8E"/>
    <w:rPr>
      <w:rFonts w:ascii="Cambria" w:hAnsi="Cambria" w:cs="Times New Roman"/>
      <w:b/>
      <w:bCs/>
      <w:sz w:val="26"/>
      <w:szCs w:val="26"/>
      <w:lang w:eastAsia="en-US"/>
    </w:rPr>
  </w:style>
  <w:style w:type="character" w:customStyle="1" w:styleId="Heading4Char">
    <w:name w:val="Heading 4 Char"/>
    <w:link w:val="Heading4"/>
    <w:uiPriority w:val="99"/>
    <w:semiHidden/>
    <w:locked/>
    <w:rsid w:val="00614B8E"/>
    <w:rPr>
      <w:rFonts w:ascii="Calibri" w:hAnsi="Calibri" w:cs="Times New Roman"/>
      <w:b/>
      <w:bCs/>
      <w:sz w:val="28"/>
      <w:szCs w:val="28"/>
      <w:lang w:eastAsia="en-US"/>
    </w:rPr>
  </w:style>
  <w:style w:type="character" w:customStyle="1" w:styleId="Heading5Char">
    <w:name w:val="Heading 5 Char"/>
    <w:link w:val="Heading5"/>
    <w:uiPriority w:val="99"/>
    <w:locked/>
    <w:rsid w:val="00614B8E"/>
    <w:rPr>
      <w:b/>
      <w:bCs/>
      <w:sz w:val="24"/>
      <w:szCs w:val="24"/>
      <w:lang w:eastAsia="en-US"/>
    </w:rPr>
  </w:style>
  <w:style w:type="character" w:customStyle="1" w:styleId="Heading6Char">
    <w:name w:val="Heading 6 Char"/>
    <w:link w:val="Heading6"/>
    <w:uiPriority w:val="99"/>
    <w:locked/>
    <w:rsid w:val="00614B8E"/>
    <w:rPr>
      <w:b/>
      <w:bCs/>
      <w:sz w:val="28"/>
      <w:szCs w:val="24"/>
      <w:lang w:eastAsia="en-US"/>
    </w:rPr>
  </w:style>
  <w:style w:type="character" w:customStyle="1" w:styleId="Heading7Char">
    <w:name w:val="Heading 7 Char"/>
    <w:link w:val="Heading7"/>
    <w:uiPriority w:val="99"/>
    <w:locked/>
    <w:rsid w:val="00614B8E"/>
    <w:rPr>
      <w:sz w:val="24"/>
      <w:szCs w:val="24"/>
      <w:lang w:eastAsia="en-US"/>
    </w:rPr>
  </w:style>
  <w:style w:type="character" w:customStyle="1" w:styleId="Heading8Char">
    <w:name w:val="Heading 8 Char"/>
    <w:link w:val="Heading8"/>
    <w:uiPriority w:val="99"/>
    <w:locked/>
    <w:rsid w:val="00614B8E"/>
    <w:rPr>
      <w:i/>
      <w:iCs/>
      <w:sz w:val="24"/>
      <w:szCs w:val="24"/>
      <w:lang w:eastAsia="en-US"/>
    </w:rPr>
  </w:style>
  <w:style w:type="character" w:customStyle="1" w:styleId="Heading9Char">
    <w:name w:val="Heading 9 Char"/>
    <w:link w:val="Heading9"/>
    <w:uiPriority w:val="99"/>
    <w:locked/>
    <w:rsid w:val="00614B8E"/>
    <w:rPr>
      <w:rFonts w:ascii="Arial" w:hAnsi="Arial" w:cs="Arial"/>
      <w:sz w:val="22"/>
      <w:szCs w:val="22"/>
      <w:lang w:eastAsia="en-US"/>
    </w:rPr>
  </w:style>
  <w:style w:type="paragraph" w:customStyle="1" w:styleId="naisf">
    <w:name w:val="naisf"/>
    <w:basedOn w:val="Normal"/>
    <w:autoRedefine/>
    <w:uiPriority w:val="99"/>
    <w:rsid w:val="00BD6DF3"/>
    <w:pPr>
      <w:numPr>
        <w:ilvl w:val="2"/>
        <w:numId w:val="4"/>
      </w:numPr>
      <w:jc w:val="both"/>
    </w:pPr>
    <w:rPr>
      <w:rFonts w:eastAsia="Calibri"/>
    </w:rPr>
  </w:style>
  <w:style w:type="paragraph" w:customStyle="1" w:styleId="Nolikumiem">
    <w:name w:val="Nolikumiem"/>
    <w:basedOn w:val="Normal"/>
    <w:autoRedefine/>
    <w:uiPriority w:val="99"/>
    <w:rsid w:val="000C46CF"/>
    <w:pPr>
      <w:tabs>
        <w:tab w:val="num" w:pos="360"/>
      </w:tabs>
      <w:spacing w:before="120"/>
      <w:ind w:left="284" w:hanging="284"/>
      <w:jc w:val="both"/>
    </w:pPr>
  </w:style>
  <w:style w:type="paragraph" w:styleId="BodyText">
    <w:name w:val="Body Text"/>
    <w:basedOn w:val="Normal"/>
    <w:link w:val="BodyTextChar"/>
    <w:uiPriority w:val="99"/>
    <w:rsid w:val="000C46CF"/>
    <w:pPr>
      <w:jc w:val="both"/>
    </w:pPr>
    <w:rPr>
      <w:b/>
      <w:bCs/>
    </w:rPr>
  </w:style>
  <w:style w:type="character" w:customStyle="1" w:styleId="BodyTextChar">
    <w:name w:val="Body Text Char"/>
    <w:link w:val="BodyText"/>
    <w:uiPriority w:val="99"/>
    <w:locked/>
    <w:rsid w:val="00614B8E"/>
    <w:rPr>
      <w:rFonts w:cs="Times New Roman"/>
      <w:sz w:val="24"/>
      <w:szCs w:val="24"/>
      <w:lang w:eastAsia="en-US"/>
    </w:rPr>
  </w:style>
  <w:style w:type="character" w:customStyle="1" w:styleId="CharChar">
    <w:name w:val="Char Char"/>
    <w:uiPriority w:val="99"/>
    <w:rsid w:val="000C46CF"/>
    <w:rPr>
      <w:b/>
      <w:sz w:val="24"/>
      <w:lang w:val="lv-LV" w:eastAsia="en-US"/>
    </w:rPr>
  </w:style>
  <w:style w:type="paragraph" w:styleId="BodyText2">
    <w:name w:val="Body Text 2"/>
    <w:basedOn w:val="Normal"/>
    <w:link w:val="BodyText2Char"/>
    <w:uiPriority w:val="99"/>
    <w:rsid w:val="000C46CF"/>
    <w:pPr>
      <w:jc w:val="both"/>
    </w:pPr>
    <w:rPr>
      <w:i/>
      <w:iCs/>
    </w:rPr>
  </w:style>
  <w:style w:type="character" w:customStyle="1" w:styleId="BodyText2Char">
    <w:name w:val="Body Text 2 Char"/>
    <w:link w:val="BodyText2"/>
    <w:uiPriority w:val="99"/>
    <w:semiHidden/>
    <w:locked/>
    <w:rsid w:val="00614B8E"/>
    <w:rPr>
      <w:rFonts w:cs="Times New Roman"/>
      <w:sz w:val="24"/>
      <w:szCs w:val="24"/>
      <w:lang w:eastAsia="en-US"/>
    </w:rPr>
  </w:style>
  <w:style w:type="paragraph" w:styleId="List">
    <w:name w:val="List"/>
    <w:basedOn w:val="Normal"/>
    <w:uiPriority w:val="99"/>
    <w:rsid w:val="000C46CF"/>
    <w:pPr>
      <w:tabs>
        <w:tab w:val="num" w:pos="360"/>
      </w:tabs>
      <w:spacing w:before="120"/>
      <w:ind w:left="360" w:hanging="360"/>
      <w:jc w:val="both"/>
    </w:pPr>
    <w:rPr>
      <w:szCs w:val="20"/>
    </w:rPr>
  </w:style>
  <w:style w:type="paragraph" w:styleId="NormalWeb">
    <w:name w:val="Normal (Web)"/>
    <w:basedOn w:val="Normal"/>
    <w:link w:val="NormalWebChar"/>
    <w:uiPriority w:val="99"/>
    <w:rsid w:val="000C46CF"/>
    <w:pPr>
      <w:spacing w:before="100" w:beforeAutospacing="1" w:after="100" w:afterAutospacing="1"/>
      <w:jc w:val="both"/>
    </w:pPr>
    <w:rPr>
      <w:szCs w:val="20"/>
      <w:lang w:val="en-GB"/>
    </w:rPr>
  </w:style>
  <w:style w:type="character" w:customStyle="1" w:styleId="NormalWebChar">
    <w:name w:val="Normal (Web) Char"/>
    <w:link w:val="NormalWeb"/>
    <w:uiPriority w:val="99"/>
    <w:locked/>
    <w:rsid w:val="000C46CF"/>
    <w:rPr>
      <w:sz w:val="24"/>
      <w:lang w:val="en-GB" w:eastAsia="en-US"/>
    </w:rPr>
  </w:style>
  <w:style w:type="paragraph" w:styleId="TOC4">
    <w:name w:val="toc 4"/>
    <w:basedOn w:val="Normal"/>
    <w:next w:val="Normal"/>
    <w:autoRedefine/>
    <w:uiPriority w:val="39"/>
    <w:rsid w:val="00291BD3"/>
    <w:pPr>
      <w:tabs>
        <w:tab w:val="left" w:pos="907"/>
        <w:tab w:val="right" w:leader="dot" w:pos="9062"/>
      </w:tabs>
      <w:ind w:left="482"/>
    </w:pPr>
    <w:rPr>
      <w:sz w:val="22"/>
      <w:szCs w:val="20"/>
    </w:rPr>
  </w:style>
  <w:style w:type="character" w:styleId="Hyperlink">
    <w:name w:val="Hyperlink"/>
    <w:uiPriority w:val="99"/>
    <w:rsid w:val="000C46CF"/>
    <w:rPr>
      <w:rFonts w:cs="Times New Roman"/>
      <w:color w:val="0000FF"/>
      <w:u w:val="single"/>
    </w:rPr>
  </w:style>
  <w:style w:type="paragraph" w:styleId="TOC3">
    <w:name w:val="toc 3"/>
    <w:basedOn w:val="Normal"/>
    <w:next w:val="Normal"/>
    <w:autoRedefine/>
    <w:uiPriority w:val="39"/>
    <w:rsid w:val="00903BF7"/>
    <w:pPr>
      <w:tabs>
        <w:tab w:val="right" w:leader="dot" w:pos="9072"/>
      </w:tabs>
      <w:ind w:left="238"/>
    </w:pPr>
    <w:rPr>
      <w:sz w:val="22"/>
      <w:szCs w:val="20"/>
    </w:rPr>
  </w:style>
  <w:style w:type="paragraph" w:styleId="BodyText3">
    <w:name w:val="Body Text 3"/>
    <w:basedOn w:val="Normal"/>
    <w:link w:val="BodyText3Char"/>
    <w:uiPriority w:val="99"/>
    <w:rsid w:val="000C46CF"/>
    <w:pPr>
      <w:jc w:val="center"/>
    </w:pPr>
  </w:style>
  <w:style w:type="character" w:customStyle="1" w:styleId="BodyText3Char">
    <w:name w:val="Body Text 3 Char"/>
    <w:link w:val="BodyText3"/>
    <w:uiPriority w:val="99"/>
    <w:semiHidden/>
    <w:locked/>
    <w:rsid w:val="00614B8E"/>
    <w:rPr>
      <w:rFonts w:cs="Times New Roman"/>
      <w:sz w:val="16"/>
      <w:szCs w:val="16"/>
      <w:lang w:eastAsia="en-US"/>
    </w:rPr>
  </w:style>
  <w:style w:type="paragraph" w:styleId="BodyTextIndent3">
    <w:name w:val="Body Text Indent 3"/>
    <w:basedOn w:val="Normal"/>
    <w:link w:val="BodyTextIndent3Char"/>
    <w:uiPriority w:val="99"/>
    <w:rsid w:val="000C46CF"/>
    <w:pPr>
      <w:ind w:firstLine="720"/>
      <w:jc w:val="both"/>
    </w:pPr>
  </w:style>
  <w:style w:type="character" w:customStyle="1" w:styleId="BodyTextIndent3Char">
    <w:name w:val="Body Text Indent 3 Char"/>
    <w:link w:val="BodyTextIndent3"/>
    <w:uiPriority w:val="99"/>
    <w:semiHidden/>
    <w:locked/>
    <w:rsid w:val="00614B8E"/>
    <w:rPr>
      <w:rFonts w:cs="Times New Roman"/>
      <w:sz w:val="16"/>
      <w:szCs w:val="16"/>
      <w:lang w:eastAsia="en-US"/>
    </w:rPr>
  </w:style>
  <w:style w:type="character" w:styleId="Strong">
    <w:name w:val="Strong"/>
    <w:uiPriority w:val="22"/>
    <w:qFormat/>
    <w:rsid w:val="000C46CF"/>
    <w:rPr>
      <w:rFonts w:cs="Times New Roman"/>
      <w:b/>
    </w:rPr>
  </w:style>
  <w:style w:type="character" w:styleId="PageNumber">
    <w:name w:val="page number"/>
    <w:uiPriority w:val="99"/>
    <w:rsid w:val="000C46CF"/>
    <w:rPr>
      <w:rFonts w:cs="Times New Roman"/>
    </w:rPr>
  </w:style>
  <w:style w:type="paragraph" w:styleId="Footer">
    <w:name w:val="footer"/>
    <w:basedOn w:val="Normal"/>
    <w:link w:val="FooterChar"/>
    <w:uiPriority w:val="99"/>
    <w:rsid w:val="000C46CF"/>
    <w:pPr>
      <w:tabs>
        <w:tab w:val="center" w:pos="4320"/>
        <w:tab w:val="right" w:pos="8640"/>
      </w:tabs>
      <w:spacing w:before="120"/>
      <w:jc w:val="both"/>
    </w:pPr>
    <w:rPr>
      <w:szCs w:val="20"/>
    </w:rPr>
  </w:style>
  <w:style w:type="character" w:customStyle="1" w:styleId="FooterChar">
    <w:name w:val="Footer Char"/>
    <w:link w:val="Footer"/>
    <w:uiPriority w:val="99"/>
    <w:semiHidden/>
    <w:locked/>
    <w:rsid w:val="00614B8E"/>
    <w:rPr>
      <w:rFonts w:cs="Times New Roman"/>
      <w:sz w:val="24"/>
      <w:szCs w:val="24"/>
      <w:lang w:eastAsia="en-US"/>
    </w:rPr>
  </w:style>
  <w:style w:type="paragraph" w:styleId="Header">
    <w:name w:val="header"/>
    <w:basedOn w:val="Normal"/>
    <w:link w:val="HeaderChar"/>
    <w:uiPriority w:val="99"/>
    <w:rsid w:val="000C46CF"/>
    <w:pPr>
      <w:tabs>
        <w:tab w:val="center" w:pos="4153"/>
        <w:tab w:val="right" w:pos="8306"/>
      </w:tabs>
    </w:pPr>
  </w:style>
  <w:style w:type="character" w:customStyle="1" w:styleId="HeaderChar">
    <w:name w:val="Header Char"/>
    <w:link w:val="Header"/>
    <w:uiPriority w:val="99"/>
    <w:semiHidden/>
    <w:locked/>
    <w:rsid w:val="00614B8E"/>
    <w:rPr>
      <w:rFonts w:cs="Times New Roman"/>
      <w:sz w:val="24"/>
      <w:szCs w:val="24"/>
      <w:lang w:eastAsia="en-US"/>
    </w:rPr>
  </w:style>
  <w:style w:type="character" w:styleId="Emphasis">
    <w:name w:val="Emphasis"/>
    <w:uiPriority w:val="20"/>
    <w:qFormat/>
    <w:rsid w:val="000C46CF"/>
    <w:rPr>
      <w:rFonts w:cs="Times New Roman"/>
      <w:i/>
    </w:rPr>
  </w:style>
  <w:style w:type="paragraph" w:styleId="BodyTextIndent2">
    <w:name w:val="Body Text Indent 2"/>
    <w:basedOn w:val="Normal"/>
    <w:link w:val="BodyTextIndent2Char"/>
    <w:uiPriority w:val="99"/>
    <w:rsid w:val="000C46CF"/>
    <w:pPr>
      <w:spacing w:after="120" w:line="480" w:lineRule="auto"/>
      <w:ind w:left="283"/>
    </w:pPr>
  </w:style>
  <w:style w:type="character" w:customStyle="1" w:styleId="BodyTextIndent2Char">
    <w:name w:val="Body Text Indent 2 Char"/>
    <w:link w:val="BodyTextIndent2"/>
    <w:uiPriority w:val="99"/>
    <w:semiHidden/>
    <w:locked/>
    <w:rsid w:val="00614B8E"/>
    <w:rPr>
      <w:rFonts w:cs="Times New Roman"/>
      <w:sz w:val="24"/>
      <w:szCs w:val="24"/>
      <w:lang w:eastAsia="en-US"/>
    </w:rPr>
  </w:style>
  <w:style w:type="paragraph" w:styleId="TOC2">
    <w:name w:val="toc 2"/>
    <w:basedOn w:val="Normal"/>
    <w:next w:val="Normal"/>
    <w:autoRedefine/>
    <w:uiPriority w:val="39"/>
    <w:rsid w:val="00291BD3"/>
    <w:pPr>
      <w:tabs>
        <w:tab w:val="left" w:pos="425"/>
        <w:tab w:val="right" w:leader="dot" w:pos="9062"/>
      </w:tabs>
    </w:pPr>
    <w:rPr>
      <w:bCs/>
      <w:sz w:val="22"/>
      <w:szCs w:val="20"/>
    </w:rPr>
  </w:style>
  <w:style w:type="paragraph" w:customStyle="1" w:styleId="Style3">
    <w:name w:val="Style3"/>
    <w:basedOn w:val="Normal"/>
    <w:uiPriority w:val="99"/>
    <w:rsid w:val="000C46CF"/>
    <w:pPr>
      <w:spacing w:before="240" w:after="240"/>
      <w:ind w:left="720"/>
    </w:pPr>
    <w:rPr>
      <w:b/>
      <w:sz w:val="28"/>
    </w:rPr>
  </w:style>
  <w:style w:type="paragraph" w:customStyle="1" w:styleId="Style4">
    <w:name w:val="Style4"/>
    <w:basedOn w:val="Normal"/>
    <w:next w:val="Style3"/>
    <w:autoRedefine/>
    <w:uiPriority w:val="99"/>
    <w:rsid w:val="000C46CF"/>
    <w:pPr>
      <w:spacing w:before="240" w:after="240"/>
      <w:ind w:left="720"/>
    </w:pPr>
    <w:rPr>
      <w:b/>
      <w:sz w:val="28"/>
    </w:rPr>
  </w:style>
  <w:style w:type="paragraph" w:customStyle="1" w:styleId="Style5">
    <w:name w:val="Style5"/>
    <w:basedOn w:val="Heading3"/>
    <w:next w:val="Normal"/>
    <w:autoRedefine/>
    <w:uiPriority w:val="99"/>
    <w:rsid w:val="000C46CF"/>
    <w:pPr>
      <w:spacing w:before="360" w:after="240"/>
      <w:ind w:left="720"/>
    </w:pPr>
    <w:rPr>
      <w:b/>
    </w:rPr>
  </w:style>
  <w:style w:type="character" w:customStyle="1" w:styleId="Heading31">
    <w:name w:val="Heading 31"/>
    <w:uiPriority w:val="99"/>
    <w:rsid w:val="000C46CF"/>
    <w:rPr>
      <w:rFonts w:ascii="Times New Roman Bold" w:hAnsi="Times New Roman Bold"/>
      <w:b/>
      <w:sz w:val="24"/>
    </w:rPr>
  </w:style>
  <w:style w:type="paragraph" w:customStyle="1" w:styleId="Style6">
    <w:name w:val="Style6"/>
    <w:basedOn w:val="Heading3"/>
    <w:uiPriority w:val="99"/>
    <w:rsid w:val="000C46CF"/>
    <w:rPr>
      <w:rFonts w:ascii="Times New Roman Bold" w:hAnsi="Times New Roman Bold"/>
      <w:b/>
      <w:sz w:val="24"/>
      <w:szCs w:val="24"/>
    </w:rPr>
  </w:style>
  <w:style w:type="paragraph" w:styleId="TOC1">
    <w:name w:val="toc 1"/>
    <w:basedOn w:val="Normal"/>
    <w:next w:val="Normal"/>
    <w:autoRedefine/>
    <w:uiPriority w:val="39"/>
    <w:rsid w:val="00E42DBF"/>
    <w:pPr>
      <w:tabs>
        <w:tab w:val="right" w:pos="425"/>
        <w:tab w:val="right" w:leader="dot" w:pos="9062"/>
      </w:tabs>
      <w:spacing w:before="120" w:after="120"/>
    </w:pPr>
    <w:rPr>
      <w:bCs/>
      <w:caps/>
      <w:noProof/>
    </w:rPr>
  </w:style>
  <w:style w:type="paragraph" w:customStyle="1" w:styleId="Style7">
    <w:name w:val="Style7"/>
    <w:basedOn w:val="Heading3"/>
    <w:next w:val="Style5"/>
    <w:autoRedefine/>
    <w:uiPriority w:val="99"/>
    <w:rsid w:val="000C46CF"/>
    <w:rPr>
      <w:b/>
      <w:sz w:val="24"/>
    </w:rPr>
  </w:style>
  <w:style w:type="paragraph" w:customStyle="1" w:styleId="Style8">
    <w:name w:val="Style8"/>
    <w:basedOn w:val="Heading2"/>
    <w:uiPriority w:val="99"/>
    <w:rsid w:val="000C46CF"/>
    <w:rPr>
      <w:b w:val="0"/>
    </w:rPr>
  </w:style>
  <w:style w:type="paragraph" w:styleId="FootnoteText">
    <w:name w:val="footnote text"/>
    <w:aliases w:val="Footnote,Fußnote, Rakstz. Rakstz.,Footnote Text Char2 Char,Footnote Text Char1 Char2 Char,Footnote Text Char Char Char Char,Footnote Text Char1 Char Char Char Char,Footnote Text Char Char Char Char Char Char,Fußnote Char Char,f"/>
    <w:basedOn w:val="Normal"/>
    <w:link w:val="FootnoteTextChar"/>
    <w:uiPriority w:val="99"/>
    <w:rsid w:val="000C46CF"/>
    <w:rPr>
      <w:sz w:val="20"/>
      <w:szCs w:val="20"/>
      <w:lang w:val="en-US"/>
    </w:rPr>
  </w:style>
  <w:style w:type="character" w:customStyle="1" w:styleId="FootnoteTextChar">
    <w:name w:val="Footnote Text Char"/>
    <w:aliases w:val="Footnote Char,Fußnote Char, Rakstz. Rakstz. Char,Footnote Text Char2 Char Char,Footnote Text Char1 Char2 Char Char,Footnote Text Char Char Char Char Char,Footnote Text Char1 Char Char Char Char Char,Fußnote Char Char Char,f Char"/>
    <w:link w:val="FootnoteText"/>
    <w:uiPriority w:val="99"/>
    <w:locked/>
    <w:rsid w:val="00614B8E"/>
    <w:rPr>
      <w:rFonts w:cs="Times New Roman"/>
      <w:sz w:val="20"/>
      <w:szCs w:val="20"/>
      <w:lang w:eastAsia="en-US"/>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0C46CF"/>
    <w:rPr>
      <w:rFonts w:cs="Times New Roman"/>
      <w:vertAlign w:val="superscript"/>
    </w:rPr>
  </w:style>
  <w:style w:type="paragraph" w:customStyle="1" w:styleId="Normalnumbered">
    <w:name w:val="Normal_numbered"/>
    <w:basedOn w:val="Normal"/>
    <w:next w:val="Normal"/>
    <w:autoRedefine/>
    <w:uiPriority w:val="99"/>
    <w:rsid w:val="000C46CF"/>
    <w:pPr>
      <w:numPr>
        <w:numId w:val="2"/>
      </w:numPr>
      <w:tabs>
        <w:tab w:val="clear" w:pos="360"/>
        <w:tab w:val="num" w:pos="0"/>
      </w:tabs>
      <w:spacing w:before="120"/>
      <w:ind w:left="1200" w:right="-1" w:firstLine="840"/>
      <w:jc w:val="both"/>
    </w:pPr>
    <w:rPr>
      <w:szCs w:val="20"/>
      <w:lang w:eastAsia="lv-LV"/>
    </w:rPr>
  </w:style>
  <w:style w:type="character" w:customStyle="1" w:styleId="RakstzRakstz">
    <w:name w:val="Rakstz. Rakstz."/>
    <w:uiPriority w:val="99"/>
    <w:rsid w:val="000C46CF"/>
    <w:rPr>
      <w:rFonts w:ascii="Times New Roman Bold" w:hAnsi="Times New Roman Bold"/>
      <w:b/>
      <w:sz w:val="24"/>
      <w:lang w:val="lv-LV" w:eastAsia="en-US"/>
    </w:rPr>
  </w:style>
  <w:style w:type="character" w:styleId="FollowedHyperlink">
    <w:name w:val="FollowedHyperlink"/>
    <w:uiPriority w:val="99"/>
    <w:rsid w:val="000C46CF"/>
    <w:rPr>
      <w:rFonts w:cs="Times New Roman"/>
      <w:color w:val="800080"/>
      <w:u w:val="single"/>
    </w:rPr>
  </w:style>
  <w:style w:type="character" w:styleId="CommentReference">
    <w:name w:val="annotation reference"/>
    <w:uiPriority w:val="99"/>
    <w:rsid w:val="00784370"/>
    <w:rPr>
      <w:rFonts w:cs="Times New Roman"/>
      <w:sz w:val="16"/>
    </w:rPr>
  </w:style>
  <w:style w:type="paragraph" w:styleId="CommentText">
    <w:name w:val="annotation text"/>
    <w:basedOn w:val="Normal"/>
    <w:link w:val="CommentTextChar"/>
    <w:uiPriority w:val="99"/>
    <w:rsid w:val="00784370"/>
    <w:rPr>
      <w:sz w:val="20"/>
      <w:szCs w:val="20"/>
      <w:lang w:eastAsia="lv-LV"/>
    </w:rPr>
  </w:style>
  <w:style w:type="character" w:customStyle="1" w:styleId="CommentTextChar">
    <w:name w:val="Comment Text Char"/>
    <w:link w:val="CommentText"/>
    <w:uiPriority w:val="99"/>
    <w:locked/>
    <w:rsid w:val="00784370"/>
    <w:rPr>
      <w:rFonts w:cs="Times New Roman"/>
      <w:lang w:val="lv-LV"/>
    </w:rPr>
  </w:style>
  <w:style w:type="paragraph" w:styleId="CommentSubject">
    <w:name w:val="annotation subject"/>
    <w:basedOn w:val="CommentText"/>
    <w:next w:val="CommentText"/>
    <w:link w:val="CommentSubjectChar"/>
    <w:uiPriority w:val="99"/>
    <w:rsid w:val="00784370"/>
    <w:rPr>
      <w:b/>
      <w:bCs/>
    </w:rPr>
  </w:style>
  <w:style w:type="character" w:customStyle="1" w:styleId="CommentSubjectChar">
    <w:name w:val="Comment Subject Char"/>
    <w:link w:val="CommentSubject"/>
    <w:uiPriority w:val="99"/>
    <w:locked/>
    <w:rsid w:val="00784370"/>
    <w:rPr>
      <w:rFonts w:cs="Times New Roman"/>
      <w:b/>
      <w:lang w:val="lv-LV"/>
    </w:rPr>
  </w:style>
  <w:style w:type="paragraph" w:styleId="BalloonText">
    <w:name w:val="Balloon Text"/>
    <w:basedOn w:val="Normal"/>
    <w:link w:val="BalloonTextChar"/>
    <w:uiPriority w:val="99"/>
    <w:rsid w:val="00784370"/>
    <w:rPr>
      <w:rFonts w:ascii="Tahoma" w:hAnsi="Tahoma"/>
      <w:sz w:val="16"/>
      <w:szCs w:val="16"/>
      <w:lang w:eastAsia="lv-LV"/>
    </w:rPr>
  </w:style>
  <w:style w:type="character" w:customStyle="1" w:styleId="BalloonTextChar">
    <w:name w:val="Balloon Text Char"/>
    <w:link w:val="BalloonText"/>
    <w:uiPriority w:val="99"/>
    <w:locked/>
    <w:rsid w:val="00784370"/>
    <w:rPr>
      <w:rFonts w:ascii="Tahoma" w:hAnsi="Tahoma" w:cs="Times New Roman"/>
      <w:sz w:val="16"/>
      <w:lang w:val="lv-LV"/>
    </w:rPr>
  </w:style>
  <w:style w:type="paragraph" w:styleId="Revision">
    <w:name w:val="Revision"/>
    <w:hidden/>
    <w:uiPriority w:val="99"/>
    <w:semiHidden/>
    <w:rsid w:val="00107706"/>
    <w:rPr>
      <w:sz w:val="24"/>
      <w:szCs w:val="24"/>
      <w:lang w:eastAsia="en-US"/>
    </w:rPr>
  </w:style>
  <w:style w:type="paragraph" w:styleId="ListParagraph">
    <w:name w:val="List Paragraph"/>
    <w:aliases w:val="Strip,Normal bullet 2,Bullet list,Syle 1,Saistīto dokumentu saraksts,Numurets,H&amp;P List Paragraph,2,List Paragraph1,Virsraksti,Colorful List - Accent 12,PPS_Bullet,list paragraph,h&amp;p list paragraph,saistīto dokumentu saraksts,syle 1"/>
    <w:basedOn w:val="Normal"/>
    <w:link w:val="ListParagraphChar"/>
    <w:uiPriority w:val="34"/>
    <w:qFormat/>
    <w:rsid w:val="008D3F8D"/>
    <w:pPr>
      <w:ind w:left="720"/>
      <w:contextualSpacing/>
    </w:pPr>
  </w:style>
  <w:style w:type="table" w:styleId="TableGrid">
    <w:name w:val="Table Grid"/>
    <w:basedOn w:val="TableNormal"/>
    <w:uiPriority w:val="59"/>
    <w:rsid w:val="00812B1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dnoteText">
    <w:name w:val="endnote text"/>
    <w:basedOn w:val="Normal"/>
    <w:link w:val="EndnoteTextChar"/>
    <w:uiPriority w:val="99"/>
    <w:semiHidden/>
    <w:locked/>
    <w:rsid w:val="006C103E"/>
    <w:rPr>
      <w:sz w:val="20"/>
      <w:szCs w:val="20"/>
    </w:rPr>
  </w:style>
  <w:style w:type="character" w:customStyle="1" w:styleId="EndnoteTextChar">
    <w:name w:val="Endnote Text Char"/>
    <w:link w:val="EndnoteText"/>
    <w:uiPriority w:val="99"/>
    <w:semiHidden/>
    <w:locked/>
    <w:rsid w:val="006C103E"/>
    <w:rPr>
      <w:rFonts w:cs="Times New Roman"/>
      <w:sz w:val="20"/>
      <w:szCs w:val="20"/>
      <w:lang w:eastAsia="en-US"/>
    </w:rPr>
  </w:style>
  <w:style w:type="character" w:styleId="EndnoteReference">
    <w:name w:val="endnote reference"/>
    <w:uiPriority w:val="99"/>
    <w:semiHidden/>
    <w:locked/>
    <w:rsid w:val="006C103E"/>
    <w:rPr>
      <w:rFonts w:cs="Times New Roman"/>
      <w:vertAlign w:val="superscript"/>
    </w:rPr>
  </w:style>
  <w:style w:type="character" w:customStyle="1" w:styleId="apple-style-span">
    <w:name w:val="apple-style-span"/>
    <w:rsid w:val="00962D7C"/>
  </w:style>
  <w:style w:type="paragraph" w:styleId="BodyTextIndent">
    <w:name w:val="Body Text Indent"/>
    <w:aliases w:val="Body Text Indent Char Char Char Char,Body Text Indent Char Char,Body Text Indent Char Char Char"/>
    <w:basedOn w:val="Normal"/>
    <w:link w:val="BodyTextIndentChar"/>
    <w:unhideWhenUsed/>
    <w:locked/>
    <w:rsid w:val="00BC68A9"/>
    <w:pPr>
      <w:spacing w:after="120"/>
      <w:ind w:left="283"/>
    </w:pPr>
  </w:style>
  <w:style w:type="character" w:customStyle="1" w:styleId="BodyTextIndentChar">
    <w:name w:val="Body Text Indent Char"/>
    <w:aliases w:val="Body Text Indent Char Char Char Char Char,Body Text Indent Char Char Char1,Body Text Indent Char Char Char Char1"/>
    <w:basedOn w:val="DefaultParagraphFont"/>
    <w:link w:val="BodyTextIndent"/>
    <w:rsid w:val="00BC68A9"/>
    <w:rPr>
      <w:sz w:val="24"/>
      <w:szCs w:val="24"/>
      <w:lang w:eastAsia="en-US"/>
    </w:rPr>
  </w:style>
  <w:style w:type="paragraph" w:customStyle="1" w:styleId="Punkts">
    <w:name w:val="Punkts"/>
    <w:basedOn w:val="Normal"/>
    <w:next w:val="Apakpunkts"/>
    <w:rsid w:val="0074714C"/>
    <w:pPr>
      <w:numPr>
        <w:numId w:val="6"/>
      </w:numPr>
    </w:pPr>
    <w:rPr>
      <w:rFonts w:ascii="Arial" w:hAnsi="Arial"/>
      <w:b/>
      <w:sz w:val="20"/>
      <w:lang w:eastAsia="lv-LV"/>
    </w:rPr>
  </w:style>
  <w:style w:type="paragraph" w:customStyle="1" w:styleId="Apakpunkts">
    <w:name w:val="Apakšpunkts"/>
    <w:basedOn w:val="Normal"/>
    <w:link w:val="ApakpunktsChar"/>
    <w:rsid w:val="0074714C"/>
    <w:pPr>
      <w:numPr>
        <w:ilvl w:val="1"/>
        <w:numId w:val="6"/>
      </w:numPr>
    </w:pPr>
    <w:rPr>
      <w:rFonts w:ascii="Arial" w:hAnsi="Arial"/>
      <w:b/>
      <w:sz w:val="20"/>
      <w:lang w:eastAsia="lv-LV"/>
    </w:rPr>
  </w:style>
  <w:style w:type="paragraph" w:customStyle="1" w:styleId="Paragrfs">
    <w:name w:val="Paragrāfs"/>
    <w:basedOn w:val="Normal"/>
    <w:next w:val="Normal"/>
    <w:rsid w:val="0074714C"/>
    <w:pPr>
      <w:numPr>
        <w:ilvl w:val="2"/>
        <w:numId w:val="6"/>
      </w:numPr>
      <w:jc w:val="both"/>
    </w:pPr>
    <w:rPr>
      <w:rFonts w:ascii="Arial" w:hAnsi="Arial"/>
      <w:sz w:val="20"/>
      <w:lang w:eastAsia="lv-LV"/>
    </w:rPr>
  </w:style>
  <w:style w:type="character" w:customStyle="1" w:styleId="ApakpunktsChar">
    <w:name w:val="Apakšpunkts Char"/>
    <w:link w:val="Apakpunkts"/>
    <w:rsid w:val="0074714C"/>
    <w:rPr>
      <w:rFonts w:ascii="Arial" w:hAnsi="Arial"/>
      <w:b/>
      <w:szCs w:val="24"/>
    </w:rPr>
  </w:style>
  <w:style w:type="paragraph" w:customStyle="1" w:styleId="Rindkopa">
    <w:name w:val="Rindkopa"/>
    <w:basedOn w:val="Normal"/>
    <w:next w:val="Punkts"/>
    <w:rsid w:val="00D41129"/>
    <w:pPr>
      <w:ind w:left="851"/>
      <w:jc w:val="both"/>
    </w:pPr>
    <w:rPr>
      <w:rFonts w:ascii="Arial" w:hAnsi="Arial"/>
      <w:sz w:val="20"/>
      <w:lang w:eastAsia="lv-LV"/>
    </w:rPr>
  </w:style>
  <w:style w:type="character" w:customStyle="1" w:styleId="file1">
    <w:name w:val="file1"/>
    <w:basedOn w:val="DefaultParagraphFont"/>
    <w:rsid w:val="00B9516E"/>
    <w:rPr>
      <w:vanish w:val="0"/>
      <w:webHidden w:val="0"/>
      <w:sz w:val="24"/>
      <w:szCs w:val="24"/>
      <w:bdr w:val="none" w:sz="0" w:space="0" w:color="auto" w:frame="1"/>
      <w:vertAlign w:val="baseline"/>
      <w:specVanish w:val="0"/>
    </w:rPr>
  </w:style>
  <w:style w:type="paragraph" w:customStyle="1" w:styleId="virsraksts">
    <w:name w:val="virsraksts"/>
    <w:basedOn w:val="Heading6"/>
    <w:qFormat/>
    <w:rsid w:val="00D273AB"/>
    <w:pPr>
      <w:keepNext w:val="0"/>
      <w:numPr>
        <w:ilvl w:val="0"/>
        <w:numId w:val="7"/>
      </w:numPr>
      <w:jc w:val="center"/>
    </w:pPr>
    <w:rPr>
      <w:rFonts w:ascii="Times New Roman Bold" w:hAnsi="Times New Roman Bold"/>
      <w:caps/>
      <w:sz w:val="24"/>
    </w:rPr>
  </w:style>
  <w:style w:type="character" w:customStyle="1" w:styleId="ListParagraphChar">
    <w:name w:val="List Paragraph Char"/>
    <w:aliases w:val="Strip Char,Normal bullet 2 Char,Bullet list Char,Syle 1 Char,Saistīto dokumentu saraksts Char,Numurets Char,H&amp;P List Paragraph Char,2 Char,List Paragraph1 Char,Virsraksti Char,Colorful List - Accent 12 Char,PPS_Bullet Char"/>
    <w:link w:val="ListParagraph"/>
    <w:uiPriority w:val="34"/>
    <w:qFormat/>
    <w:locked/>
    <w:rsid w:val="000B4FBA"/>
    <w:rPr>
      <w:sz w:val="24"/>
      <w:szCs w:val="24"/>
      <w:lang w:eastAsia="en-US"/>
    </w:rPr>
  </w:style>
  <w:style w:type="paragraph" w:styleId="NoSpacing">
    <w:name w:val="No Spacing"/>
    <w:uiPriority w:val="1"/>
    <w:qFormat/>
    <w:rsid w:val="002A48A1"/>
    <w:pPr>
      <w:suppressAutoHyphens/>
      <w:autoSpaceDN w:val="0"/>
      <w:textAlignment w:val="baseline"/>
    </w:pPr>
    <w:rPr>
      <w:sz w:val="24"/>
      <w:szCs w:val="24"/>
      <w:lang w:eastAsia="en-US"/>
    </w:rPr>
  </w:style>
  <w:style w:type="character" w:customStyle="1" w:styleId="UnresolvedMention1">
    <w:name w:val="Unresolved Mention1"/>
    <w:basedOn w:val="DefaultParagraphFont"/>
    <w:uiPriority w:val="99"/>
    <w:semiHidden/>
    <w:unhideWhenUsed/>
    <w:rsid w:val="00FF3096"/>
    <w:rPr>
      <w:color w:val="605E5C"/>
      <w:shd w:val="clear" w:color="auto" w:fill="E1DFDD"/>
    </w:rPr>
  </w:style>
  <w:style w:type="paragraph" w:customStyle="1" w:styleId="tv213">
    <w:name w:val="tv213"/>
    <w:basedOn w:val="Normal"/>
    <w:rsid w:val="007222A3"/>
    <w:pPr>
      <w:spacing w:before="100" w:beforeAutospacing="1" w:after="100" w:afterAutospacing="1"/>
    </w:pPr>
    <w:rPr>
      <w:lang w:eastAsia="lv-LV"/>
    </w:rPr>
  </w:style>
  <w:style w:type="character" w:styleId="UnresolvedMention">
    <w:name w:val="Unresolved Mention"/>
    <w:basedOn w:val="DefaultParagraphFont"/>
    <w:uiPriority w:val="99"/>
    <w:semiHidden/>
    <w:unhideWhenUsed/>
    <w:rsid w:val="00787978"/>
    <w:rPr>
      <w:color w:val="605E5C"/>
      <w:shd w:val="clear" w:color="auto" w:fill="E1DFDD"/>
    </w:rPr>
  </w:style>
  <w:style w:type="paragraph" w:customStyle="1" w:styleId="ListParagraph2">
    <w:name w:val="List Paragraph 2"/>
    <w:basedOn w:val="ListParagraph"/>
    <w:autoRedefine/>
    <w:uiPriority w:val="99"/>
    <w:semiHidden/>
    <w:qFormat/>
    <w:rsid w:val="00CB2DE9"/>
    <w:pPr>
      <w:numPr>
        <w:numId w:val="14"/>
      </w:numPr>
      <w:tabs>
        <w:tab w:val="num" w:pos="360"/>
      </w:tabs>
      <w:spacing w:line="276" w:lineRule="auto"/>
      <w:ind w:left="360" w:firstLine="0"/>
      <w:jc w:val="both"/>
    </w:pPr>
    <w:rPr>
      <w:rFonts w:ascii="Calibri" w:eastAsia="Calibri" w:hAnsi="Calibri"/>
      <w:color w:val="000000"/>
      <w:szCs w:val="22"/>
      <w:lang w:eastAsia="en-GB"/>
    </w:rPr>
  </w:style>
  <w:style w:type="character" w:customStyle="1" w:styleId="FontStyle39">
    <w:name w:val="Font Style39"/>
    <w:rsid w:val="00E6198C"/>
    <w:rPr>
      <w:rFonts w:ascii="Times New Roman" w:hAnsi="Times New Roman" w:cs="Times New Roman" w:hint="default"/>
      <w:b/>
      <w:bCs/>
      <w:sz w:val="20"/>
      <w:szCs w:val="20"/>
    </w:rPr>
  </w:style>
  <w:style w:type="paragraph" w:customStyle="1" w:styleId="ListNumberNoSpace">
    <w:name w:val="List Number NoSpace"/>
    <w:basedOn w:val="ListNumber"/>
    <w:rsid w:val="00102D0B"/>
    <w:pPr>
      <w:tabs>
        <w:tab w:val="num" w:pos="927"/>
      </w:tabs>
      <w:spacing w:line="270" w:lineRule="atLeast"/>
      <w:ind w:left="567"/>
      <w:contextualSpacing w:val="0"/>
    </w:pPr>
    <w:rPr>
      <w:sz w:val="23"/>
      <w:szCs w:val="20"/>
      <w:lang w:val="en-GB" w:eastAsia="da-DK"/>
    </w:rPr>
  </w:style>
  <w:style w:type="paragraph" w:styleId="ListNumber">
    <w:name w:val="List Number"/>
    <w:basedOn w:val="Normal"/>
    <w:uiPriority w:val="99"/>
    <w:semiHidden/>
    <w:unhideWhenUsed/>
    <w:locked/>
    <w:rsid w:val="00102D0B"/>
    <w:pPr>
      <w:ind w:left="360" w:hanging="360"/>
      <w:contextualSpacing/>
    </w:pPr>
  </w:style>
  <w:style w:type="character" w:styleId="SubtleEmphasis">
    <w:name w:val="Subtle Emphasis"/>
    <w:basedOn w:val="DefaultParagraphFont"/>
    <w:uiPriority w:val="19"/>
    <w:qFormat/>
    <w:rsid w:val="00405503"/>
    <w:rPr>
      <w:i/>
      <w:iCs/>
      <w:color w:val="404040" w:themeColor="text1" w:themeTint="BF"/>
    </w:rPr>
  </w:style>
  <w:style w:type="paragraph" w:styleId="TOC5">
    <w:name w:val="toc 5"/>
    <w:basedOn w:val="Normal"/>
    <w:next w:val="Normal"/>
    <w:autoRedefine/>
    <w:uiPriority w:val="39"/>
    <w:unhideWhenUsed/>
    <w:locked/>
    <w:rsid w:val="00735037"/>
    <w:pPr>
      <w:spacing w:after="100" w:line="259" w:lineRule="auto"/>
      <w:ind w:left="880"/>
    </w:pPr>
    <w:rPr>
      <w:rFonts w:asciiTheme="minorHAnsi" w:eastAsiaTheme="minorEastAsia" w:hAnsiTheme="minorHAnsi" w:cstheme="minorBidi"/>
      <w:sz w:val="22"/>
      <w:szCs w:val="22"/>
      <w:lang w:eastAsia="lv-LV"/>
    </w:rPr>
  </w:style>
  <w:style w:type="paragraph" w:styleId="TOC6">
    <w:name w:val="toc 6"/>
    <w:basedOn w:val="Normal"/>
    <w:next w:val="Normal"/>
    <w:autoRedefine/>
    <w:uiPriority w:val="39"/>
    <w:unhideWhenUsed/>
    <w:locked/>
    <w:rsid w:val="00735037"/>
    <w:pPr>
      <w:spacing w:after="100" w:line="259" w:lineRule="auto"/>
      <w:ind w:left="1100"/>
    </w:pPr>
    <w:rPr>
      <w:rFonts w:asciiTheme="minorHAnsi" w:eastAsiaTheme="minorEastAsia" w:hAnsiTheme="minorHAnsi" w:cstheme="minorBidi"/>
      <w:sz w:val="22"/>
      <w:szCs w:val="22"/>
      <w:lang w:eastAsia="lv-LV"/>
    </w:rPr>
  </w:style>
  <w:style w:type="paragraph" w:styleId="TOC7">
    <w:name w:val="toc 7"/>
    <w:basedOn w:val="Normal"/>
    <w:next w:val="Normal"/>
    <w:autoRedefine/>
    <w:uiPriority w:val="39"/>
    <w:unhideWhenUsed/>
    <w:locked/>
    <w:rsid w:val="00735037"/>
    <w:pPr>
      <w:spacing w:after="100" w:line="259" w:lineRule="auto"/>
      <w:ind w:left="1320"/>
    </w:pPr>
    <w:rPr>
      <w:rFonts w:asciiTheme="minorHAnsi" w:eastAsiaTheme="minorEastAsia" w:hAnsiTheme="minorHAnsi" w:cstheme="minorBidi"/>
      <w:sz w:val="22"/>
      <w:szCs w:val="22"/>
      <w:lang w:eastAsia="lv-LV"/>
    </w:rPr>
  </w:style>
  <w:style w:type="paragraph" w:styleId="TOC8">
    <w:name w:val="toc 8"/>
    <w:basedOn w:val="Normal"/>
    <w:next w:val="Normal"/>
    <w:autoRedefine/>
    <w:uiPriority w:val="39"/>
    <w:unhideWhenUsed/>
    <w:locked/>
    <w:rsid w:val="00735037"/>
    <w:pPr>
      <w:spacing w:after="100" w:line="259" w:lineRule="auto"/>
      <w:ind w:left="1540"/>
    </w:pPr>
    <w:rPr>
      <w:rFonts w:asciiTheme="minorHAnsi" w:eastAsiaTheme="minorEastAsia" w:hAnsiTheme="minorHAnsi" w:cstheme="minorBidi"/>
      <w:sz w:val="22"/>
      <w:szCs w:val="22"/>
      <w:lang w:eastAsia="lv-LV"/>
    </w:rPr>
  </w:style>
  <w:style w:type="paragraph" w:styleId="TOC9">
    <w:name w:val="toc 9"/>
    <w:basedOn w:val="Normal"/>
    <w:next w:val="Normal"/>
    <w:autoRedefine/>
    <w:uiPriority w:val="39"/>
    <w:unhideWhenUsed/>
    <w:locked/>
    <w:rsid w:val="00735037"/>
    <w:pPr>
      <w:spacing w:after="100" w:line="259" w:lineRule="auto"/>
      <w:ind w:left="1760"/>
    </w:pPr>
    <w:rPr>
      <w:rFonts w:asciiTheme="minorHAnsi" w:eastAsiaTheme="minorEastAsia" w:hAnsiTheme="minorHAnsi" w:cstheme="minorBidi"/>
      <w:sz w:val="22"/>
      <w:szCs w:val="22"/>
      <w:lang w:eastAsia="lv-LV"/>
    </w:rPr>
  </w:style>
  <w:style w:type="paragraph" w:customStyle="1" w:styleId="LgumaV4">
    <w:name w:val="Līguma V4"/>
    <w:basedOn w:val="Heading4"/>
    <w:uiPriority w:val="99"/>
    <w:rsid w:val="00735037"/>
    <w:pPr>
      <w:numPr>
        <w:numId w:val="15"/>
      </w:numPr>
    </w:pPr>
    <w:rPr>
      <w:rFonts w:ascii="Calibri" w:hAnsi="Calibri"/>
      <w:sz w:val="28"/>
      <w:szCs w:val="28"/>
      <w:lang w:val="x-none"/>
    </w:rPr>
  </w:style>
  <w:style w:type="paragraph" w:customStyle="1" w:styleId="Parasts1">
    <w:name w:val="Parasts1"/>
    <w:rsid w:val="004E0DDC"/>
    <w:pPr>
      <w:suppressAutoHyphens/>
      <w:autoSpaceDN w:val="0"/>
      <w:spacing w:after="160" w:line="247" w:lineRule="auto"/>
      <w:textAlignment w:val="baseline"/>
    </w:pPr>
    <w:rPr>
      <w:rFonts w:ascii="Calibri" w:eastAsia="Calibri" w:hAnsi="Calibri"/>
      <w:sz w:val="22"/>
      <w:szCs w:val="22"/>
      <w:lang w:eastAsia="en-US"/>
    </w:rPr>
  </w:style>
  <w:style w:type="table" w:customStyle="1" w:styleId="Reatabula11">
    <w:name w:val="Režģa tabula11"/>
    <w:basedOn w:val="TableNormal"/>
    <w:next w:val="TableGrid"/>
    <w:uiPriority w:val="59"/>
    <w:rsid w:val="00B56E04"/>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TableNormal"/>
    <w:next w:val="TableGrid"/>
    <w:uiPriority w:val="99"/>
    <w:rsid w:val="00B56E0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iPriority w:val="99"/>
    <w:locked/>
    <w:rsid w:val="00EF7B73"/>
    <w:pPr>
      <w:spacing w:after="240"/>
      <w:jc w:val="both"/>
    </w:pPr>
    <w:rPr>
      <w:rFonts w:ascii="Courier New" w:hAnsi="Courier New"/>
      <w:sz w:val="20"/>
      <w:szCs w:val="20"/>
    </w:rPr>
  </w:style>
  <w:style w:type="character" w:customStyle="1" w:styleId="PlainTextChar">
    <w:name w:val="Plain Text Char"/>
    <w:basedOn w:val="DefaultParagraphFont"/>
    <w:link w:val="PlainText"/>
    <w:uiPriority w:val="99"/>
    <w:rsid w:val="00EF7B73"/>
    <w:rPr>
      <w:rFonts w:ascii="Courier New" w:hAnsi="Courier New"/>
      <w:lang w:eastAsia="en-US"/>
    </w:rPr>
  </w:style>
  <w:style w:type="paragraph" w:customStyle="1" w:styleId="ListContinue3NoSpace">
    <w:name w:val="List Continue 3 NoSpace"/>
    <w:basedOn w:val="ListContinue3"/>
    <w:rsid w:val="00EF7B73"/>
    <w:pPr>
      <w:tabs>
        <w:tab w:val="num" w:pos="993"/>
      </w:tabs>
      <w:spacing w:after="0" w:line="270" w:lineRule="atLeast"/>
      <w:ind w:left="1276" w:hanging="851"/>
      <w:contextualSpacing w:val="0"/>
    </w:pPr>
    <w:rPr>
      <w:sz w:val="23"/>
      <w:szCs w:val="20"/>
      <w:lang w:val="en-GB" w:eastAsia="da-DK"/>
    </w:rPr>
  </w:style>
  <w:style w:type="paragraph" w:styleId="ListContinue3">
    <w:name w:val="List Continue 3"/>
    <w:basedOn w:val="Normal"/>
    <w:uiPriority w:val="99"/>
    <w:semiHidden/>
    <w:unhideWhenUsed/>
    <w:locked/>
    <w:rsid w:val="00EF7B73"/>
    <w:pPr>
      <w:spacing w:after="120"/>
      <w:ind w:left="1080"/>
      <w:contextualSpacing/>
    </w:pPr>
  </w:style>
  <w:style w:type="paragraph" w:customStyle="1" w:styleId="xmsolistparagraph">
    <w:name w:val="x_msolistparagraph"/>
    <w:basedOn w:val="Normal"/>
    <w:rsid w:val="008B0D38"/>
    <w:pPr>
      <w:ind w:left="720"/>
    </w:pPr>
    <w:rPr>
      <w:rFonts w:ascii="Aptos" w:eastAsiaTheme="minorHAnsi" w:hAnsi="Aptos" w:cs="Aptos"/>
      <w:lang w:eastAsia="lv-LV"/>
    </w:rPr>
  </w:style>
  <w:style w:type="character" w:customStyle="1" w:styleId="cf01">
    <w:name w:val="cf01"/>
    <w:basedOn w:val="DefaultParagraphFont"/>
    <w:rsid w:val="00770417"/>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04534">
      <w:bodyDiv w:val="1"/>
      <w:marLeft w:val="0"/>
      <w:marRight w:val="0"/>
      <w:marTop w:val="0"/>
      <w:marBottom w:val="0"/>
      <w:divBdr>
        <w:top w:val="none" w:sz="0" w:space="0" w:color="auto"/>
        <w:left w:val="none" w:sz="0" w:space="0" w:color="auto"/>
        <w:bottom w:val="none" w:sz="0" w:space="0" w:color="auto"/>
        <w:right w:val="none" w:sz="0" w:space="0" w:color="auto"/>
      </w:divBdr>
    </w:div>
    <w:div w:id="46497081">
      <w:bodyDiv w:val="1"/>
      <w:marLeft w:val="0"/>
      <w:marRight w:val="0"/>
      <w:marTop w:val="0"/>
      <w:marBottom w:val="0"/>
      <w:divBdr>
        <w:top w:val="none" w:sz="0" w:space="0" w:color="auto"/>
        <w:left w:val="none" w:sz="0" w:space="0" w:color="auto"/>
        <w:bottom w:val="none" w:sz="0" w:space="0" w:color="auto"/>
        <w:right w:val="none" w:sz="0" w:space="0" w:color="auto"/>
      </w:divBdr>
    </w:div>
    <w:div w:id="68121915">
      <w:bodyDiv w:val="1"/>
      <w:marLeft w:val="0"/>
      <w:marRight w:val="0"/>
      <w:marTop w:val="0"/>
      <w:marBottom w:val="0"/>
      <w:divBdr>
        <w:top w:val="none" w:sz="0" w:space="0" w:color="auto"/>
        <w:left w:val="none" w:sz="0" w:space="0" w:color="auto"/>
        <w:bottom w:val="none" w:sz="0" w:space="0" w:color="auto"/>
        <w:right w:val="none" w:sz="0" w:space="0" w:color="auto"/>
      </w:divBdr>
    </w:div>
    <w:div w:id="77293393">
      <w:bodyDiv w:val="1"/>
      <w:marLeft w:val="0"/>
      <w:marRight w:val="0"/>
      <w:marTop w:val="0"/>
      <w:marBottom w:val="0"/>
      <w:divBdr>
        <w:top w:val="none" w:sz="0" w:space="0" w:color="auto"/>
        <w:left w:val="none" w:sz="0" w:space="0" w:color="auto"/>
        <w:bottom w:val="none" w:sz="0" w:space="0" w:color="auto"/>
        <w:right w:val="none" w:sz="0" w:space="0" w:color="auto"/>
      </w:divBdr>
    </w:div>
    <w:div w:id="95293235">
      <w:bodyDiv w:val="1"/>
      <w:marLeft w:val="0"/>
      <w:marRight w:val="0"/>
      <w:marTop w:val="0"/>
      <w:marBottom w:val="0"/>
      <w:divBdr>
        <w:top w:val="none" w:sz="0" w:space="0" w:color="auto"/>
        <w:left w:val="none" w:sz="0" w:space="0" w:color="auto"/>
        <w:bottom w:val="none" w:sz="0" w:space="0" w:color="auto"/>
        <w:right w:val="none" w:sz="0" w:space="0" w:color="auto"/>
      </w:divBdr>
    </w:div>
    <w:div w:id="116529563">
      <w:bodyDiv w:val="1"/>
      <w:marLeft w:val="0"/>
      <w:marRight w:val="0"/>
      <w:marTop w:val="0"/>
      <w:marBottom w:val="0"/>
      <w:divBdr>
        <w:top w:val="none" w:sz="0" w:space="0" w:color="auto"/>
        <w:left w:val="none" w:sz="0" w:space="0" w:color="auto"/>
        <w:bottom w:val="none" w:sz="0" w:space="0" w:color="auto"/>
        <w:right w:val="none" w:sz="0" w:space="0" w:color="auto"/>
      </w:divBdr>
    </w:div>
    <w:div w:id="140199370">
      <w:bodyDiv w:val="1"/>
      <w:marLeft w:val="0"/>
      <w:marRight w:val="0"/>
      <w:marTop w:val="0"/>
      <w:marBottom w:val="0"/>
      <w:divBdr>
        <w:top w:val="none" w:sz="0" w:space="0" w:color="auto"/>
        <w:left w:val="none" w:sz="0" w:space="0" w:color="auto"/>
        <w:bottom w:val="none" w:sz="0" w:space="0" w:color="auto"/>
        <w:right w:val="none" w:sz="0" w:space="0" w:color="auto"/>
      </w:divBdr>
    </w:div>
    <w:div w:id="294599795">
      <w:bodyDiv w:val="1"/>
      <w:marLeft w:val="0"/>
      <w:marRight w:val="0"/>
      <w:marTop w:val="0"/>
      <w:marBottom w:val="0"/>
      <w:divBdr>
        <w:top w:val="none" w:sz="0" w:space="0" w:color="auto"/>
        <w:left w:val="none" w:sz="0" w:space="0" w:color="auto"/>
        <w:bottom w:val="none" w:sz="0" w:space="0" w:color="auto"/>
        <w:right w:val="none" w:sz="0" w:space="0" w:color="auto"/>
      </w:divBdr>
    </w:div>
    <w:div w:id="296840200">
      <w:bodyDiv w:val="1"/>
      <w:marLeft w:val="0"/>
      <w:marRight w:val="0"/>
      <w:marTop w:val="0"/>
      <w:marBottom w:val="0"/>
      <w:divBdr>
        <w:top w:val="none" w:sz="0" w:space="0" w:color="auto"/>
        <w:left w:val="none" w:sz="0" w:space="0" w:color="auto"/>
        <w:bottom w:val="none" w:sz="0" w:space="0" w:color="auto"/>
        <w:right w:val="none" w:sz="0" w:space="0" w:color="auto"/>
      </w:divBdr>
      <w:divsChild>
        <w:div w:id="287397658">
          <w:marLeft w:val="0"/>
          <w:marRight w:val="0"/>
          <w:marTop w:val="0"/>
          <w:marBottom w:val="0"/>
          <w:divBdr>
            <w:top w:val="none" w:sz="0" w:space="0" w:color="auto"/>
            <w:left w:val="none" w:sz="0" w:space="0" w:color="auto"/>
            <w:bottom w:val="none" w:sz="0" w:space="0" w:color="auto"/>
            <w:right w:val="none" w:sz="0" w:space="0" w:color="auto"/>
          </w:divBdr>
          <w:divsChild>
            <w:div w:id="2116365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84055">
      <w:bodyDiv w:val="1"/>
      <w:marLeft w:val="0"/>
      <w:marRight w:val="0"/>
      <w:marTop w:val="0"/>
      <w:marBottom w:val="0"/>
      <w:divBdr>
        <w:top w:val="none" w:sz="0" w:space="0" w:color="auto"/>
        <w:left w:val="none" w:sz="0" w:space="0" w:color="auto"/>
        <w:bottom w:val="none" w:sz="0" w:space="0" w:color="auto"/>
        <w:right w:val="none" w:sz="0" w:space="0" w:color="auto"/>
      </w:divBdr>
    </w:div>
    <w:div w:id="371655577">
      <w:bodyDiv w:val="1"/>
      <w:marLeft w:val="0"/>
      <w:marRight w:val="0"/>
      <w:marTop w:val="0"/>
      <w:marBottom w:val="0"/>
      <w:divBdr>
        <w:top w:val="none" w:sz="0" w:space="0" w:color="auto"/>
        <w:left w:val="none" w:sz="0" w:space="0" w:color="auto"/>
        <w:bottom w:val="none" w:sz="0" w:space="0" w:color="auto"/>
        <w:right w:val="none" w:sz="0" w:space="0" w:color="auto"/>
      </w:divBdr>
    </w:div>
    <w:div w:id="394084643">
      <w:bodyDiv w:val="1"/>
      <w:marLeft w:val="0"/>
      <w:marRight w:val="0"/>
      <w:marTop w:val="0"/>
      <w:marBottom w:val="0"/>
      <w:divBdr>
        <w:top w:val="none" w:sz="0" w:space="0" w:color="auto"/>
        <w:left w:val="none" w:sz="0" w:space="0" w:color="auto"/>
        <w:bottom w:val="none" w:sz="0" w:space="0" w:color="auto"/>
        <w:right w:val="none" w:sz="0" w:space="0" w:color="auto"/>
      </w:divBdr>
    </w:div>
    <w:div w:id="458187886">
      <w:bodyDiv w:val="1"/>
      <w:marLeft w:val="0"/>
      <w:marRight w:val="0"/>
      <w:marTop w:val="0"/>
      <w:marBottom w:val="0"/>
      <w:divBdr>
        <w:top w:val="none" w:sz="0" w:space="0" w:color="auto"/>
        <w:left w:val="none" w:sz="0" w:space="0" w:color="auto"/>
        <w:bottom w:val="none" w:sz="0" w:space="0" w:color="auto"/>
        <w:right w:val="none" w:sz="0" w:space="0" w:color="auto"/>
      </w:divBdr>
    </w:div>
    <w:div w:id="520625877">
      <w:bodyDiv w:val="1"/>
      <w:marLeft w:val="0"/>
      <w:marRight w:val="0"/>
      <w:marTop w:val="0"/>
      <w:marBottom w:val="0"/>
      <w:divBdr>
        <w:top w:val="none" w:sz="0" w:space="0" w:color="auto"/>
        <w:left w:val="none" w:sz="0" w:space="0" w:color="auto"/>
        <w:bottom w:val="none" w:sz="0" w:space="0" w:color="auto"/>
        <w:right w:val="none" w:sz="0" w:space="0" w:color="auto"/>
      </w:divBdr>
    </w:div>
    <w:div w:id="546838347">
      <w:marLeft w:val="0"/>
      <w:marRight w:val="0"/>
      <w:marTop w:val="0"/>
      <w:marBottom w:val="0"/>
      <w:divBdr>
        <w:top w:val="none" w:sz="0" w:space="0" w:color="auto"/>
        <w:left w:val="none" w:sz="0" w:space="0" w:color="auto"/>
        <w:bottom w:val="none" w:sz="0" w:space="0" w:color="auto"/>
        <w:right w:val="none" w:sz="0" w:space="0" w:color="auto"/>
      </w:divBdr>
    </w:div>
    <w:div w:id="546838348">
      <w:marLeft w:val="0"/>
      <w:marRight w:val="0"/>
      <w:marTop w:val="0"/>
      <w:marBottom w:val="0"/>
      <w:divBdr>
        <w:top w:val="none" w:sz="0" w:space="0" w:color="auto"/>
        <w:left w:val="none" w:sz="0" w:space="0" w:color="auto"/>
        <w:bottom w:val="none" w:sz="0" w:space="0" w:color="auto"/>
        <w:right w:val="none" w:sz="0" w:space="0" w:color="auto"/>
      </w:divBdr>
    </w:div>
    <w:div w:id="546838349">
      <w:marLeft w:val="0"/>
      <w:marRight w:val="0"/>
      <w:marTop w:val="0"/>
      <w:marBottom w:val="0"/>
      <w:divBdr>
        <w:top w:val="none" w:sz="0" w:space="0" w:color="auto"/>
        <w:left w:val="none" w:sz="0" w:space="0" w:color="auto"/>
        <w:bottom w:val="none" w:sz="0" w:space="0" w:color="auto"/>
        <w:right w:val="none" w:sz="0" w:space="0" w:color="auto"/>
      </w:divBdr>
    </w:div>
    <w:div w:id="567543482">
      <w:bodyDiv w:val="1"/>
      <w:marLeft w:val="0"/>
      <w:marRight w:val="0"/>
      <w:marTop w:val="0"/>
      <w:marBottom w:val="0"/>
      <w:divBdr>
        <w:top w:val="none" w:sz="0" w:space="0" w:color="auto"/>
        <w:left w:val="none" w:sz="0" w:space="0" w:color="auto"/>
        <w:bottom w:val="none" w:sz="0" w:space="0" w:color="auto"/>
        <w:right w:val="none" w:sz="0" w:space="0" w:color="auto"/>
      </w:divBdr>
    </w:div>
    <w:div w:id="571818307">
      <w:bodyDiv w:val="1"/>
      <w:marLeft w:val="0"/>
      <w:marRight w:val="0"/>
      <w:marTop w:val="0"/>
      <w:marBottom w:val="0"/>
      <w:divBdr>
        <w:top w:val="none" w:sz="0" w:space="0" w:color="auto"/>
        <w:left w:val="none" w:sz="0" w:space="0" w:color="auto"/>
        <w:bottom w:val="none" w:sz="0" w:space="0" w:color="auto"/>
        <w:right w:val="none" w:sz="0" w:space="0" w:color="auto"/>
      </w:divBdr>
    </w:div>
    <w:div w:id="641274499">
      <w:bodyDiv w:val="1"/>
      <w:marLeft w:val="0"/>
      <w:marRight w:val="0"/>
      <w:marTop w:val="0"/>
      <w:marBottom w:val="0"/>
      <w:divBdr>
        <w:top w:val="none" w:sz="0" w:space="0" w:color="auto"/>
        <w:left w:val="none" w:sz="0" w:space="0" w:color="auto"/>
        <w:bottom w:val="none" w:sz="0" w:space="0" w:color="auto"/>
        <w:right w:val="none" w:sz="0" w:space="0" w:color="auto"/>
      </w:divBdr>
    </w:div>
    <w:div w:id="652418382">
      <w:bodyDiv w:val="1"/>
      <w:marLeft w:val="0"/>
      <w:marRight w:val="0"/>
      <w:marTop w:val="0"/>
      <w:marBottom w:val="0"/>
      <w:divBdr>
        <w:top w:val="none" w:sz="0" w:space="0" w:color="auto"/>
        <w:left w:val="none" w:sz="0" w:space="0" w:color="auto"/>
        <w:bottom w:val="none" w:sz="0" w:space="0" w:color="auto"/>
        <w:right w:val="none" w:sz="0" w:space="0" w:color="auto"/>
      </w:divBdr>
    </w:div>
    <w:div w:id="777260486">
      <w:bodyDiv w:val="1"/>
      <w:marLeft w:val="0"/>
      <w:marRight w:val="0"/>
      <w:marTop w:val="0"/>
      <w:marBottom w:val="0"/>
      <w:divBdr>
        <w:top w:val="none" w:sz="0" w:space="0" w:color="auto"/>
        <w:left w:val="none" w:sz="0" w:space="0" w:color="auto"/>
        <w:bottom w:val="none" w:sz="0" w:space="0" w:color="auto"/>
        <w:right w:val="none" w:sz="0" w:space="0" w:color="auto"/>
      </w:divBdr>
    </w:div>
    <w:div w:id="793329788">
      <w:bodyDiv w:val="1"/>
      <w:marLeft w:val="0"/>
      <w:marRight w:val="0"/>
      <w:marTop w:val="0"/>
      <w:marBottom w:val="0"/>
      <w:divBdr>
        <w:top w:val="none" w:sz="0" w:space="0" w:color="auto"/>
        <w:left w:val="none" w:sz="0" w:space="0" w:color="auto"/>
        <w:bottom w:val="none" w:sz="0" w:space="0" w:color="auto"/>
        <w:right w:val="none" w:sz="0" w:space="0" w:color="auto"/>
      </w:divBdr>
    </w:div>
    <w:div w:id="867566081">
      <w:bodyDiv w:val="1"/>
      <w:marLeft w:val="0"/>
      <w:marRight w:val="0"/>
      <w:marTop w:val="0"/>
      <w:marBottom w:val="0"/>
      <w:divBdr>
        <w:top w:val="none" w:sz="0" w:space="0" w:color="auto"/>
        <w:left w:val="none" w:sz="0" w:space="0" w:color="auto"/>
        <w:bottom w:val="none" w:sz="0" w:space="0" w:color="auto"/>
        <w:right w:val="none" w:sz="0" w:space="0" w:color="auto"/>
      </w:divBdr>
    </w:div>
    <w:div w:id="899245622">
      <w:bodyDiv w:val="1"/>
      <w:marLeft w:val="0"/>
      <w:marRight w:val="0"/>
      <w:marTop w:val="0"/>
      <w:marBottom w:val="0"/>
      <w:divBdr>
        <w:top w:val="none" w:sz="0" w:space="0" w:color="auto"/>
        <w:left w:val="none" w:sz="0" w:space="0" w:color="auto"/>
        <w:bottom w:val="none" w:sz="0" w:space="0" w:color="auto"/>
        <w:right w:val="none" w:sz="0" w:space="0" w:color="auto"/>
      </w:divBdr>
    </w:div>
    <w:div w:id="987247428">
      <w:bodyDiv w:val="1"/>
      <w:marLeft w:val="0"/>
      <w:marRight w:val="0"/>
      <w:marTop w:val="0"/>
      <w:marBottom w:val="0"/>
      <w:divBdr>
        <w:top w:val="none" w:sz="0" w:space="0" w:color="auto"/>
        <w:left w:val="none" w:sz="0" w:space="0" w:color="auto"/>
        <w:bottom w:val="none" w:sz="0" w:space="0" w:color="auto"/>
        <w:right w:val="none" w:sz="0" w:space="0" w:color="auto"/>
      </w:divBdr>
    </w:div>
    <w:div w:id="993528092">
      <w:bodyDiv w:val="1"/>
      <w:marLeft w:val="0"/>
      <w:marRight w:val="0"/>
      <w:marTop w:val="0"/>
      <w:marBottom w:val="0"/>
      <w:divBdr>
        <w:top w:val="none" w:sz="0" w:space="0" w:color="auto"/>
        <w:left w:val="none" w:sz="0" w:space="0" w:color="auto"/>
        <w:bottom w:val="none" w:sz="0" w:space="0" w:color="auto"/>
        <w:right w:val="none" w:sz="0" w:space="0" w:color="auto"/>
      </w:divBdr>
      <w:divsChild>
        <w:div w:id="1867021496">
          <w:marLeft w:val="0"/>
          <w:marRight w:val="0"/>
          <w:marTop w:val="0"/>
          <w:marBottom w:val="0"/>
          <w:divBdr>
            <w:top w:val="none" w:sz="0" w:space="0" w:color="auto"/>
            <w:left w:val="none" w:sz="0" w:space="0" w:color="auto"/>
            <w:bottom w:val="none" w:sz="0" w:space="0" w:color="auto"/>
            <w:right w:val="none" w:sz="0" w:space="0" w:color="auto"/>
          </w:divBdr>
          <w:divsChild>
            <w:div w:id="42411394">
              <w:marLeft w:val="0"/>
              <w:marRight w:val="0"/>
              <w:marTop w:val="0"/>
              <w:marBottom w:val="0"/>
              <w:divBdr>
                <w:top w:val="none" w:sz="0" w:space="0" w:color="auto"/>
                <w:left w:val="none" w:sz="0" w:space="0" w:color="auto"/>
                <w:bottom w:val="none" w:sz="0" w:space="0" w:color="auto"/>
                <w:right w:val="none" w:sz="0" w:space="0" w:color="auto"/>
              </w:divBdr>
              <w:divsChild>
                <w:div w:id="172234387">
                  <w:marLeft w:val="0"/>
                  <w:marRight w:val="0"/>
                  <w:marTop w:val="0"/>
                  <w:marBottom w:val="0"/>
                  <w:divBdr>
                    <w:top w:val="none" w:sz="0" w:space="0" w:color="auto"/>
                    <w:left w:val="none" w:sz="0" w:space="0" w:color="auto"/>
                    <w:bottom w:val="none" w:sz="0" w:space="0" w:color="auto"/>
                    <w:right w:val="none" w:sz="0" w:space="0" w:color="auto"/>
                  </w:divBdr>
                  <w:divsChild>
                    <w:div w:id="8533870">
                      <w:marLeft w:val="0"/>
                      <w:marRight w:val="0"/>
                      <w:marTop w:val="0"/>
                      <w:marBottom w:val="0"/>
                      <w:divBdr>
                        <w:top w:val="none" w:sz="0" w:space="0" w:color="auto"/>
                        <w:left w:val="none" w:sz="0" w:space="0" w:color="auto"/>
                        <w:bottom w:val="none" w:sz="0" w:space="0" w:color="auto"/>
                        <w:right w:val="none" w:sz="0" w:space="0" w:color="auto"/>
                      </w:divBdr>
                      <w:divsChild>
                        <w:div w:id="1831174000">
                          <w:marLeft w:val="0"/>
                          <w:marRight w:val="0"/>
                          <w:marTop w:val="0"/>
                          <w:marBottom w:val="0"/>
                          <w:divBdr>
                            <w:top w:val="none" w:sz="0" w:space="0" w:color="auto"/>
                            <w:left w:val="none" w:sz="0" w:space="0" w:color="auto"/>
                            <w:bottom w:val="none" w:sz="0" w:space="0" w:color="auto"/>
                            <w:right w:val="none" w:sz="0" w:space="0" w:color="auto"/>
                          </w:divBdr>
                          <w:divsChild>
                            <w:div w:id="457769997">
                              <w:marLeft w:val="0"/>
                              <w:marRight w:val="0"/>
                              <w:marTop w:val="48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6299625">
      <w:bodyDiv w:val="1"/>
      <w:marLeft w:val="0"/>
      <w:marRight w:val="0"/>
      <w:marTop w:val="0"/>
      <w:marBottom w:val="0"/>
      <w:divBdr>
        <w:top w:val="none" w:sz="0" w:space="0" w:color="auto"/>
        <w:left w:val="none" w:sz="0" w:space="0" w:color="auto"/>
        <w:bottom w:val="none" w:sz="0" w:space="0" w:color="auto"/>
        <w:right w:val="none" w:sz="0" w:space="0" w:color="auto"/>
      </w:divBdr>
    </w:div>
    <w:div w:id="1000548085">
      <w:bodyDiv w:val="1"/>
      <w:marLeft w:val="0"/>
      <w:marRight w:val="0"/>
      <w:marTop w:val="0"/>
      <w:marBottom w:val="0"/>
      <w:divBdr>
        <w:top w:val="none" w:sz="0" w:space="0" w:color="auto"/>
        <w:left w:val="none" w:sz="0" w:space="0" w:color="auto"/>
        <w:bottom w:val="none" w:sz="0" w:space="0" w:color="auto"/>
        <w:right w:val="none" w:sz="0" w:space="0" w:color="auto"/>
      </w:divBdr>
    </w:div>
    <w:div w:id="1022821810">
      <w:bodyDiv w:val="1"/>
      <w:marLeft w:val="0"/>
      <w:marRight w:val="0"/>
      <w:marTop w:val="0"/>
      <w:marBottom w:val="0"/>
      <w:divBdr>
        <w:top w:val="none" w:sz="0" w:space="0" w:color="auto"/>
        <w:left w:val="none" w:sz="0" w:space="0" w:color="auto"/>
        <w:bottom w:val="none" w:sz="0" w:space="0" w:color="auto"/>
        <w:right w:val="none" w:sz="0" w:space="0" w:color="auto"/>
      </w:divBdr>
    </w:div>
    <w:div w:id="1024676319">
      <w:bodyDiv w:val="1"/>
      <w:marLeft w:val="0"/>
      <w:marRight w:val="0"/>
      <w:marTop w:val="0"/>
      <w:marBottom w:val="0"/>
      <w:divBdr>
        <w:top w:val="none" w:sz="0" w:space="0" w:color="auto"/>
        <w:left w:val="none" w:sz="0" w:space="0" w:color="auto"/>
        <w:bottom w:val="none" w:sz="0" w:space="0" w:color="auto"/>
        <w:right w:val="none" w:sz="0" w:space="0" w:color="auto"/>
      </w:divBdr>
    </w:div>
    <w:div w:id="1115060141">
      <w:bodyDiv w:val="1"/>
      <w:marLeft w:val="0"/>
      <w:marRight w:val="0"/>
      <w:marTop w:val="0"/>
      <w:marBottom w:val="0"/>
      <w:divBdr>
        <w:top w:val="none" w:sz="0" w:space="0" w:color="auto"/>
        <w:left w:val="none" w:sz="0" w:space="0" w:color="auto"/>
        <w:bottom w:val="none" w:sz="0" w:space="0" w:color="auto"/>
        <w:right w:val="none" w:sz="0" w:space="0" w:color="auto"/>
      </w:divBdr>
    </w:div>
    <w:div w:id="1192651554">
      <w:bodyDiv w:val="1"/>
      <w:marLeft w:val="0"/>
      <w:marRight w:val="0"/>
      <w:marTop w:val="0"/>
      <w:marBottom w:val="0"/>
      <w:divBdr>
        <w:top w:val="none" w:sz="0" w:space="0" w:color="auto"/>
        <w:left w:val="none" w:sz="0" w:space="0" w:color="auto"/>
        <w:bottom w:val="none" w:sz="0" w:space="0" w:color="auto"/>
        <w:right w:val="none" w:sz="0" w:space="0" w:color="auto"/>
      </w:divBdr>
    </w:div>
    <w:div w:id="1215657336">
      <w:bodyDiv w:val="1"/>
      <w:marLeft w:val="0"/>
      <w:marRight w:val="0"/>
      <w:marTop w:val="0"/>
      <w:marBottom w:val="0"/>
      <w:divBdr>
        <w:top w:val="none" w:sz="0" w:space="0" w:color="auto"/>
        <w:left w:val="none" w:sz="0" w:space="0" w:color="auto"/>
        <w:bottom w:val="none" w:sz="0" w:space="0" w:color="auto"/>
        <w:right w:val="none" w:sz="0" w:space="0" w:color="auto"/>
      </w:divBdr>
    </w:div>
    <w:div w:id="1262294509">
      <w:bodyDiv w:val="1"/>
      <w:marLeft w:val="0"/>
      <w:marRight w:val="0"/>
      <w:marTop w:val="0"/>
      <w:marBottom w:val="0"/>
      <w:divBdr>
        <w:top w:val="none" w:sz="0" w:space="0" w:color="auto"/>
        <w:left w:val="none" w:sz="0" w:space="0" w:color="auto"/>
        <w:bottom w:val="none" w:sz="0" w:space="0" w:color="auto"/>
        <w:right w:val="none" w:sz="0" w:space="0" w:color="auto"/>
      </w:divBdr>
    </w:div>
    <w:div w:id="1287741127">
      <w:bodyDiv w:val="1"/>
      <w:marLeft w:val="0"/>
      <w:marRight w:val="0"/>
      <w:marTop w:val="0"/>
      <w:marBottom w:val="0"/>
      <w:divBdr>
        <w:top w:val="none" w:sz="0" w:space="0" w:color="auto"/>
        <w:left w:val="none" w:sz="0" w:space="0" w:color="auto"/>
        <w:bottom w:val="none" w:sz="0" w:space="0" w:color="auto"/>
        <w:right w:val="none" w:sz="0" w:space="0" w:color="auto"/>
      </w:divBdr>
    </w:div>
    <w:div w:id="1355961988">
      <w:bodyDiv w:val="1"/>
      <w:marLeft w:val="0"/>
      <w:marRight w:val="0"/>
      <w:marTop w:val="0"/>
      <w:marBottom w:val="0"/>
      <w:divBdr>
        <w:top w:val="none" w:sz="0" w:space="0" w:color="auto"/>
        <w:left w:val="none" w:sz="0" w:space="0" w:color="auto"/>
        <w:bottom w:val="none" w:sz="0" w:space="0" w:color="auto"/>
        <w:right w:val="none" w:sz="0" w:space="0" w:color="auto"/>
      </w:divBdr>
    </w:div>
    <w:div w:id="1376739821">
      <w:bodyDiv w:val="1"/>
      <w:marLeft w:val="0"/>
      <w:marRight w:val="0"/>
      <w:marTop w:val="0"/>
      <w:marBottom w:val="0"/>
      <w:divBdr>
        <w:top w:val="none" w:sz="0" w:space="0" w:color="auto"/>
        <w:left w:val="none" w:sz="0" w:space="0" w:color="auto"/>
        <w:bottom w:val="none" w:sz="0" w:space="0" w:color="auto"/>
        <w:right w:val="none" w:sz="0" w:space="0" w:color="auto"/>
      </w:divBdr>
    </w:div>
    <w:div w:id="1409423505">
      <w:bodyDiv w:val="1"/>
      <w:marLeft w:val="0"/>
      <w:marRight w:val="0"/>
      <w:marTop w:val="0"/>
      <w:marBottom w:val="0"/>
      <w:divBdr>
        <w:top w:val="none" w:sz="0" w:space="0" w:color="auto"/>
        <w:left w:val="none" w:sz="0" w:space="0" w:color="auto"/>
        <w:bottom w:val="none" w:sz="0" w:space="0" w:color="auto"/>
        <w:right w:val="none" w:sz="0" w:space="0" w:color="auto"/>
      </w:divBdr>
    </w:div>
    <w:div w:id="1509178274">
      <w:bodyDiv w:val="1"/>
      <w:marLeft w:val="0"/>
      <w:marRight w:val="0"/>
      <w:marTop w:val="0"/>
      <w:marBottom w:val="0"/>
      <w:divBdr>
        <w:top w:val="none" w:sz="0" w:space="0" w:color="auto"/>
        <w:left w:val="none" w:sz="0" w:space="0" w:color="auto"/>
        <w:bottom w:val="none" w:sz="0" w:space="0" w:color="auto"/>
        <w:right w:val="none" w:sz="0" w:space="0" w:color="auto"/>
      </w:divBdr>
    </w:div>
    <w:div w:id="1525090841">
      <w:bodyDiv w:val="1"/>
      <w:marLeft w:val="0"/>
      <w:marRight w:val="0"/>
      <w:marTop w:val="0"/>
      <w:marBottom w:val="0"/>
      <w:divBdr>
        <w:top w:val="none" w:sz="0" w:space="0" w:color="auto"/>
        <w:left w:val="none" w:sz="0" w:space="0" w:color="auto"/>
        <w:bottom w:val="none" w:sz="0" w:space="0" w:color="auto"/>
        <w:right w:val="none" w:sz="0" w:space="0" w:color="auto"/>
      </w:divBdr>
    </w:div>
    <w:div w:id="1560945738">
      <w:bodyDiv w:val="1"/>
      <w:marLeft w:val="0"/>
      <w:marRight w:val="0"/>
      <w:marTop w:val="0"/>
      <w:marBottom w:val="0"/>
      <w:divBdr>
        <w:top w:val="none" w:sz="0" w:space="0" w:color="auto"/>
        <w:left w:val="none" w:sz="0" w:space="0" w:color="auto"/>
        <w:bottom w:val="none" w:sz="0" w:space="0" w:color="auto"/>
        <w:right w:val="none" w:sz="0" w:space="0" w:color="auto"/>
      </w:divBdr>
    </w:div>
    <w:div w:id="1592153475">
      <w:bodyDiv w:val="1"/>
      <w:marLeft w:val="0"/>
      <w:marRight w:val="0"/>
      <w:marTop w:val="0"/>
      <w:marBottom w:val="0"/>
      <w:divBdr>
        <w:top w:val="none" w:sz="0" w:space="0" w:color="auto"/>
        <w:left w:val="none" w:sz="0" w:space="0" w:color="auto"/>
        <w:bottom w:val="none" w:sz="0" w:space="0" w:color="auto"/>
        <w:right w:val="none" w:sz="0" w:space="0" w:color="auto"/>
      </w:divBdr>
    </w:div>
    <w:div w:id="1662541719">
      <w:bodyDiv w:val="1"/>
      <w:marLeft w:val="0"/>
      <w:marRight w:val="0"/>
      <w:marTop w:val="0"/>
      <w:marBottom w:val="0"/>
      <w:divBdr>
        <w:top w:val="none" w:sz="0" w:space="0" w:color="auto"/>
        <w:left w:val="none" w:sz="0" w:space="0" w:color="auto"/>
        <w:bottom w:val="none" w:sz="0" w:space="0" w:color="auto"/>
        <w:right w:val="none" w:sz="0" w:space="0" w:color="auto"/>
      </w:divBdr>
      <w:divsChild>
        <w:div w:id="1778983460">
          <w:marLeft w:val="0"/>
          <w:marRight w:val="0"/>
          <w:marTop w:val="0"/>
          <w:marBottom w:val="0"/>
          <w:divBdr>
            <w:top w:val="none" w:sz="0" w:space="0" w:color="auto"/>
            <w:left w:val="none" w:sz="0" w:space="0" w:color="auto"/>
            <w:bottom w:val="none" w:sz="0" w:space="0" w:color="auto"/>
            <w:right w:val="none" w:sz="0" w:space="0" w:color="auto"/>
          </w:divBdr>
        </w:div>
      </w:divsChild>
    </w:div>
    <w:div w:id="1692799958">
      <w:bodyDiv w:val="1"/>
      <w:marLeft w:val="0"/>
      <w:marRight w:val="0"/>
      <w:marTop w:val="0"/>
      <w:marBottom w:val="0"/>
      <w:divBdr>
        <w:top w:val="none" w:sz="0" w:space="0" w:color="auto"/>
        <w:left w:val="none" w:sz="0" w:space="0" w:color="auto"/>
        <w:bottom w:val="none" w:sz="0" w:space="0" w:color="auto"/>
        <w:right w:val="none" w:sz="0" w:space="0" w:color="auto"/>
      </w:divBdr>
    </w:div>
    <w:div w:id="1749958245">
      <w:bodyDiv w:val="1"/>
      <w:marLeft w:val="0"/>
      <w:marRight w:val="0"/>
      <w:marTop w:val="0"/>
      <w:marBottom w:val="0"/>
      <w:divBdr>
        <w:top w:val="none" w:sz="0" w:space="0" w:color="auto"/>
        <w:left w:val="none" w:sz="0" w:space="0" w:color="auto"/>
        <w:bottom w:val="none" w:sz="0" w:space="0" w:color="auto"/>
        <w:right w:val="none" w:sz="0" w:space="0" w:color="auto"/>
      </w:divBdr>
    </w:div>
    <w:div w:id="1820533050">
      <w:bodyDiv w:val="1"/>
      <w:marLeft w:val="0"/>
      <w:marRight w:val="0"/>
      <w:marTop w:val="0"/>
      <w:marBottom w:val="0"/>
      <w:divBdr>
        <w:top w:val="none" w:sz="0" w:space="0" w:color="auto"/>
        <w:left w:val="none" w:sz="0" w:space="0" w:color="auto"/>
        <w:bottom w:val="none" w:sz="0" w:space="0" w:color="auto"/>
        <w:right w:val="none" w:sz="0" w:space="0" w:color="auto"/>
      </w:divBdr>
    </w:div>
    <w:div w:id="1863089715">
      <w:bodyDiv w:val="1"/>
      <w:marLeft w:val="0"/>
      <w:marRight w:val="0"/>
      <w:marTop w:val="0"/>
      <w:marBottom w:val="0"/>
      <w:divBdr>
        <w:top w:val="none" w:sz="0" w:space="0" w:color="auto"/>
        <w:left w:val="none" w:sz="0" w:space="0" w:color="auto"/>
        <w:bottom w:val="none" w:sz="0" w:space="0" w:color="auto"/>
        <w:right w:val="none" w:sz="0" w:space="0" w:color="auto"/>
      </w:divBdr>
    </w:div>
    <w:div w:id="1907833169">
      <w:bodyDiv w:val="1"/>
      <w:marLeft w:val="0"/>
      <w:marRight w:val="0"/>
      <w:marTop w:val="0"/>
      <w:marBottom w:val="0"/>
      <w:divBdr>
        <w:top w:val="none" w:sz="0" w:space="0" w:color="auto"/>
        <w:left w:val="none" w:sz="0" w:space="0" w:color="auto"/>
        <w:bottom w:val="none" w:sz="0" w:space="0" w:color="auto"/>
        <w:right w:val="none" w:sz="0" w:space="0" w:color="auto"/>
      </w:divBdr>
    </w:div>
    <w:div w:id="1957178366">
      <w:bodyDiv w:val="1"/>
      <w:marLeft w:val="0"/>
      <w:marRight w:val="0"/>
      <w:marTop w:val="0"/>
      <w:marBottom w:val="0"/>
      <w:divBdr>
        <w:top w:val="none" w:sz="0" w:space="0" w:color="auto"/>
        <w:left w:val="none" w:sz="0" w:space="0" w:color="auto"/>
        <w:bottom w:val="none" w:sz="0" w:space="0" w:color="auto"/>
        <w:right w:val="none" w:sz="0" w:space="0" w:color="auto"/>
      </w:divBdr>
    </w:div>
    <w:div w:id="1979021647">
      <w:bodyDiv w:val="1"/>
      <w:marLeft w:val="0"/>
      <w:marRight w:val="0"/>
      <w:marTop w:val="0"/>
      <w:marBottom w:val="0"/>
      <w:divBdr>
        <w:top w:val="none" w:sz="0" w:space="0" w:color="auto"/>
        <w:left w:val="none" w:sz="0" w:space="0" w:color="auto"/>
        <w:bottom w:val="none" w:sz="0" w:space="0" w:color="auto"/>
        <w:right w:val="none" w:sz="0" w:space="0" w:color="auto"/>
      </w:divBdr>
    </w:div>
    <w:div w:id="2035426408">
      <w:bodyDiv w:val="1"/>
      <w:marLeft w:val="0"/>
      <w:marRight w:val="0"/>
      <w:marTop w:val="0"/>
      <w:marBottom w:val="0"/>
      <w:divBdr>
        <w:top w:val="none" w:sz="0" w:space="0" w:color="auto"/>
        <w:left w:val="none" w:sz="0" w:space="0" w:color="auto"/>
        <w:bottom w:val="none" w:sz="0" w:space="0" w:color="auto"/>
        <w:right w:val="none" w:sz="0" w:space="0" w:color="auto"/>
      </w:divBdr>
    </w:div>
    <w:div w:id="2043510252">
      <w:bodyDiv w:val="1"/>
      <w:marLeft w:val="0"/>
      <w:marRight w:val="0"/>
      <w:marTop w:val="0"/>
      <w:marBottom w:val="0"/>
      <w:divBdr>
        <w:top w:val="none" w:sz="0" w:space="0" w:color="auto"/>
        <w:left w:val="none" w:sz="0" w:space="0" w:color="auto"/>
        <w:bottom w:val="none" w:sz="0" w:space="0" w:color="auto"/>
        <w:right w:val="none" w:sz="0" w:space="0" w:color="auto"/>
      </w:divBdr>
    </w:div>
    <w:div w:id="2051369754">
      <w:bodyDiv w:val="1"/>
      <w:marLeft w:val="0"/>
      <w:marRight w:val="0"/>
      <w:marTop w:val="0"/>
      <w:marBottom w:val="0"/>
      <w:divBdr>
        <w:top w:val="none" w:sz="0" w:space="0" w:color="auto"/>
        <w:left w:val="none" w:sz="0" w:space="0" w:color="auto"/>
        <w:bottom w:val="none" w:sz="0" w:space="0" w:color="auto"/>
        <w:right w:val="none" w:sz="0" w:space="0" w:color="auto"/>
      </w:divBdr>
    </w:div>
    <w:div w:id="2073965220">
      <w:bodyDiv w:val="1"/>
      <w:marLeft w:val="0"/>
      <w:marRight w:val="0"/>
      <w:marTop w:val="0"/>
      <w:marBottom w:val="0"/>
      <w:divBdr>
        <w:top w:val="none" w:sz="0" w:space="0" w:color="auto"/>
        <w:left w:val="none" w:sz="0" w:space="0" w:color="auto"/>
        <w:bottom w:val="none" w:sz="0" w:space="0" w:color="auto"/>
        <w:right w:val="none" w:sz="0" w:space="0" w:color="auto"/>
      </w:divBdr>
    </w:div>
    <w:div w:id="2128884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mands.dzenis@jekabpils.lv"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sesters@inbox.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asts@jekabpils.lv" TargetMode="External"/><Relationship Id="rId4" Type="http://schemas.openxmlformats.org/officeDocument/2006/relationships/settings" Target="settings.xml"/><Relationship Id="rId9" Type="http://schemas.openxmlformats.org/officeDocument/2006/relationships/hyperlink" Target="mailto:j.sesters@inbox.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B09A4E-1EF7-4ECE-AE1B-F71A188CC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8</Pages>
  <Words>3246</Words>
  <Characters>22398</Characters>
  <Application>Microsoft Office Word</Application>
  <DocSecurity>0</DocSecurity>
  <Lines>186</Lines>
  <Paragraphs>51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APSTIPRINĀTS</vt:lpstr>
      <vt:lpstr>APSTIPRINĀTS</vt:lpstr>
    </vt:vector>
  </TitlesOfParts>
  <Company>HP</Company>
  <LinksUpToDate>false</LinksUpToDate>
  <CharactersWithSpaces>25593</CharactersWithSpaces>
  <SharedDoc>false</SharedDoc>
  <HLinks>
    <vt:vector size="360" baseType="variant">
      <vt:variant>
        <vt:i4>2359352</vt:i4>
      </vt:variant>
      <vt:variant>
        <vt:i4>327</vt:i4>
      </vt:variant>
      <vt:variant>
        <vt:i4>0</vt:i4>
      </vt:variant>
      <vt:variant>
        <vt:i4>5</vt:i4>
      </vt:variant>
      <vt:variant>
        <vt:lpwstr>http://lvceli.lv/sadarbibas-partneriem</vt:lpwstr>
      </vt:variant>
      <vt:variant>
        <vt:lpwstr/>
      </vt:variant>
      <vt:variant>
        <vt:i4>2359352</vt:i4>
      </vt:variant>
      <vt:variant>
        <vt:i4>324</vt:i4>
      </vt:variant>
      <vt:variant>
        <vt:i4>0</vt:i4>
      </vt:variant>
      <vt:variant>
        <vt:i4>5</vt:i4>
      </vt:variant>
      <vt:variant>
        <vt:lpwstr>http://lvceli.lv/sadarbibas-partneriem</vt:lpwstr>
      </vt:variant>
      <vt:variant>
        <vt:lpwstr/>
      </vt:variant>
      <vt:variant>
        <vt:i4>2359352</vt:i4>
      </vt:variant>
      <vt:variant>
        <vt:i4>321</vt:i4>
      </vt:variant>
      <vt:variant>
        <vt:i4>0</vt:i4>
      </vt:variant>
      <vt:variant>
        <vt:i4>5</vt:i4>
      </vt:variant>
      <vt:variant>
        <vt:lpwstr>http://lvceli.lv/sadarbibas-partneriem</vt:lpwstr>
      </vt:variant>
      <vt:variant>
        <vt:lpwstr/>
      </vt:variant>
      <vt:variant>
        <vt:i4>7798901</vt:i4>
      </vt:variant>
      <vt:variant>
        <vt:i4>318</vt:i4>
      </vt:variant>
      <vt:variant>
        <vt:i4>0</vt:i4>
      </vt:variant>
      <vt:variant>
        <vt:i4>5</vt:i4>
      </vt:variant>
      <vt:variant>
        <vt:lpwstr>http://www.lvceli.lv/buvis</vt:lpwstr>
      </vt:variant>
      <vt:variant>
        <vt:lpwstr/>
      </vt:variant>
      <vt:variant>
        <vt:i4>6291578</vt:i4>
      </vt:variant>
      <vt:variant>
        <vt:i4>315</vt:i4>
      </vt:variant>
      <vt:variant>
        <vt:i4>0</vt:i4>
      </vt:variant>
      <vt:variant>
        <vt:i4>5</vt:i4>
      </vt:variant>
      <vt:variant>
        <vt:lpwstr>http://lvceli.lv/lat/sadarbibas_partneriem/veidlapas_darbu_izpilditajiem/buvdarbu_izpilditajiem</vt:lpwstr>
      </vt:variant>
      <vt:variant>
        <vt:lpwstr/>
      </vt:variant>
      <vt:variant>
        <vt:i4>2359352</vt:i4>
      </vt:variant>
      <vt:variant>
        <vt:i4>312</vt:i4>
      </vt:variant>
      <vt:variant>
        <vt:i4>0</vt:i4>
      </vt:variant>
      <vt:variant>
        <vt:i4>5</vt:i4>
      </vt:variant>
      <vt:variant>
        <vt:lpwstr>http://lvceli.lv/sadarbibas-partneriem</vt:lpwstr>
      </vt:variant>
      <vt:variant>
        <vt:lpwstr/>
      </vt:variant>
      <vt:variant>
        <vt:i4>2359352</vt:i4>
      </vt:variant>
      <vt:variant>
        <vt:i4>309</vt:i4>
      </vt:variant>
      <vt:variant>
        <vt:i4>0</vt:i4>
      </vt:variant>
      <vt:variant>
        <vt:i4>5</vt:i4>
      </vt:variant>
      <vt:variant>
        <vt:lpwstr>http://lvceli.lv/sadarbibas-partneriem</vt:lpwstr>
      </vt:variant>
      <vt:variant>
        <vt:lpwstr/>
      </vt:variant>
      <vt:variant>
        <vt:i4>2359352</vt:i4>
      </vt:variant>
      <vt:variant>
        <vt:i4>306</vt:i4>
      </vt:variant>
      <vt:variant>
        <vt:i4>0</vt:i4>
      </vt:variant>
      <vt:variant>
        <vt:i4>5</vt:i4>
      </vt:variant>
      <vt:variant>
        <vt:lpwstr>http://lvceli.lv/sadarbibas-partneriem</vt:lpwstr>
      </vt:variant>
      <vt:variant>
        <vt:lpwstr/>
      </vt:variant>
      <vt:variant>
        <vt:i4>3473447</vt:i4>
      </vt:variant>
      <vt:variant>
        <vt:i4>303</vt:i4>
      </vt:variant>
      <vt:variant>
        <vt:i4>0</vt:i4>
      </vt:variant>
      <vt:variant>
        <vt:i4>5</vt:i4>
      </vt:variant>
      <vt:variant>
        <vt:lpwstr>https://ec.europa.eu/growth/tools-databases/espd/filter?lang=lv</vt:lpwstr>
      </vt:variant>
      <vt:variant>
        <vt:lpwstr/>
      </vt:variant>
      <vt:variant>
        <vt:i4>2359352</vt:i4>
      </vt:variant>
      <vt:variant>
        <vt:i4>300</vt:i4>
      </vt:variant>
      <vt:variant>
        <vt:i4>0</vt:i4>
      </vt:variant>
      <vt:variant>
        <vt:i4>5</vt:i4>
      </vt:variant>
      <vt:variant>
        <vt:lpwstr>http://lvceli.lv/sadarbibas-partneriem</vt:lpwstr>
      </vt:variant>
      <vt:variant>
        <vt:lpwstr/>
      </vt:variant>
      <vt:variant>
        <vt:i4>2359352</vt:i4>
      </vt:variant>
      <vt:variant>
        <vt:i4>297</vt:i4>
      </vt:variant>
      <vt:variant>
        <vt:i4>0</vt:i4>
      </vt:variant>
      <vt:variant>
        <vt:i4>5</vt:i4>
      </vt:variant>
      <vt:variant>
        <vt:lpwstr>http://lvceli.lv/sadarbibas-partneriem</vt:lpwstr>
      </vt:variant>
      <vt:variant>
        <vt:lpwstr/>
      </vt:variant>
      <vt:variant>
        <vt:i4>1376310</vt:i4>
      </vt:variant>
      <vt:variant>
        <vt:i4>290</vt:i4>
      </vt:variant>
      <vt:variant>
        <vt:i4>0</vt:i4>
      </vt:variant>
      <vt:variant>
        <vt:i4>5</vt:i4>
      </vt:variant>
      <vt:variant>
        <vt:lpwstr/>
      </vt:variant>
      <vt:variant>
        <vt:lpwstr>_Toc429396254</vt:lpwstr>
      </vt:variant>
      <vt:variant>
        <vt:i4>1376310</vt:i4>
      </vt:variant>
      <vt:variant>
        <vt:i4>284</vt:i4>
      </vt:variant>
      <vt:variant>
        <vt:i4>0</vt:i4>
      </vt:variant>
      <vt:variant>
        <vt:i4>5</vt:i4>
      </vt:variant>
      <vt:variant>
        <vt:lpwstr/>
      </vt:variant>
      <vt:variant>
        <vt:lpwstr>_Toc429396253</vt:lpwstr>
      </vt:variant>
      <vt:variant>
        <vt:i4>1376310</vt:i4>
      </vt:variant>
      <vt:variant>
        <vt:i4>278</vt:i4>
      </vt:variant>
      <vt:variant>
        <vt:i4>0</vt:i4>
      </vt:variant>
      <vt:variant>
        <vt:i4>5</vt:i4>
      </vt:variant>
      <vt:variant>
        <vt:lpwstr/>
      </vt:variant>
      <vt:variant>
        <vt:lpwstr>_Toc429396252</vt:lpwstr>
      </vt:variant>
      <vt:variant>
        <vt:i4>1376310</vt:i4>
      </vt:variant>
      <vt:variant>
        <vt:i4>272</vt:i4>
      </vt:variant>
      <vt:variant>
        <vt:i4>0</vt:i4>
      </vt:variant>
      <vt:variant>
        <vt:i4>5</vt:i4>
      </vt:variant>
      <vt:variant>
        <vt:lpwstr/>
      </vt:variant>
      <vt:variant>
        <vt:lpwstr>_Toc429396251</vt:lpwstr>
      </vt:variant>
      <vt:variant>
        <vt:i4>1376310</vt:i4>
      </vt:variant>
      <vt:variant>
        <vt:i4>266</vt:i4>
      </vt:variant>
      <vt:variant>
        <vt:i4>0</vt:i4>
      </vt:variant>
      <vt:variant>
        <vt:i4>5</vt:i4>
      </vt:variant>
      <vt:variant>
        <vt:lpwstr/>
      </vt:variant>
      <vt:variant>
        <vt:lpwstr>_Toc429396250</vt:lpwstr>
      </vt:variant>
      <vt:variant>
        <vt:i4>1310774</vt:i4>
      </vt:variant>
      <vt:variant>
        <vt:i4>260</vt:i4>
      </vt:variant>
      <vt:variant>
        <vt:i4>0</vt:i4>
      </vt:variant>
      <vt:variant>
        <vt:i4>5</vt:i4>
      </vt:variant>
      <vt:variant>
        <vt:lpwstr/>
      </vt:variant>
      <vt:variant>
        <vt:lpwstr>_Toc429396249</vt:lpwstr>
      </vt:variant>
      <vt:variant>
        <vt:i4>1310774</vt:i4>
      </vt:variant>
      <vt:variant>
        <vt:i4>254</vt:i4>
      </vt:variant>
      <vt:variant>
        <vt:i4>0</vt:i4>
      </vt:variant>
      <vt:variant>
        <vt:i4>5</vt:i4>
      </vt:variant>
      <vt:variant>
        <vt:lpwstr/>
      </vt:variant>
      <vt:variant>
        <vt:lpwstr>_Toc429396248</vt:lpwstr>
      </vt:variant>
      <vt:variant>
        <vt:i4>1310774</vt:i4>
      </vt:variant>
      <vt:variant>
        <vt:i4>248</vt:i4>
      </vt:variant>
      <vt:variant>
        <vt:i4>0</vt:i4>
      </vt:variant>
      <vt:variant>
        <vt:i4>5</vt:i4>
      </vt:variant>
      <vt:variant>
        <vt:lpwstr/>
      </vt:variant>
      <vt:variant>
        <vt:lpwstr>_Toc429396247</vt:lpwstr>
      </vt:variant>
      <vt:variant>
        <vt:i4>1310774</vt:i4>
      </vt:variant>
      <vt:variant>
        <vt:i4>242</vt:i4>
      </vt:variant>
      <vt:variant>
        <vt:i4>0</vt:i4>
      </vt:variant>
      <vt:variant>
        <vt:i4>5</vt:i4>
      </vt:variant>
      <vt:variant>
        <vt:lpwstr/>
      </vt:variant>
      <vt:variant>
        <vt:lpwstr>_Toc429396246</vt:lpwstr>
      </vt:variant>
      <vt:variant>
        <vt:i4>1310774</vt:i4>
      </vt:variant>
      <vt:variant>
        <vt:i4>236</vt:i4>
      </vt:variant>
      <vt:variant>
        <vt:i4>0</vt:i4>
      </vt:variant>
      <vt:variant>
        <vt:i4>5</vt:i4>
      </vt:variant>
      <vt:variant>
        <vt:lpwstr/>
      </vt:variant>
      <vt:variant>
        <vt:lpwstr>_Toc429396245</vt:lpwstr>
      </vt:variant>
      <vt:variant>
        <vt:i4>1310774</vt:i4>
      </vt:variant>
      <vt:variant>
        <vt:i4>230</vt:i4>
      </vt:variant>
      <vt:variant>
        <vt:i4>0</vt:i4>
      </vt:variant>
      <vt:variant>
        <vt:i4>5</vt:i4>
      </vt:variant>
      <vt:variant>
        <vt:lpwstr/>
      </vt:variant>
      <vt:variant>
        <vt:lpwstr>_Toc429396244</vt:lpwstr>
      </vt:variant>
      <vt:variant>
        <vt:i4>1310774</vt:i4>
      </vt:variant>
      <vt:variant>
        <vt:i4>224</vt:i4>
      </vt:variant>
      <vt:variant>
        <vt:i4>0</vt:i4>
      </vt:variant>
      <vt:variant>
        <vt:i4>5</vt:i4>
      </vt:variant>
      <vt:variant>
        <vt:lpwstr/>
      </vt:variant>
      <vt:variant>
        <vt:lpwstr>_Toc429396243</vt:lpwstr>
      </vt:variant>
      <vt:variant>
        <vt:i4>1310774</vt:i4>
      </vt:variant>
      <vt:variant>
        <vt:i4>218</vt:i4>
      </vt:variant>
      <vt:variant>
        <vt:i4>0</vt:i4>
      </vt:variant>
      <vt:variant>
        <vt:i4>5</vt:i4>
      </vt:variant>
      <vt:variant>
        <vt:lpwstr/>
      </vt:variant>
      <vt:variant>
        <vt:lpwstr>_Toc429396242</vt:lpwstr>
      </vt:variant>
      <vt:variant>
        <vt:i4>1310774</vt:i4>
      </vt:variant>
      <vt:variant>
        <vt:i4>212</vt:i4>
      </vt:variant>
      <vt:variant>
        <vt:i4>0</vt:i4>
      </vt:variant>
      <vt:variant>
        <vt:i4>5</vt:i4>
      </vt:variant>
      <vt:variant>
        <vt:lpwstr/>
      </vt:variant>
      <vt:variant>
        <vt:lpwstr>_Toc429396241</vt:lpwstr>
      </vt:variant>
      <vt:variant>
        <vt:i4>1310774</vt:i4>
      </vt:variant>
      <vt:variant>
        <vt:i4>206</vt:i4>
      </vt:variant>
      <vt:variant>
        <vt:i4>0</vt:i4>
      </vt:variant>
      <vt:variant>
        <vt:i4>5</vt:i4>
      </vt:variant>
      <vt:variant>
        <vt:lpwstr/>
      </vt:variant>
      <vt:variant>
        <vt:lpwstr>_Toc429396240</vt:lpwstr>
      </vt:variant>
      <vt:variant>
        <vt:i4>1245238</vt:i4>
      </vt:variant>
      <vt:variant>
        <vt:i4>200</vt:i4>
      </vt:variant>
      <vt:variant>
        <vt:i4>0</vt:i4>
      </vt:variant>
      <vt:variant>
        <vt:i4>5</vt:i4>
      </vt:variant>
      <vt:variant>
        <vt:lpwstr/>
      </vt:variant>
      <vt:variant>
        <vt:lpwstr>_Toc429396239</vt:lpwstr>
      </vt:variant>
      <vt:variant>
        <vt:i4>1245238</vt:i4>
      </vt:variant>
      <vt:variant>
        <vt:i4>194</vt:i4>
      </vt:variant>
      <vt:variant>
        <vt:i4>0</vt:i4>
      </vt:variant>
      <vt:variant>
        <vt:i4>5</vt:i4>
      </vt:variant>
      <vt:variant>
        <vt:lpwstr/>
      </vt:variant>
      <vt:variant>
        <vt:lpwstr>_Toc429396238</vt:lpwstr>
      </vt:variant>
      <vt:variant>
        <vt:i4>1245238</vt:i4>
      </vt:variant>
      <vt:variant>
        <vt:i4>188</vt:i4>
      </vt:variant>
      <vt:variant>
        <vt:i4>0</vt:i4>
      </vt:variant>
      <vt:variant>
        <vt:i4>5</vt:i4>
      </vt:variant>
      <vt:variant>
        <vt:lpwstr/>
      </vt:variant>
      <vt:variant>
        <vt:lpwstr>_Toc429396237</vt:lpwstr>
      </vt:variant>
      <vt:variant>
        <vt:i4>1245238</vt:i4>
      </vt:variant>
      <vt:variant>
        <vt:i4>182</vt:i4>
      </vt:variant>
      <vt:variant>
        <vt:i4>0</vt:i4>
      </vt:variant>
      <vt:variant>
        <vt:i4>5</vt:i4>
      </vt:variant>
      <vt:variant>
        <vt:lpwstr/>
      </vt:variant>
      <vt:variant>
        <vt:lpwstr>_Toc429396236</vt:lpwstr>
      </vt:variant>
      <vt:variant>
        <vt:i4>1245238</vt:i4>
      </vt:variant>
      <vt:variant>
        <vt:i4>176</vt:i4>
      </vt:variant>
      <vt:variant>
        <vt:i4>0</vt:i4>
      </vt:variant>
      <vt:variant>
        <vt:i4>5</vt:i4>
      </vt:variant>
      <vt:variant>
        <vt:lpwstr/>
      </vt:variant>
      <vt:variant>
        <vt:lpwstr>_Toc429396235</vt:lpwstr>
      </vt:variant>
      <vt:variant>
        <vt:i4>1245238</vt:i4>
      </vt:variant>
      <vt:variant>
        <vt:i4>170</vt:i4>
      </vt:variant>
      <vt:variant>
        <vt:i4>0</vt:i4>
      </vt:variant>
      <vt:variant>
        <vt:i4>5</vt:i4>
      </vt:variant>
      <vt:variant>
        <vt:lpwstr/>
      </vt:variant>
      <vt:variant>
        <vt:lpwstr>_Toc429396234</vt:lpwstr>
      </vt:variant>
      <vt:variant>
        <vt:i4>1245238</vt:i4>
      </vt:variant>
      <vt:variant>
        <vt:i4>164</vt:i4>
      </vt:variant>
      <vt:variant>
        <vt:i4>0</vt:i4>
      </vt:variant>
      <vt:variant>
        <vt:i4>5</vt:i4>
      </vt:variant>
      <vt:variant>
        <vt:lpwstr/>
      </vt:variant>
      <vt:variant>
        <vt:lpwstr>_Toc429396233</vt:lpwstr>
      </vt:variant>
      <vt:variant>
        <vt:i4>1245238</vt:i4>
      </vt:variant>
      <vt:variant>
        <vt:i4>158</vt:i4>
      </vt:variant>
      <vt:variant>
        <vt:i4>0</vt:i4>
      </vt:variant>
      <vt:variant>
        <vt:i4>5</vt:i4>
      </vt:variant>
      <vt:variant>
        <vt:lpwstr/>
      </vt:variant>
      <vt:variant>
        <vt:lpwstr>_Toc429396232</vt:lpwstr>
      </vt:variant>
      <vt:variant>
        <vt:i4>1245238</vt:i4>
      </vt:variant>
      <vt:variant>
        <vt:i4>152</vt:i4>
      </vt:variant>
      <vt:variant>
        <vt:i4>0</vt:i4>
      </vt:variant>
      <vt:variant>
        <vt:i4>5</vt:i4>
      </vt:variant>
      <vt:variant>
        <vt:lpwstr/>
      </vt:variant>
      <vt:variant>
        <vt:lpwstr>_Toc429396231</vt:lpwstr>
      </vt:variant>
      <vt:variant>
        <vt:i4>1245238</vt:i4>
      </vt:variant>
      <vt:variant>
        <vt:i4>146</vt:i4>
      </vt:variant>
      <vt:variant>
        <vt:i4>0</vt:i4>
      </vt:variant>
      <vt:variant>
        <vt:i4>5</vt:i4>
      </vt:variant>
      <vt:variant>
        <vt:lpwstr/>
      </vt:variant>
      <vt:variant>
        <vt:lpwstr>_Toc429396230</vt:lpwstr>
      </vt:variant>
      <vt:variant>
        <vt:i4>1179702</vt:i4>
      </vt:variant>
      <vt:variant>
        <vt:i4>140</vt:i4>
      </vt:variant>
      <vt:variant>
        <vt:i4>0</vt:i4>
      </vt:variant>
      <vt:variant>
        <vt:i4>5</vt:i4>
      </vt:variant>
      <vt:variant>
        <vt:lpwstr/>
      </vt:variant>
      <vt:variant>
        <vt:lpwstr>_Toc429396229</vt:lpwstr>
      </vt:variant>
      <vt:variant>
        <vt:i4>1179702</vt:i4>
      </vt:variant>
      <vt:variant>
        <vt:i4>134</vt:i4>
      </vt:variant>
      <vt:variant>
        <vt:i4>0</vt:i4>
      </vt:variant>
      <vt:variant>
        <vt:i4>5</vt:i4>
      </vt:variant>
      <vt:variant>
        <vt:lpwstr/>
      </vt:variant>
      <vt:variant>
        <vt:lpwstr>_Toc429396228</vt:lpwstr>
      </vt:variant>
      <vt:variant>
        <vt:i4>1179702</vt:i4>
      </vt:variant>
      <vt:variant>
        <vt:i4>128</vt:i4>
      </vt:variant>
      <vt:variant>
        <vt:i4>0</vt:i4>
      </vt:variant>
      <vt:variant>
        <vt:i4>5</vt:i4>
      </vt:variant>
      <vt:variant>
        <vt:lpwstr/>
      </vt:variant>
      <vt:variant>
        <vt:lpwstr>_Toc429396227</vt:lpwstr>
      </vt:variant>
      <vt:variant>
        <vt:i4>1179702</vt:i4>
      </vt:variant>
      <vt:variant>
        <vt:i4>122</vt:i4>
      </vt:variant>
      <vt:variant>
        <vt:i4>0</vt:i4>
      </vt:variant>
      <vt:variant>
        <vt:i4>5</vt:i4>
      </vt:variant>
      <vt:variant>
        <vt:lpwstr/>
      </vt:variant>
      <vt:variant>
        <vt:lpwstr>_Toc429396226</vt:lpwstr>
      </vt:variant>
      <vt:variant>
        <vt:i4>1179702</vt:i4>
      </vt:variant>
      <vt:variant>
        <vt:i4>116</vt:i4>
      </vt:variant>
      <vt:variant>
        <vt:i4>0</vt:i4>
      </vt:variant>
      <vt:variant>
        <vt:i4>5</vt:i4>
      </vt:variant>
      <vt:variant>
        <vt:lpwstr/>
      </vt:variant>
      <vt:variant>
        <vt:lpwstr>_Toc429396225</vt:lpwstr>
      </vt:variant>
      <vt:variant>
        <vt:i4>1179702</vt:i4>
      </vt:variant>
      <vt:variant>
        <vt:i4>110</vt:i4>
      </vt:variant>
      <vt:variant>
        <vt:i4>0</vt:i4>
      </vt:variant>
      <vt:variant>
        <vt:i4>5</vt:i4>
      </vt:variant>
      <vt:variant>
        <vt:lpwstr/>
      </vt:variant>
      <vt:variant>
        <vt:lpwstr>_Toc429396224</vt:lpwstr>
      </vt:variant>
      <vt:variant>
        <vt:i4>1179702</vt:i4>
      </vt:variant>
      <vt:variant>
        <vt:i4>104</vt:i4>
      </vt:variant>
      <vt:variant>
        <vt:i4>0</vt:i4>
      </vt:variant>
      <vt:variant>
        <vt:i4>5</vt:i4>
      </vt:variant>
      <vt:variant>
        <vt:lpwstr/>
      </vt:variant>
      <vt:variant>
        <vt:lpwstr>_Toc429396223</vt:lpwstr>
      </vt:variant>
      <vt:variant>
        <vt:i4>1179702</vt:i4>
      </vt:variant>
      <vt:variant>
        <vt:i4>98</vt:i4>
      </vt:variant>
      <vt:variant>
        <vt:i4>0</vt:i4>
      </vt:variant>
      <vt:variant>
        <vt:i4>5</vt:i4>
      </vt:variant>
      <vt:variant>
        <vt:lpwstr/>
      </vt:variant>
      <vt:variant>
        <vt:lpwstr>_Toc429396222</vt:lpwstr>
      </vt:variant>
      <vt:variant>
        <vt:i4>1179702</vt:i4>
      </vt:variant>
      <vt:variant>
        <vt:i4>92</vt:i4>
      </vt:variant>
      <vt:variant>
        <vt:i4>0</vt:i4>
      </vt:variant>
      <vt:variant>
        <vt:i4>5</vt:i4>
      </vt:variant>
      <vt:variant>
        <vt:lpwstr/>
      </vt:variant>
      <vt:variant>
        <vt:lpwstr>_Toc429396221</vt:lpwstr>
      </vt:variant>
      <vt:variant>
        <vt:i4>1114166</vt:i4>
      </vt:variant>
      <vt:variant>
        <vt:i4>86</vt:i4>
      </vt:variant>
      <vt:variant>
        <vt:i4>0</vt:i4>
      </vt:variant>
      <vt:variant>
        <vt:i4>5</vt:i4>
      </vt:variant>
      <vt:variant>
        <vt:lpwstr/>
      </vt:variant>
      <vt:variant>
        <vt:lpwstr>_Toc429396219</vt:lpwstr>
      </vt:variant>
      <vt:variant>
        <vt:i4>1114166</vt:i4>
      </vt:variant>
      <vt:variant>
        <vt:i4>80</vt:i4>
      </vt:variant>
      <vt:variant>
        <vt:i4>0</vt:i4>
      </vt:variant>
      <vt:variant>
        <vt:i4>5</vt:i4>
      </vt:variant>
      <vt:variant>
        <vt:lpwstr/>
      </vt:variant>
      <vt:variant>
        <vt:lpwstr>_Toc429396218</vt:lpwstr>
      </vt:variant>
      <vt:variant>
        <vt:i4>1114166</vt:i4>
      </vt:variant>
      <vt:variant>
        <vt:i4>74</vt:i4>
      </vt:variant>
      <vt:variant>
        <vt:i4>0</vt:i4>
      </vt:variant>
      <vt:variant>
        <vt:i4>5</vt:i4>
      </vt:variant>
      <vt:variant>
        <vt:lpwstr/>
      </vt:variant>
      <vt:variant>
        <vt:lpwstr>_Toc429396217</vt:lpwstr>
      </vt:variant>
      <vt:variant>
        <vt:i4>1114166</vt:i4>
      </vt:variant>
      <vt:variant>
        <vt:i4>68</vt:i4>
      </vt:variant>
      <vt:variant>
        <vt:i4>0</vt:i4>
      </vt:variant>
      <vt:variant>
        <vt:i4>5</vt:i4>
      </vt:variant>
      <vt:variant>
        <vt:lpwstr/>
      </vt:variant>
      <vt:variant>
        <vt:lpwstr>_Toc429396216</vt:lpwstr>
      </vt:variant>
      <vt:variant>
        <vt:i4>1114166</vt:i4>
      </vt:variant>
      <vt:variant>
        <vt:i4>62</vt:i4>
      </vt:variant>
      <vt:variant>
        <vt:i4>0</vt:i4>
      </vt:variant>
      <vt:variant>
        <vt:i4>5</vt:i4>
      </vt:variant>
      <vt:variant>
        <vt:lpwstr/>
      </vt:variant>
      <vt:variant>
        <vt:lpwstr>_Toc429396215</vt:lpwstr>
      </vt:variant>
      <vt:variant>
        <vt:i4>1114166</vt:i4>
      </vt:variant>
      <vt:variant>
        <vt:i4>56</vt:i4>
      </vt:variant>
      <vt:variant>
        <vt:i4>0</vt:i4>
      </vt:variant>
      <vt:variant>
        <vt:i4>5</vt:i4>
      </vt:variant>
      <vt:variant>
        <vt:lpwstr/>
      </vt:variant>
      <vt:variant>
        <vt:lpwstr>_Toc429396214</vt:lpwstr>
      </vt:variant>
      <vt:variant>
        <vt:i4>1114166</vt:i4>
      </vt:variant>
      <vt:variant>
        <vt:i4>50</vt:i4>
      </vt:variant>
      <vt:variant>
        <vt:i4>0</vt:i4>
      </vt:variant>
      <vt:variant>
        <vt:i4>5</vt:i4>
      </vt:variant>
      <vt:variant>
        <vt:lpwstr/>
      </vt:variant>
      <vt:variant>
        <vt:lpwstr>_Toc429396213</vt:lpwstr>
      </vt:variant>
      <vt:variant>
        <vt:i4>1114166</vt:i4>
      </vt:variant>
      <vt:variant>
        <vt:i4>44</vt:i4>
      </vt:variant>
      <vt:variant>
        <vt:i4>0</vt:i4>
      </vt:variant>
      <vt:variant>
        <vt:i4>5</vt:i4>
      </vt:variant>
      <vt:variant>
        <vt:lpwstr/>
      </vt:variant>
      <vt:variant>
        <vt:lpwstr>_Toc429396212</vt:lpwstr>
      </vt:variant>
      <vt:variant>
        <vt:i4>1114166</vt:i4>
      </vt:variant>
      <vt:variant>
        <vt:i4>38</vt:i4>
      </vt:variant>
      <vt:variant>
        <vt:i4>0</vt:i4>
      </vt:variant>
      <vt:variant>
        <vt:i4>5</vt:i4>
      </vt:variant>
      <vt:variant>
        <vt:lpwstr/>
      </vt:variant>
      <vt:variant>
        <vt:lpwstr>_Toc429396211</vt:lpwstr>
      </vt:variant>
      <vt:variant>
        <vt:i4>1114166</vt:i4>
      </vt:variant>
      <vt:variant>
        <vt:i4>32</vt:i4>
      </vt:variant>
      <vt:variant>
        <vt:i4>0</vt:i4>
      </vt:variant>
      <vt:variant>
        <vt:i4>5</vt:i4>
      </vt:variant>
      <vt:variant>
        <vt:lpwstr/>
      </vt:variant>
      <vt:variant>
        <vt:lpwstr>_Toc429396210</vt:lpwstr>
      </vt:variant>
      <vt:variant>
        <vt:i4>1048630</vt:i4>
      </vt:variant>
      <vt:variant>
        <vt:i4>26</vt:i4>
      </vt:variant>
      <vt:variant>
        <vt:i4>0</vt:i4>
      </vt:variant>
      <vt:variant>
        <vt:i4>5</vt:i4>
      </vt:variant>
      <vt:variant>
        <vt:lpwstr/>
      </vt:variant>
      <vt:variant>
        <vt:lpwstr>_Toc429396209</vt:lpwstr>
      </vt:variant>
      <vt:variant>
        <vt:i4>1048630</vt:i4>
      </vt:variant>
      <vt:variant>
        <vt:i4>20</vt:i4>
      </vt:variant>
      <vt:variant>
        <vt:i4>0</vt:i4>
      </vt:variant>
      <vt:variant>
        <vt:i4>5</vt:i4>
      </vt:variant>
      <vt:variant>
        <vt:lpwstr/>
      </vt:variant>
      <vt:variant>
        <vt:lpwstr>_Toc429396208</vt:lpwstr>
      </vt:variant>
      <vt:variant>
        <vt:i4>1048630</vt:i4>
      </vt:variant>
      <vt:variant>
        <vt:i4>14</vt:i4>
      </vt:variant>
      <vt:variant>
        <vt:i4>0</vt:i4>
      </vt:variant>
      <vt:variant>
        <vt:i4>5</vt:i4>
      </vt:variant>
      <vt:variant>
        <vt:lpwstr/>
      </vt:variant>
      <vt:variant>
        <vt:lpwstr>_Toc429396207</vt:lpwstr>
      </vt:variant>
      <vt:variant>
        <vt:i4>1048630</vt:i4>
      </vt:variant>
      <vt:variant>
        <vt:i4>8</vt:i4>
      </vt:variant>
      <vt:variant>
        <vt:i4>0</vt:i4>
      </vt:variant>
      <vt:variant>
        <vt:i4>5</vt:i4>
      </vt:variant>
      <vt:variant>
        <vt:lpwstr/>
      </vt:variant>
      <vt:variant>
        <vt:lpwstr>_Toc429396206</vt:lpwstr>
      </vt:variant>
      <vt:variant>
        <vt:i4>1048630</vt:i4>
      </vt:variant>
      <vt:variant>
        <vt:i4>2</vt:i4>
      </vt:variant>
      <vt:variant>
        <vt:i4>0</vt:i4>
      </vt:variant>
      <vt:variant>
        <vt:i4>5</vt:i4>
      </vt:variant>
      <vt:variant>
        <vt:lpwstr/>
      </vt:variant>
      <vt:variant>
        <vt:lpwstr>_Toc429396205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Vineta Ikama</dc:creator>
  <cp:lastModifiedBy>Linda Līva Keiša</cp:lastModifiedBy>
  <cp:revision>65</cp:revision>
  <cp:lastPrinted>2025-01-16T06:56:00Z</cp:lastPrinted>
  <dcterms:created xsi:type="dcterms:W3CDTF">2025-01-28T07:06:00Z</dcterms:created>
  <dcterms:modified xsi:type="dcterms:W3CDTF">2025-06-03T06:53:00Z</dcterms:modified>
</cp:coreProperties>
</file>