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66B" w:rsidRPr="008B166B" w:rsidRDefault="008B166B" w:rsidP="008B166B">
      <w:pPr>
        <w:suppressAutoHyphens/>
        <w:ind w:right="-285"/>
        <w:jc w:val="right"/>
        <w:rPr>
          <w:b/>
          <w:bCs/>
        </w:rPr>
      </w:pPr>
      <w:r w:rsidRPr="008B166B">
        <w:rPr>
          <w:b/>
          <w:bCs/>
        </w:rPr>
        <w:t>2.pielikums</w:t>
      </w:r>
    </w:p>
    <w:p w:rsidR="008B166B" w:rsidRPr="000623CF" w:rsidRDefault="008B166B" w:rsidP="008B166B">
      <w:pPr>
        <w:suppressAutoHyphens/>
        <w:ind w:right="-285"/>
        <w:jc w:val="right"/>
        <w:rPr>
          <w:bCs/>
        </w:rPr>
      </w:pPr>
      <w:r w:rsidRPr="000623CF">
        <w:rPr>
          <w:bCs/>
        </w:rPr>
        <w:t xml:space="preserve">Uzaicinājumam uz apspriedi </w:t>
      </w:r>
    </w:p>
    <w:p w:rsidR="008B166B" w:rsidRPr="00072DFC" w:rsidRDefault="008B166B" w:rsidP="00072DFC">
      <w:pPr>
        <w:suppressAutoHyphens/>
        <w:ind w:right="-285"/>
        <w:jc w:val="right"/>
        <w:rPr>
          <w:color w:val="000000"/>
          <w:lang w:eastAsia="lv-LV"/>
        </w:rPr>
      </w:pPr>
      <w:r w:rsidRPr="000623CF">
        <w:rPr>
          <w:bCs/>
        </w:rPr>
        <w:t xml:space="preserve">ar piegādātājiem Nr. </w:t>
      </w:r>
      <w:r>
        <w:rPr>
          <w:color w:val="000000"/>
          <w:lang w:eastAsia="lv-LV"/>
        </w:rPr>
        <w:t>DVP 2024/177-AP</w:t>
      </w:r>
    </w:p>
    <w:p w:rsidR="008B166B" w:rsidRPr="008B166B" w:rsidRDefault="008B166B" w:rsidP="008B166B">
      <w:pPr>
        <w:keepNext/>
        <w:suppressAutoHyphens/>
        <w:overflowPunct w:val="0"/>
        <w:autoSpaceDE w:val="0"/>
        <w:jc w:val="center"/>
        <w:textAlignment w:val="baseline"/>
        <w:outlineLvl w:val="0"/>
        <w:rPr>
          <w:sz w:val="10"/>
          <w:szCs w:val="10"/>
          <w:lang w:eastAsia="ar-SA"/>
        </w:rPr>
      </w:pPr>
    </w:p>
    <w:p w:rsidR="00072DFC" w:rsidRPr="008B166B" w:rsidRDefault="00072DFC" w:rsidP="008B166B">
      <w:pPr>
        <w:keepNext/>
        <w:suppressAutoHyphens/>
        <w:overflowPunct w:val="0"/>
        <w:autoSpaceDE w:val="0"/>
        <w:jc w:val="center"/>
        <w:textAlignment w:val="baseline"/>
        <w:outlineLvl w:val="0"/>
        <w:rPr>
          <w:b/>
          <w:sz w:val="8"/>
          <w:szCs w:val="8"/>
          <w:lang w:eastAsia="ar-SA"/>
        </w:rPr>
      </w:pPr>
    </w:p>
    <w:p w:rsidR="008B166B" w:rsidRPr="001F0A24" w:rsidRDefault="00072DFC" w:rsidP="008B166B">
      <w:pPr>
        <w:keepNext/>
        <w:suppressAutoHyphens/>
        <w:overflowPunct w:val="0"/>
        <w:autoSpaceDE w:val="0"/>
        <w:jc w:val="center"/>
        <w:textAlignment w:val="baseline"/>
        <w:outlineLvl w:val="0"/>
        <w:rPr>
          <w:i/>
          <w:color w:val="000000" w:themeColor="text1"/>
          <w:spacing w:val="-2"/>
        </w:rPr>
      </w:pPr>
      <w:bookmarkStart w:id="0" w:name="_Hlk138757843"/>
      <w:r>
        <w:rPr>
          <w:b/>
          <w:i/>
          <w:lang w:eastAsia="ar-SA"/>
        </w:rPr>
        <w:t>ATKLĀTAM KONKURSA</w:t>
      </w:r>
      <w:r w:rsidR="008B166B" w:rsidRPr="001F0A24">
        <w:rPr>
          <w:b/>
          <w:color w:val="000000" w:themeColor="text1"/>
          <w:spacing w:val="-2"/>
        </w:rPr>
        <w:t xml:space="preserve"> </w:t>
      </w:r>
      <w:r w:rsidR="008B166B" w:rsidRPr="008B166B">
        <w:rPr>
          <w:i/>
          <w:color w:val="000000" w:themeColor="text1"/>
          <w:spacing w:val="-2"/>
          <w:sz w:val="22"/>
          <w:szCs w:val="22"/>
        </w:rPr>
        <w:t>(virs ES sliekšņa)</w:t>
      </w:r>
    </w:p>
    <w:bookmarkEnd w:id="0"/>
    <w:p w:rsidR="008B166B" w:rsidRPr="00072DFC" w:rsidRDefault="008B166B" w:rsidP="008B166B">
      <w:pPr>
        <w:tabs>
          <w:tab w:val="left" w:pos="7908"/>
        </w:tabs>
        <w:ind w:right="91"/>
        <w:jc w:val="center"/>
        <w:rPr>
          <w:bCs/>
          <w:i/>
          <w:iCs/>
          <w:sz w:val="22"/>
          <w:szCs w:val="22"/>
        </w:rPr>
      </w:pPr>
      <w:r w:rsidRPr="00072DFC">
        <w:rPr>
          <w:i/>
          <w:sz w:val="22"/>
          <w:szCs w:val="22"/>
        </w:rPr>
        <w:t>“</w:t>
      </w:r>
      <w:r w:rsidRPr="00072DFC">
        <w:rPr>
          <w:bCs/>
          <w:i/>
          <w:iCs/>
          <w:sz w:val="22"/>
          <w:szCs w:val="22"/>
        </w:rPr>
        <w:t xml:space="preserve">Ēkas jumta seguma nomaiņa un pagalma teritorijas sakārtošana, </w:t>
      </w:r>
    </w:p>
    <w:p w:rsidR="008B166B" w:rsidRPr="00072DFC" w:rsidRDefault="008B166B" w:rsidP="008B166B">
      <w:pPr>
        <w:tabs>
          <w:tab w:val="left" w:pos="7908"/>
        </w:tabs>
        <w:ind w:right="91"/>
        <w:jc w:val="center"/>
        <w:rPr>
          <w:i/>
          <w:color w:val="000000" w:themeColor="text1"/>
          <w:sz w:val="22"/>
          <w:szCs w:val="22"/>
        </w:rPr>
      </w:pPr>
      <w:proofErr w:type="spellStart"/>
      <w:r w:rsidRPr="00072DFC">
        <w:rPr>
          <w:bCs/>
          <w:i/>
          <w:iCs/>
          <w:sz w:val="22"/>
          <w:szCs w:val="22"/>
        </w:rPr>
        <w:t>Mihoelsa</w:t>
      </w:r>
      <w:proofErr w:type="spellEnd"/>
      <w:r w:rsidRPr="00072DFC">
        <w:rPr>
          <w:bCs/>
          <w:i/>
          <w:iCs/>
          <w:sz w:val="22"/>
          <w:szCs w:val="22"/>
        </w:rPr>
        <w:t xml:space="preserve"> ielā 58, Daugavpilī”, </w:t>
      </w:r>
      <w:r w:rsidR="00850CD6">
        <w:rPr>
          <w:i/>
          <w:color w:val="000000" w:themeColor="text1"/>
          <w:sz w:val="22"/>
          <w:szCs w:val="22"/>
        </w:rPr>
        <w:t>identifikācijas Nr. DVP 2024/177</w:t>
      </w:r>
    </w:p>
    <w:p w:rsidR="00072DFC" w:rsidRPr="008B166B" w:rsidRDefault="00072DFC" w:rsidP="008B166B">
      <w:pPr>
        <w:tabs>
          <w:tab w:val="left" w:pos="7908"/>
        </w:tabs>
        <w:ind w:right="91"/>
        <w:jc w:val="center"/>
        <w:rPr>
          <w:bCs/>
          <w:i/>
          <w:iCs/>
          <w:sz w:val="23"/>
          <w:szCs w:val="23"/>
        </w:rPr>
      </w:pPr>
    </w:p>
    <w:p w:rsidR="00072DFC" w:rsidRDefault="00072DFC" w:rsidP="00072DFC">
      <w:pPr>
        <w:keepNext/>
        <w:suppressAutoHyphens/>
        <w:overflowPunct w:val="0"/>
        <w:autoSpaceDE w:val="0"/>
        <w:jc w:val="center"/>
        <w:textAlignment w:val="baseline"/>
        <w:outlineLvl w:val="0"/>
        <w:rPr>
          <w:b/>
          <w:color w:val="000000" w:themeColor="text1"/>
        </w:rPr>
      </w:pPr>
      <w:r w:rsidRPr="00676154">
        <w:rPr>
          <w:b/>
          <w:color w:val="000000" w:themeColor="text1"/>
        </w:rPr>
        <w:t xml:space="preserve">Apspriedei </w:t>
      </w:r>
      <w:r>
        <w:rPr>
          <w:b/>
          <w:color w:val="000000" w:themeColor="text1"/>
        </w:rPr>
        <w:t>ar piegādātājiem Nr. DVP 2024/177</w:t>
      </w:r>
      <w:r w:rsidRPr="00676154">
        <w:rPr>
          <w:b/>
          <w:color w:val="000000" w:themeColor="text1"/>
        </w:rPr>
        <w:t xml:space="preserve">-AP nodotās </w:t>
      </w:r>
      <w:r w:rsidRPr="00676154">
        <w:rPr>
          <w:b/>
          <w:color w:val="000000" w:themeColor="text1"/>
          <w:sz w:val="28"/>
          <w:szCs w:val="28"/>
        </w:rPr>
        <w:t>kvalifikācijas prasības</w:t>
      </w:r>
      <w:r>
        <w:rPr>
          <w:b/>
          <w:color w:val="000000" w:themeColor="text1"/>
        </w:rPr>
        <w:t>.</w:t>
      </w:r>
    </w:p>
    <w:p w:rsidR="00072DFC" w:rsidRDefault="00072DFC" w:rsidP="00072DFC">
      <w:pPr>
        <w:keepNext/>
        <w:suppressAutoHyphens/>
        <w:overflowPunct w:val="0"/>
        <w:autoSpaceDE w:val="0"/>
        <w:jc w:val="center"/>
        <w:textAlignment w:val="baseline"/>
        <w:outlineLvl w:val="0"/>
        <w:rPr>
          <w:b/>
          <w:color w:val="000000" w:themeColor="text1"/>
        </w:rPr>
      </w:pPr>
    </w:p>
    <w:tbl>
      <w:tblPr>
        <w:tblpPr w:leftFromText="180" w:rightFromText="180" w:vertAnchor="text" w:tblpX="108" w:tblpY="1"/>
        <w:tblOverlap w:val="neve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217"/>
        <w:gridCol w:w="4724"/>
      </w:tblGrid>
      <w:tr w:rsidR="00F21557" w:rsidRPr="00F97290" w:rsidTr="008B166B">
        <w:trPr>
          <w:trHeight w:val="557"/>
        </w:trPr>
        <w:tc>
          <w:tcPr>
            <w:tcW w:w="365" w:type="pct"/>
            <w:tcBorders>
              <w:bottom w:val="nil"/>
            </w:tcBorders>
          </w:tcPr>
          <w:p w:rsidR="00F21557" w:rsidRPr="00F97290" w:rsidRDefault="00F21557" w:rsidP="0029738D">
            <w:pPr>
              <w:spacing w:before="120" w:after="120"/>
              <w:jc w:val="both"/>
              <w:rPr>
                <w:b/>
                <w:sz w:val="23"/>
                <w:szCs w:val="23"/>
              </w:rPr>
            </w:pPr>
            <w:r w:rsidRPr="00F97290">
              <w:rPr>
                <w:b/>
                <w:sz w:val="23"/>
                <w:szCs w:val="23"/>
              </w:rPr>
              <w:t>Nr.</w:t>
            </w:r>
          </w:p>
          <w:p w:rsidR="00F21557" w:rsidRPr="00F97290" w:rsidRDefault="00F21557" w:rsidP="0029738D">
            <w:pPr>
              <w:spacing w:before="120" w:after="120"/>
              <w:jc w:val="both"/>
              <w:rPr>
                <w:b/>
                <w:sz w:val="23"/>
                <w:szCs w:val="23"/>
              </w:rPr>
            </w:pPr>
            <w:r w:rsidRPr="00F97290">
              <w:rPr>
                <w:b/>
                <w:sz w:val="23"/>
                <w:szCs w:val="23"/>
              </w:rPr>
              <w:t>p.k.</w:t>
            </w:r>
          </w:p>
        </w:tc>
        <w:tc>
          <w:tcPr>
            <w:tcW w:w="2186" w:type="pct"/>
            <w:tcBorders>
              <w:bottom w:val="nil"/>
            </w:tcBorders>
            <w:shd w:val="clear" w:color="auto" w:fill="auto"/>
          </w:tcPr>
          <w:p w:rsidR="00F21557" w:rsidRPr="00F97290" w:rsidRDefault="00F21557" w:rsidP="0029738D">
            <w:pPr>
              <w:spacing w:before="120" w:after="120"/>
              <w:jc w:val="center"/>
              <w:rPr>
                <w:b/>
                <w:sz w:val="23"/>
                <w:szCs w:val="23"/>
                <w:lang w:eastAsia="lv-LV"/>
              </w:rPr>
            </w:pPr>
            <w:r w:rsidRPr="00F97290">
              <w:rPr>
                <w:b/>
                <w:sz w:val="23"/>
                <w:szCs w:val="23"/>
              </w:rPr>
              <w:t>Atbilstība kvalifikācijas (atlases) prasībām</w:t>
            </w:r>
          </w:p>
        </w:tc>
        <w:tc>
          <w:tcPr>
            <w:tcW w:w="2449" w:type="pct"/>
            <w:tcBorders>
              <w:bottom w:val="nil"/>
            </w:tcBorders>
            <w:shd w:val="clear" w:color="auto" w:fill="auto"/>
          </w:tcPr>
          <w:p w:rsidR="00F21557" w:rsidRPr="00F97290" w:rsidRDefault="00F21557" w:rsidP="0029738D">
            <w:pPr>
              <w:tabs>
                <w:tab w:val="left" w:pos="0"/>
                <w:tab w:val="left" w:pos="1080"/>
              </w:tabs>
              <w:spacing w:before="120" w:after="120"/>
              <w:jc w:val="center"/>
              <w:rPr>
                <w:b/>
                <w:sz w:val="23"/>
                <w:szCs w:val="23"/>
              </w:rPr>
            </w:pPr>
            <w:r w:rsidRPr="00F97290">
              <w:rPr>
                <w:b/>
                <w:sz w:val="23"/>
                <w:szCs w:val="23"/>
              </w:rPr>
              <w:t>Iesniedzamā informācija, dokumenti</w:t>
            </w:r>
            <w:r w:rsidRPr="00F97290">
              <w:rPr>
                <w:b/>
                <w:sz w:val="23"/>
                <w:szCs w:val="23"/>
              </w:rPr>
              <w:br/>
              <w:t xml:space="preserve"> kvalifikācijas apliecināšanai</w:t>
            </w:r>
          </w:p>
        </w:tc>
      </w:tr>
      <w:tr w:rsidR="00F21557" w:rsidRPr="00F97290" w:rsidTr="008B166B">
        <w:trPr>
          <w:trHeight w:val="416"/>
        </w:trPr>
        <w:tc>
          <w:tcPr>
            <w:tcW w:w="365" w:type="pct"/>
            <w:tcBorders>
              <w:bottom w:val="nil"/>
            </w:tcBorders>
          </w:tcPr>
          <w:p w:rsidR="00F21557" w:rsidRPr="00F97290" w:rsidRDefault="00F21557" w:rsidP="0029738D">
            <w:pPr>
              <w:spacing w:before="120" w:after="120"/>
              <w:jc w:val="both"/>
              <w:rPr>
                <w:sz w:val="23"/>
                <w:szCs w:val="23"/>
              </w:rPr>
            </w:pPr>
            <w:r w:rsidRPr="00F97290">
              <w:rPr>
                <w:sz w:val="23"/>
                <w:szCs w:val="23"/>
              </w:rPr>
              <w:t>1.</w:t>
            </w:r>
          </w:p>
        </w:tc>
        <w:tc>
          <w:tcPr>
            <w:tcW w:w="2186" w:type="pct"/>
            <w:shd w:val="clear" w:color="auto" w:fill="auto"/>
          </w:tcPr>
          <w:p w:rsidR="00F21557" w:rsidRPr="00F97290" w:rsidRDefault="00F21557" w:rsidP="0029738D">
            <w:pPr>
              <w:suppressAutoHyphens/>
              <w:spacing w:before="120" w:after="80"/>
              <w:jc w:val="both"/>
              <w:rPr>
                <w:sz w:val="23"/>
                <w:szCs w:val="23"/>
                <w:lang w:eastAsia="lv-LV"/>
              </w:rPr>
            </w:pPr>
            <w:r w:rsidRPr="00F97290">
              <w:rPr>
                <w:sz w:val="23"/>
                <w:szCs w:val="23"/>
                <w:lang w:eastAsia="lv-LV"/>
              </w:rPr>
              <w:t xml:space="preserve">Pretendents ir reģistrēts atbilstoši reģistrācijas vai pastāvīgās dzīvesvietas valsts normatīvo aktu prasībām. Prasība attiecas arī uz personālsabiedrību un visiem personālsabiedrības biedriem </w:t>
            </w:r>
            <w:r w:rsidRPr="00416F70">
              <w:rPr>
                <w:i/>
                <w:sz w:val="23"/>
                <w:szCs w:val="23"/>
                <w:lang w:eastAsia="lv-LV"/>
              </w:rPr>
              <w:t>(ja piedāvājumu iesniedz personālsabiedrība)</w:t>
            </w:r>
            <w:r w:rsidRPr="00F97290">
              <w:rPr>
                <w:sz w:val="23"/>
                <w:szCs w:val="23"/>
                <w:lang w:eastAsia="lv-LV"/>
              </w:rPr>
              <w:t xml:space="preserve"> vai visiem piegādātāju apvienības dalībniekiem </w:t>
            </w:r>
            <w:r w:rsidRPr="00416F70">
              <w:rPr>
                <w:i/>
                <w:sz w:val="23"/>
                <w:szCs w:val="23"/>
                <w:lang w:eastAsia="lv-LV"/>
              </w:rPr>
              <w:t>(ja piedāvājumu iesniedz piegādātāju apvienība)</w:t>
            </w:r>
            <w:r w:rsidRPr="00F97290">
              <w:rPr>
                <w:sz w:val="23"/>
                <w:szCs w:val="23"/>
                <w:lang w:eastAsia="lv-LV"/>
              </w:rPr>
              <w:t xml:space="preserve">, kā arī apakšuzņēmējiem </w:t>
            </w:r>
            <w:r w:rsidRPr="00416F70">
              <w:rPr>
                <w:i/>
                <w:sz w:val="23"/>
                <w:szCs w:val="23"/>
                <w:lang w:eastAsia="lv-LV"/>
              </w:rPr>
              <w:t>(ja pretendents plāno piesaistīt apakšuzņēmējus)</w:t>
            </w:r>
            <w:r w:rsidRPr="00F97290">
              <w:rPr>
                <w:sz w:val="23"/>
                <w:szCs w:val="23"/>
                <w:lang w:eastAsia="lv-LV"/>
              </w:rPr>
              <w:t xml:space="preserve">. </w:t>
            </w:r>
          </w:p>
          <w:p w:rsidR="00F21557" w:rsidRPr="00F97290" w:rsidRDefault="00F21557" w:rsidP="0029738D">
            <w:pPr>
              <w:tabs>
                <w:tab w:val="left" w:pos="0"/>
              </w:tabs>
              <w:suppressAutoHyphens/>
              <w:spacing w:after="80"/>
              <w:ind w:left="33"/>
              <w:jc w:val="both"/>
              <w:rPr>
                <w:i/>
                <w:sz w:val="23"/>
                <w:szCs w:val="23"/>
                <w:lang w:eastAsia="ar-SA"/>
              </w:rPr>
            </w:pPr>
          </w:p>
        </w:tc>
        <w:tc>
          <w:tcPr>
            <w:tcW w:w="2449" w:type="pct"/>
            <w:tcBorders>
              <w:bottom w:val="single" w:sz="4" w:space="0" w:color="auto"/>
            </w:tcBorders>
            <w:shd w:val="clear" w:color="auto" w:fill="auto"/>
          </w:tcPr>
          <w:p w:rsidR="00F21557" w:rsidRPr="00F97290" w:rsidRDefault="00F21557" w:rsidP="0029738D">
            <w:pPr>
              <w:tabs>
                <w:tab w:val="left" w:pos="0"/>
              </w:tabs>
              <w:suppressAutoHyphens/>
              <w:spacing w:before="120" w:after="120"/>
              <w:jc w:val="both"/>
              <w:rPr>
                <w:sz w:val="23"/>
                <w:szCs w:val="23"/>
                <w:lang w:eastAsia="lv-LV"/>
              </w:rPr>
            </w:pPr>
            <w:r w:rsidRPr="00F97290">
              <w:rPr>
                <w:sz w:val="23"/>
                <w:szCs w:val="23"/>
                <w:lang w:eastAsia="lv-LV"/>
              </w:rPr>
              <w:t xml:space="preserve">Latvijas Republikā reģistrēta vai pastāvīgi dzīvojoša pretendenta reģistrācijas faktu komisija pārbaudīs Latvijas Republikas Uzņēmumu reģistrā </w:t>
            </w:r>
            <w:hyperlink r:id="rId7" w:history="1">
              <w:r w:rsidR="00F97290" w:rsidRPr="00F97290">
                <w:rPr>
                  <w:rStyle w:val="Hyperlink"/>
                  <w:i/>
                  <w:sz w:val="22"/>
                  <w:szCs w:val="22"/>
                  <w:lang w:eastAsia="lv-LV"/>
                </w:rPr>
                <w:t>www.ur.gov.lv</w:t>
              </w:r>
            </w:hyperlink>
            <w:r w:rsidR="00F97290" w:rsidRPr="00F97290">
              <w:rPr>
                <w:sz w:val="23"/>
                <w:szCs w:val="23"/>
                <w:lang w:eastAsia="lv-LV"/>
              </w:rPr>
              <w:t xml:space="preserve"> </w:t>
            </w:r>
            <w:r w:rsidRPr="00F97290">
              <w:rPr>
                <w:sz w:val="23"/>
                <w:szCs w:val="23"/>
                <w:lang w:eastAsia="lv-LV"/>
              </w:rPr>
              <w:t xml:space="preserve">vai </w:t>
            </w:r>
            <w:hyperlink r:id="rId8" w:history="1">
              <w:r w:rsidR="00F97290" w:rsidRPr="00F97290">
                <w:rPr>
                  <w:rStyle w:val="Hyperlink"/>
                  <w:i/>
                  <w:sz w:val="23"/>
                  <w:szCs w:val="23"/>
                  <w:lang w:eastAsia="lv-LV"/>
                </w:rPr>
                <w:t>www.lursoft.lv</w:t>
              </w:r>
            </w:hyperlink>
            <w:r w:rsidRPr="00F97290">
              <w:rPr>
                <w:sz w:val="23"/>
                <w:szCs w:val="23"/>
                <w:lang w:eastAsia="lv-LV"/>
              </w:rPr>
              <w:t xml:space="preserve">. </w:t>
            </w:r>
          </w:p>
          <w:p w:rsidR="00F21557" w:rsidRPr="00F97290" w:rsidRDefault="00F21557" w:rsidP="0029738D">
            <w:pPr>
              <w:tabs>
                <w:tab w:val="left" w:pos="0"/>
              </w:tabs>
              <w:suppressAutoHyphens/>
              <w:spacing w:before="120" w:after="120"/>
              <w:jc w:val="both"/>
              <w:rPr>
                <w:sz w:val="23"/>
                <w:szCs w:val="23"/>
                <w:lang w:eastAsia="lv-LV"/>
              </w:rPr>
            </w:pPr>
            <w:r w:rsidRPr="00F97290">
              <w:rPr>
                <w:sz w:val="23"/>
                <w:szCs w:val="23"/>
                <w:lang w:eastAsia="lv-LV"/>
              </w:rPr>
              <w:t xml:space="preserve">Ārvalstī reģistrētam vai pastāvīgi dzīvojošam pretendentam reģistrācija ir jāapliecina atbilstoši attiecīgās ārvalsts nosacījumiem </w:t>
            </w:r>
            <w:r w:rsidRPr="00416F70">
              <w:rPr>
                <w:i/>
                <w:sz w:val="23"/>
                <w:szCs w:val="23"/>
                <w:lang w:eastAsia="lv-LV"/>
              </w:rPr>
              <w:t>(piemēram, norādot publiski pieejamu reģistru, kur pasūtītājs varētu pārliecināties par pretendenta reģistrācijas faktu)</w:t>
            </w:r>
            <w:r w:rsidRPr="00F97290">
              <w:rPr>
                <w:sz w:val="23"/>
                <w:szCs w:val="23"/>
                <w:lang w:eastAsia="lv-LV"/>
              </w:rPr>
              <w:t xml:space="preserve"> kā arī jāiesniedz: </w:t>
            </w:r>
          </w:p>
          <w:p w:rsidR="00F21557" w:rsidRPr="00F97290" w:rsidRDefault="00F21557" w:rsidP="0029738D">
            <w:pPr>
              <w:tabs>
                <w:tab w:val="left" w:pos="0"/>
                <w:tab w:val="left" w:pos="412"/>
              </w:tabs>
              <w:suppressAutoHyphens/>
              <w:spacing w:before="120" w:after="120"/>
              <w:jc w:val="both"/>
              <w:rPr>
                <w:sz w:val="23"/>
                <w:szCs w:val="23"/>
                <w:lang w:eastAsia="lv-LV"/>
              </w:rPr>
            </w:pPr>
            <w:r w:rsidRPr="00F97290">
              <w:rPr>
                <w:sz w:val="23"/>
                <w:szCs w:val="23"/>
                <w:lang w:eastAsia="lv-LV"/>
              </w:rPr>
              <w:t>•</w:t>
            </w:r>
            <w:r w:rsidRPr="00F97290">
              <w:rPr>
                <w:sz w:val="23"/>
                <w:szCs w:val="23"/>
                <w:lang w:eastAsia="lv-LV"/>
              </w:rPr>
              <w:tab/>
              <w:t>attiecīgās kompetentās valsts institūcijas izsniegts dokuments, kas apliecina, ka pretendents ir reģistrēts atbilstoši reģistrācijas vai pastāvīgās dzīvesvietas valsts normatīvo aktu prasībām, bet ja šādi dokumenti netiek izsniegti – izdruku no publiska reģistra;</w:t>
            </w:r>
          </w:p>
          <w:p w:rsidR="00F21557" w:rsidRPr="00F97290" w:rsidRDefault="00F21557" w:rsidP="0029738D">
            <w:pPr>
              <w:tabs>
                <w:tab w:val="left" w:pos="0"/>
                <w:tab w:val="left" w:pos="412"/>
              </w:tabs>
              <w:suppressAutoHyphens/>
              <w:spacing w:before="120" w:after="120"/>
              <w:jc w:val="both"/>
              <w:rPr>
                <w:sz w:val="23"/>
                <w:szCs w:val="23"/>
                <w:lang w:eastAsia="lv-LV"/>
              </w:rPr>
            </w:pPr>
            <w:r w:rsidRPr="00F97290">
              <w:rPr>
                <w:sz w:val="23"/>
                <w:szCs w:val="23"/>
                <w:lang w:eastAsia="lv-LV"/>
              </w:rPr>
              <w:t>•</w:t>
            </w:r>
            <w:r w:rsidRPr="00F97290">
              <w:rPr>
                <w:sz w:val="23"/>
                <w:szCs w:val="23"/>
                <w:lang w:eastAsia="lv-LV"/>
              </w:rPr>
              <w:tab/>
              <w:t xml:space="preserve"> kompetentas attiecīgās ārvalsts institūcijas izsniegta izziņa par pretendenta amatpersonām </w:t>
            </w:r>
            <w:r w:rsidRPr="00416F70">
              <w:rPr>
                <w:i/>
                <w:sz w:val="23"/>
                <w:szCs w:val="23"/>
                <w:lang w:eastAsia="lv-LV"/>
              </w:rPr>
              <w:t>(valdes, padomes sastāvs, patiesie labuma guvēji)</w:t>
            </w:r>
            <w:r w:rsidRPr="00F97290">
              <w:rPr>
                <w:sz w:val="23"/>
                <w:szCs w:val="23"/>
                <w:lang w:eastAsia="lv-LV"/>
              </w:rPr>
              <w:t>, bet ja šādi dokumenti netiek izsniegti – izdruku no publiska reģistra;</w:t>
            </w:r>
          </w:p>
          <w:p w:rsidR="00F21557" w:rsidRPr="00F97290" w:rsidRDefault="00F21557" w:rsidP="0029738D">
            <w:pPr>
              <w:tabs>
                <w:tab w:val="left" w:pos="412"/>
              </w:tabs>
              <w:spacing w:after="120"/>
              <w:ind w:left="20" w:right="-57"/>
              <w:jc w:val="both"/>
              <w:rPr>
                <w:sz w:val="23"/>
                <w:szCs w:val="23"/>
              </w:rPr>
            </w:pPr>
            <w:r w:rsidRPr="00F97290">
              <w:rPr>
                <w:sz w:val="23"/>
                <w:szCs w:val="23"/>
                <w:lang w:eastAsia="lv-LV"/>
              </w:rPr>
              <w:t>•</w:t>
            </w:r>
            <w:r w:rsidRPr="00F97290">
              <w:rPr>
                <w:sz w:val="23"/>
                <w:szCs w:val="23"/>
                <w:lang w:eastAsia="lv-LV"/>
              </w:rPr>
              <w:tab/>
              <w:t xml:space="preserve"> pretendenta apliecinājumu, ka ziņas par pretendenta amatpersonām un patiesajiem labuma guvējiem ir aktuālas.</w:t>
            </w:r>
          </w:p>
        </w:tc>
      </w:tr>
      <w:tr w:rsidR="00F21557" w:rsidRPr="00F97290" w:rsidTr="008B166B">
        <w:tc>
          <w:tcPr>
            <w:tcW w:w="365" w:type="pct"/>
          </w:tcPr>
          <w:p w:rsidR="00F21557" w:rsidRPr="00F97290" w:rsidRDefault="00F21557" w:rsidP="00F21557">
            <w:pPr>
              <w:spacing w:before="120" w:after="120"/>
              <w:jc w:val="both"/>
              <w:rPr>
                <w:sz w:val="23"/>
                <w:szCs w:val="23"/>
              </w:rPr>
            </w:pPr>
            <w:r w:rsidRPr="00F97290">
              <w:rPr>
                <w:sz w:val="23"/>
                <w:szCs w:val="23"/>
              </w:rPr>
              <w:t>2.</w:t>
            </w:r>
          </w:p>
        </w:tc>
        <w:tc>
          <w:tcPr>
            <w:tcW w:w="2186" w:type="pct"/>
          </w:tcPr>
          <w:p w:rsidR="00F21557" w:rsidRPr="00F97290" w:rsidRDefault="00F21557" w:rsidP="00F21557">
            <w:pPr>
              <w:jc w:val="both"/>
              <w:rPr>
                <w:sz w:val="23"/>
                <w:szCs w:val="23"/>
              </w:rPr>
            </w:pPr>
            <w:r w:rsidRPr="00F97290">
              <w:rPr>
                <w:sz w:val="23"/>
                <w:szCs w:val="23"/>
                <w:shd w:val="clear" w:color="auto" w:fill="FFFFFF"/>
                <w:lang w:eastAsia="x-none"/>
              </w:rPr>
              <w:t xml:space="preserve">Līguma slēgšanas gadījumā, Pretendentam jābūt reģistrētam Latvijas Republikas Būvkomersantu reģistrā saskaņā ar Būvniecības likuma noteikumiem un </w:t>
            </w:r>
            <w:r w:rsidRPr="00416F70">
              <w:rPr>
                <w:i/>
                <w:sz w:val="23"/>
                <w:szCs w:val="23"/>
                <w:shd w:val="clear" w:color="auto" w:fill="FFFFFF"/>
                <w:lang w:eastAsia="x-none"/>
              </w:rPr>
              <w:t>Ministru kabineta 2014.gada 25.februāra noteikumiem Nr.116 “Būvkomersantu reģistrācijas noteikumi”</w:t>
            </w:r>
            <w:r w:rsidRPr="00F97290">
              <w:rPr>
                <w:sz w:val="23"/>
                <w:szCs w:val="23"/>
                <w:shd w:val="clear" w:color="auto" w:fill="FFFFFF"/>
                <w:lang w:eastAsia="x-none"/>
              </w:rPr>
              <w:t xml:space="preserve"> un tiesīgam veikt attiecīgos būvdarbus. Prasība attiecas arī uz personālsabiedrību un visiem personālsabiedrības biedriem </w:t>
            </w:r>
            <w:r w:rsidRPr="00416F70">
              <w:rPr>
                <w:i/>
                <w:sz w:val="23"/>
                <w:szCs w:val="23"/>
                <w:shd w:val="clear" w:color="auto" w:fill="FFFFFF"/>
                <w:lang w:eastAsia="x-none"/>
              </w:rPr>
              <w:t>(ja piedāvājumu iesniedz personālsabiedrība)</w:t>
            </w:r>
            <w:r w:rsidRPr="00F97290">
              <w:rPr>
                <w:sz w:val="23"/>
                <w:szCs w:val="23"/>
                <w:shd w:val="clear" w:color="auto" w:fill="FFFFFF"/>
                <w:lang w:eastAsia="x-none"/>
              </w:rPr>
              <w:t xml:space="preserve"> vai visiem piegādātāju apvienības </w:t>
            </w:r>
            <w:r w:rsidRPr="00F97290">
              <w:rPr>
                <w:sz w:val="23"/>
                <w:szCs w:val="23"/>
                <w:shd w:val="clear" w:color="auto" w:fill="FFFFFF"/>
                <w:lang w:eastAsia="x-none"/>
              </w:rPr>
              <w:lastRenderedPageBreak/>
              <w:t xml:space="preserve">dalībniekiem </w:t>
            </w:r>
            <w:r w:rsidRPr="00416F70">
              <w:rPr>
                <w:i/>
                <w:sz w:val="23"/>
                <w:szCs w:val="23"/>
                <w:shd w:val="clear" w:color="auto" w:fill="FFFFFF"/>
                <w:lang w:eastAsia="x-none"/>
              </w:rPr>
              <w:t>(ja piedāvājumu iesniedz piegādātāju apvienība)</w:t>
            </w:r>
            <w:r w:rsidRPr="00F97290">
              <w:rPr>
                <w:sz w:val="23"/>
                <w:szCs w:val="23"/>
                <w:shd w:val="clear" w:color="auto" w:fill="FFFFFF"/>
                <w:lang w:eastAsia="x-none"/>
              </w:rPr>
              <w:t xml:space="preserve">, kā arī apakšuzņēmējiem </w:t>
            </w:r>
            <w:r w:rsidRPr="00416F70">
              <w:rPr>
                <w:i/>
                <w:sz w:val="23"/>
                <w:szCs w:val="23"/>
                <w:shd w:val="clear" w:color="auto" w:fill="FFFFFF"/>
                <w:lang w:eastAsia="x-none"/>
              </w:rPr>
              <w:t>(ja pretendents plāno piesaistīt apakšuzņēmējus)</w:t>
            </w:r>
            <w:r w:rsidRPr="00F97290">
              <w:rPr>
                <w:sz w:val="23"/>
                <w:szCs w:val="23"/>
                <w:shd w:val="clear" w:color="auto" w:fill="FFFFFF"/>
                <w:lang w:eastAsia="x-none"/>
              </w:rPr>
              <w:t>, kas veiks būvdarbus vai sniegs pakalpojumus, kuriem nepieciešama reģistrācija Latvijas Republikas Būvkomersantu reģistrā.</w:t>
            </w:r>
          </w:p>
        </w:tc>
        <w:tc>
          <w:tcPr>
            <w:tcW w:w="2449" w:type="pct"/>
          </w:tcPr>
          <w:p w:rsidR="00F21557" w:rsidRPr="00F97290" w:rsidRDefault="00F21557" w:rsidP="00F21557">
            <w:pPr>
              <w:jc w:val="both"/>
              <w:rPr>
                <w:sz w:val="23"/>
                <w:szCs w:val="23"/>
                <w:shd w:val="clear" w:color="auto" w:fill="FFFFFF"/>
                <w:lang w:eastAsia="x-none"/>
              </w:rPr>
            </w:pPr>
            <w:r w:rsidRPr="00F97290">
              <w:rPr>
                <w:sz w:val="23"/>
                <w:szCs w:val="23"/>
                <w:shd w:val="clear" w:color="auto" w:fill="FFFFFF"/>
                <w:lang w:eastAsia="x-none"/>
              </w:rPr>
              <w:lastRenderedPageBreak/>
              <w:t xml:space="preserve">Informāciju par Latvijas Republikā reģistrētu pretendentu reģistrāciju Latvijas Republikas Būvkomersantu reģistrā atbilstoši normatīvo aktu prasībām, iepirkuma komisija iegūs būvniecības informācijas sistēmas publiski pieejamā datubāzē </w:t>
            </w:r>
            <w:hyperlink r:id="rId9" w:history="1">
              <w:r w:rsidR="00F97290" w:rsidRPr="00F97290">
                <w:rPr>
                  <w:rStyle w:val="Hyperlink"/>
                  <w:i/>
                  <w:sz w:val="23"/>
                  <w:szCs w:val="23"/>
                  <w:shd w:val="clear" w:color="auto" w:fill="FFFFFF"/>
                  <w:lang w:eastAsia="x-none"/>
                </w:rPr>
                <w:t>www.bis.gov.lv</w:t>
              </w:r>
            </w:hyperlink>
            <w:r w:rsidR="007344AE">
              <w:rPr>
                <w:sz w:val="23"/>
                <w:szCs w:val="23"/>
                <w:shd w:val="clear" w:color="auto" w:fill="FFFFFF"/>
                <w:lang w:eastAsia="x-none"/>
              </w:rPr>
              <w:t>.</w:t>
            </w:r>
          </w:p>
          <w:p w:rsidR="00F21557" w:rsidRPr="00F97290" w:rsidRDefault="00F21557" w:rsidP="00F21557">
            <w:pPr>
              <w:jc w:val="both"/>
              <w:rPr>
                <w:sz w:val="23"/>
                <w:szCs w:val="23"/>
                <w:shd w:val="clear" w:color="auto" w:fill="FFFFFF"/>
                <w:lang w:eastAsia="x-none"/>
              </w:rPr>
            </w:pPr>
          </w:p>
          <w:p w:rsidR="00F21557" w:rsidRPr="00416F70" w:rsidRDefault="00F21557" w:rsidP="00F21557">
            <w:pPr>
              <w:jc w:val="both"/>
              <w:rPr>
                <w:i/>
                <w:color w:val="0000FF"/>
                <w:sz w:val="22"/>
                <w:szCs w:val="22"/>
                <w:u w:val="single"/>
                <w:lang w:eastAsia="x-none"/>
              </w:rPr>
            </w:pPr>
            <w:r w:rsidRPr="00416F70">
              <w:rPr>
                <w:i/>
                <w:sz w:val="22"/>
                <w:szCs w:val="22"/>
                <w:lang w:eastAsia="x-none"/>
              </w:rPr>
              <w:t xml:space="preserve">Saskaņā ar Būvniecības likuma 22.pantu, Ministru kabineta 2014.gada 25.februāra noteikumiem Nr.116 “Būvkomersantu reģistrācijas noteikumi”, lai veiktu komercdarbību vienā vai vairākās būvniecības jomās, komersants reģistrējas </w:t>
            </w:r>
            <w:r w:rsidRPr="00416F70">
              <w:rPr>
                <w:i/>
                <w:sz w:val="22"/>
                <w:szCs w:val="22"/>
                <w:lang w:eastAsia="x-none"/>
              </w:rPr>
              <w:lastRenderedPageBreak/>
              <w:t xml:space="preserve">būvkomersantu reģistrā, iesniedzot informāciju par visiem uz darba līguma pamata nodarbinātajiem </w:t>
            </w:r>
            <w:proofErr w:type="spellStart"/>
            <w:r w:rsidRPr="00416F70">
              <w:rPr>
                <w:i/>
                <w:sz w:val="22"/>
                <w:szCs w:val="22"/>
                <w:lang w:eastAsia="x-none"/>
              </w:rPr>
              <w:t>būvspeciālistiem</w:t>
            </w:r>
            <w:proofErr w:type="spellEnd"/>
            <w:r w:rsidRPr="00416F70">
              <w:rPr>
                <w:i/>
                <w:sz w:val="22"/>
                <w:szCs w:val="22"/>
                <w:lang w:eastAsia="x-none"/>
              </w:rPr>
              <w:t xml:space="preserve">. Būvkomersants ir tiesīgs darboties tikai un vienīgi tādās būvniecības jomās, kurās tam ir uz darba līguma pamata nodarbināts vismaz viens </w:t>
            </w:r>
            <w:proofErr w:type="spellStart"/>
            <w:r w:rsidRPr="00416F70">
              <w:rPr>
                <w:i/>
                <w:sz w:val="22"/>
                <w:szCs w:val="22"/>
                <w:lang w:eastAsia="x-none"/>
              </w:rPr>
              <w:t>būvspeciālists</w:t>
            </w:r>
            <w:proofErr w:type="spellEnd"/>
            <w:r w:rsidRPr="00416F70">
              <w:rPr>
                <w:i/>
                <w:sz w:val="22"/>
                <w:szCs w:val="22"/>
                <w:lang w:eastAsia="x-none"/>
              </w:rPr>
              <w:t xml:space="preserve">. Līdz ar to ja būvkomersants uz darba līguma pamata nenodarbina vismaz vienu </w:t>
            </w:r>
            <w:proofErr w:type="spellStart"/>
            <w:r w:rsidRPr="00416F70">
              <w:rPr>
                <w:i/>
                <w:sz w:val="22"/>
                <w:szCs w:val="22"/>
                <w:lang w:eastAsia="x-none"/>
              </w:rPr>
              <w:t>būvspeciālistu</w:t>
            </w:r>
            <w:proofErr w:type="spellEnd"/>
            <w:r w:rsidRPr="00416F70">
              <w:rPr>
                <w:i/>
                <w:sz w:val="22"/>
                <w:szCs w:val="22"/>
                <w:lang w:eastAsia="x-none"/>
              </w:rPr>
              <w:t xml:space="preserve">, tas nav tiesīgs veikt būvdarbus un darboties būvniecības jomā. </w:t>
            </w:r>
            <w:bookmarkStart w:id="1" w:name="_GoBack"/>
            <w:bookmarkEnd w:id="1"/>
            <w:r w:rsidRPr="00416F70">
              <w:rPr>
                <w:i/>
                <w:sz w:val="22"/>
                <w:szCs w:val="22"/>
                <w:lang w:eastAsia="x-none"/>
              </w:rPr>
              <w:t xml:space="preserve">Skat. arī </w:t>
            </w:r>
            <w:hyperlink r:id="rId10" w:history="1">
              <w:r w:rsidRPr="00416F70">
                <w:rPr>
                  <w:i/>
                  <w:color w:val="0000FF"/>
                  <w:sz w:val="22"/>
                  <w:szCs w:val="22"/>
                  <w:u w:val="single"/>
                  <w:lang w:eastAsia="x-none"/>
                </w:rPr>
                <w:t>http://bvkb.gov.lv/lv/buvdarbi-un-buvuzraudziba-biezak-uzdotie-jautajumi</w:t>
              </w:r>
            </w:hyperlink>
            <w:r w:rsidR="00416F70" w:rsidRPr="00416F70">
              <w:rPr>
                <w:i/>
                <w:sz w:val="22"/>
                <w:szCs w:val="22"/>
                <w:lang w:eastAsia="x-none"/>
              </w:rPr>
              <w:t>)</w:t>
            </w:r>
          </w:p>
          <w:p w:rsidR="00F21557" w:rsidRPr="00F97290" w:rsidRDefault="00F21557" w:rsidP="00F21557">
            <w:pPr>
              <w:jc w:val="both"/>
              <w:rPr>
                <w:i/>
                <w:color w:val="0000FF"/>
                <w:sz w:val="23"/>
                <w:szCs w:val="23"/>
                <w:u w:val="single"/>
                <w:lang w:eastAsia="x-none"/>
              </w:rPr>
            </w:pPr>
          </w:p>
          <w:p w:rsidR="00F21557" w:rsidRPr="00F97290" w:rsidRDefault="00F21557" w:rsidP="00F21557">
            <w:pPr>
              <w:suppressAutoHyphens/>
              <w:spacing w:before="40" w:after="40"/>
              <w:ind w:right="-58"/>
              <w:jc w:val="both"/>
              <w:rPr>
                <w:sz w:val="23"/>
                <w:szCs w:val="23"/>
                <w:lang w:eastAsia="ar-SA"/>
              </w:rPr>
            </w:pPr>
            <w:r w:rsidRPr="00F97290">
              <w:rPr>
                <w:sz w:val="23"/>
                <w:szCs w:val="23"/>
                <w:lang w:eastAsia="ar-SA"/>
              </w:rPr>
              <w:t xml:space="preserve">Ārvalstī reģistrētam vai pastāvīgi dzīvojošam pretendentam jāiesniedz: </w:t>
            </w:r>
          </w:p>
          <w:p w:rsidR="00F21557" w:rsidRPr="00F97290" w:rsidRDefault="00F21557" w:rsidP="00F21557">
            <w:pPr>
              <w:numPr>
                <w:ilvl w:val="0"/>
                <w:numId w:val="2"/>
              </w:numPr>
              <w:suppressAutoHyphens/>
              <w:spacing w:before="40" w:after="40"/>
              <w:ind w:left="247" w:right="-58" w:hanging="247"/>
              <w:jc w:val="both"/>
              <w:rPr>
                <w:sz w:val="23"/>
                <w:szCs w:val="23"/>
                <w:lang w:eastAsia="ar-SA"/>
              </w:rPr>
            </w:pPr>
            <w:r w:rsidRPr="00F97290">
              <w:rPr>
                <w:b/>
                <w:sz w:val="23"/>
                <w:szCs w:val="23"/>
                <w:lang w:eastAsia="ar-SA"/>
              </w:rPr>
              <w:t>kompetentas attiecīgās ārvalsts institūcijas izsniegts dokuments</w:t>
            </w:r>
            <w:r w:rsidRPr="00F97290">
              <w:rPr>
                <w:sz w:val="23"/>
                <w:szCs w:val="23"/>
                <w:lang w:eastAsia="ar-SA"/>
              </w:rPr>
              <w:t xml:space="preserve">, kas apliecina, ka pretendents ir reģistrēts attiecīgā ārvalsts reģistrā un tiesīgs izpildīt konkursa priekšmetā paredzētos pakalpojumus,  atbilstoši reģistrācijas vai pastāvīgās dzīvesvietas valsts normatīvo aktu prasībām, bet ja šādi dokumenti netiek izsniegti – izdruku no publiska reģistra, vai pretendenta skaidrojumu, ka attiecīgās ārvalsts normatīvie akti neparedz atsevišķu reģistrāciju. </w:t>
            </w:r>
          </w:p>
          <w:p w:rsidR="00F21557" w:rsidRPr="00F97290" w:rsidRDefault="00F21557" w:rsidP="00F21557">
            <w:pPr>
              <w:jc w:val="both"/>
              <w:rPr>
                <w:sz w:val="23"/>
                <w:szCs w:val="23"/>
              </w:rPr>
            </w:pPr>
            <w:r w:rsidRPr="00F97290">
              <w:rPr>
                <w:b/>
                <w:sz w:val="23"/>
                <w:szCs w:val="23"/>
                <w:lang w:eastAsia="ar-SA"/>
              </w:rPr>
              <w:t>pretendenta apliecinājums</w:t>
            </w:r>
            <w:r w:rsidRPr="00F97290">
              <w:rPr>
                <w:sz w:val="23"/>
                <w:szCs w:val="23"/>
                <w:lang w:eastAsia="ar-SA"/>
              </w:rPr>
              <w:t>, ka pēc pasūtītāja aicinājuma spēkā esošajos normatīvajos aktos noteiktajā kārtībā un termiņā tas reģistrēsies Latvijas Republikas Būvkomersantu reģistrā, lai varētu izpildīt iepirkuma līguma prasības.</w:t>
            </w:r>
          </w:p>
        </w:tc>
      </w:tr>
      <w:tr w:rsidR="00F21557" w:rsidRPr="00F97290" w:rsidTr="008B166B">
        <w:tc>
          <w:tcPr>
            <w:tcW w:w="365" w:type="pct"/>
          </w:tcPr>
          <w:p w:rsidR="00F21557" w:rsidRPr="00F97290" w:rsidRDefault="00F21557" w:rsidP="00F21557">
            <w:pPr>
              <w:spacing w:before="120" w:after="120"/>
              <w:jc w:val="both"/>
              <w:rPr>
                <w:sz w:val="23"/>
                <w:szCs w:val="23"/>
              </w:rPr>
            </w:pPr>
            <w:r w:rsidRPr="00F97290">
              <w:rPr>
                <w:sz w:val="23"/>
                <w:szCs w:val="23"/>
              </w:rPr>
              <w:lastRenderedPageBreak/>
              <w:t>3.</w:t>
            </w:r>
          </w:p>
        </w:tc>
        <w:tc>
          <w:tcPr>
            <w:tcW w:w="2186" w:type="pct"/>
          </w:tcPr>
          <w:p w:rsidR="000852C1" w:rsidRPr="000852C1" w:rsidRDefault="000852C1" w:rsidP="00F21557">
            <w:pPr>
              <w:jc w:val="both"/>
              <w:rPr>
                <w:sz w:val="6"/>
                <w:szCs w:val="6"/>
              </w:rPr>
            </w:pPr>
          </w:p>
          <w:p w:rsidR="00416F70" w:rsidRDefault="00F21557" w:rsidP="00F21557">
            <w:pPr>
              <w:jc w:val="both"/>
              <w:rPr>
                <w:sz w:val="23"/>
                <w:szCs w:val="23"/>
              </w:rPr>
            </w:pPr>
            <w:r w:rsidRPr="00F97290">
              <w:rPr>
                <w:sz w:val="23"/>
                <w:szCs w:val="23"/>
              </w:rPr>
              <w:t xml:space="preserve">Pretendents iepriekšējo 5 </w:t>
            </w:r>
            <w:r w:rsidRPr="00416F70">
              <w:rPr>
                <w:i/>
                <w:sz w:val="22"/>
                <w:szCs w:val="22"/>
              </w:rPr>
              <w:t>(piecu)</w:t>
            </w:r>
            <w:r w:rsidRPr="00F97290">
              <w:rPr>
                <w:sz w:val="23"/>
                <w:szCs w:val="23"/>
              </w:rPr>
              <w:t xml:space="preserve"> gadu (2019., 2020., 2021., 2022., 2023.gads un 2024.gads līdz piedāvājuma iesniegšanas </w:t>
            </w:r>
            <w:r w:rsidR="00416F70">
              <w:rPr>
                <w:sz w:val="23"/>
                <w:szCs w:val="23"/>
              </w:rPr>
              <w:t xml:space="preserve">dienai) ir ieguvis pieredzi un </w:t>
            </w:r>
            <w:r w:rsidRPr="00F97290">
              <w:rPr>
                <w:sz w:val="23"/>
                <w:szCs w:val="23"/>
              </w:rPr>
              <w:t xml:space="preserve">sekmīgi īstenojis </w:t>
            </w:r>
            <w:r w:rsidRPr="00416F70">
              <w:rPr>
                <w:b/>
                <w:sz w:val="23"/>
                <w:szCs w:val="23"/>
              </w:rPr>
              <w:t xml:space="preserve">vismaz 2 </w:t>
            </w:r>
            <w:r w:rsidRPr="00416F70">
              <w:rPr>
                <w:b/>
                <w:i/>
                <w:sz w:val="22"/>
                <w:szCs w:val="22"/>
              </w:rPr>
              <w:t>(divus)</w:t>
            </w:r>
            <w:r w:rsidRPr="00416F70">
              <w:rPr>
                <w:b/>
                <w:sz w:val="23"/>
                <w:szCs w:val="23"/>
              </w:rPr>
              <w:t xml:space="preserve"> atjaunošanas vai pārbūves, vai jaunās būvniecības būvdarbu līgumus</w:t>
            </w:r>
            <w:r w:rsidR="00416F70">
              <w:rPr>
                <w:sz w:val="23"/>
                <w:szCs w:val="23"/>
              </w:rPr>
              <w:t>, kuru ietvaros veikti:</w:t>
            </w:r>
          </w:p>
          <w:p w:rsidR="00416F70" w:rsidRDefault="00416F70" w:rsidP="00416F70">
            <w:pPr>
              <w:pStyle w:val="ListParagraph"/>
              <w:numPr>
                <w:ilvl w:val="0"/>
                <w:numId w:val="5"/>
              </w:numPr>
              <w:jc w:val="both"/>
              <w:rPr>
                <w:sz w:val="23"/>
                <w:szCs w:val="23"/>
              </w:rPr>
            </w:pPr>
            <w:r w:rsidRPr="00416F70">
              <w:rPr>
                <w:sz w:val="23"/>
                <w:szCs w:val="23"/>
              </w:rPr>
              <w:t>jumta seguma nomaiņas</w:t>
            </w:r>
            <w:r w:rsidR="000852C1">
              <w:rPr>
                <w:sz w:val="23"/>
                <w:szCs w:val="23"/>
              </w:rPr>
              <w:t xml:space="preserve"> darbi</w:t>
            </w:r>
          </w:p>
          <w:p w:rsidR="000852C1" w:rsidRDefault="000852C1" w:rsidP="000852C1">
            <w:pPr>
              <w:pStyle w:val="ListParagraph"/>
              <w:jc w:val="center"/>
              <w:rPr>
                <w:sz w:val="23"/>
                <w:szCs w:val="23"/>
              </w:rPr>
            </w:pPr>
            <w:r>
              <w:rPr>
                <w:sz w:val="23"/>
                <w:szCs w:val="23"/>
              </w:rPr>
              <w:t>un</w:t>
            </w:r>
          </w:p>
          <w:p w:rsidR="00F21557" w:rsidRDefault="00416F70" w:rsidP="00416F70">
            <w:pPr>
              <w:pStyle w:val="ListParagraph"/>
              <w:numPr>
                <w:ilvl w:val="0"/>
                <w:numId w:val="5"/>
              </w:numPr>
              <w:jc w:val="both"/>
              <w:rPr>
                <w:sz w:val="23"/>
                <w:szCs w:val="23"/>
              </w:rPr>
            </w:pPr>
            <w:r w:rsidRPr="00416F70">
              <w:rPr>
                <w:sz w:val="23"/>
                <w:szCs w:val="23"/>
              </w:rPr>
              <w:t>teritorijas labiekārtošanas darbi</w:t>
            </w:r>
            <w:r w:rsidR="00F21557" w:rsidRPr="00416F70">
              <w:rPr>
                <w:sz w:val="23"/>
                <w:szCs w:val="23"/>
              </w:rPr>
              <w:t>.</w:t>
            </w:r>
          </w:p>
          <w:p w:rsidR="000852C1" w:rsidRDefault="000852C1" w:rsidP="00B53B7A">
            <w:pPr>
              <w:ind w:left="360"/>
              <w:jc w:val="both"/>
              <w:rPr>
                <w:sz w:val="23"/>
                <w:szCs w:val="23"/>
                <w:lang w:eastAsia="ar-SA"/>
              </w:rPr>
            </w:pPr>
          </w:p>
          <w:p w:rsidR="00B53B7A" w:rsidRPr="00B53B7A" w:rsidRDefault="000852C1" w:rsidP="000852C1">
            <w:pPr>
              <w:ind w:left="34"/>
              <w:jc w:val="both"/>
              <w:rPr>
                <w:sz w:val="23"/>
                <w:szCs w:val="23"/>
              </w:rPr>
            </w:pPr>
            <w:r>
              <w:rPr>
                <w:sz w:val="23"/>
                <w:szCs w:val="23"/>
                <w:lang w:eastAsia="ar-SA"/>
              </w:rPr>
              <w:t xml:space="preserve">Šī punkta a) un b) </w:t>
            </w:r>
            <w:r w:rsidRPr="00564B60">
              <w:rPr>
                <w:sz w:val="23"/>
                <w:szCs w:val="23"/>
                <w:lang w:eastAsia="ar-SA"/>
              </w:rPr>
              <w:t xml:space="preserve"> apakšpunktos noteikto pieredzi var apliecināt ar vienu vai vairākiem atsevišķiem līgumiem.</w:t>
            </w:r>
          </w:p>
          <w:p w:rsidR="00F21557" w:rsidRPr="00F97290" w:rsidRDefault="00F21557" w:rsidP="00F21557">
            <w:pPr>
              <w:ind w:left="-43"/>
              <w:jc w:val="both"/>
              <w:rPr>
                <w:sz w:val="23"/>
                <w:szCs w:val="23"/>
                <w:shd w:val="clear" w:color="auto" w:fill="FFFFFF"/>
                <w:lang w:eastAsia="x-none"/>
              </w:rPr>
            </w:pPr>
          </w:p>
          <w:p w:rsidR="00F21557" w:rsidRDefault="00F21557" w:rsidP="00F21557">
            <w:pPr>
              <w:jc w:val="both"/>
              <w:rPr>
                <w:sz w:val="23"/>
                <w:szCs w:val="23"/>
              </w:rPr>
            </w:pPr>
          </w:p>
          <w:p w:rsidR="00416F70" w:rsidRPr="00F97290" w:rsidRDefault="00416F70" w:rsidP="00F21557">
            <w:pPr>
              <w:jc w:val="both"/>
              <w:rPr>
                <w:sz w:val="23"/>
                <w:szCs w:val="23"/>
              </w:rPr>
            </w:pPr>
          </w:p>
          <w:p w:rsidR="00F21557" w:rsidRPr="00F97290" w:rsidRDefault="00F21557" w:rsidP="00F21557">
            <w:pPr>
              <w:jc w:val="both"/>
              <w:rPr>
                <w:sz w:val="23"/>
                <w:szCs w:val="23"/>
              </w:rPr>
            </w:pPr>
            <w:r w:rsidRPr="00F97290">
              <w:rPr>
                <w:sz w:val="23"/>
                <w:szCs w:val="23"/>
              </w:rPr>
              <w:t xml:space="preserve">Visiem būvdarbiem ir jābūt pilnībā pabeigtiem un objektiem nodotiem ekspluatācijā </w:t>
            </w:r>
            <w:r w:rsidRPr="00416F70">
              <w:rPr>
                <w:i/>
                <w:sz w:val="22"/>
                <w:szCs w:val="22"/>
              </w:rPr>
              <w:t>(saņemta atzīme par būvdarbu pabeigšanu)</w:t>
            </w:r>
            <w:r w:rsidRPr="00F97290">
              <w:rPr>
                <w:sz w:val="23"/>
                <w:szCs w:val="23"/>
              </w:rPr>
              <w:t>.</w:t>
            </w:r>
          </w:p>
          <w:p w:rsidR="00F21557" w:rsidRPr="00416F70" w:rsidRDefault="00F21557" w:rsidP="00F21557">
            <w:pPr>
              <w:suppressAutoHyphens/>
              <w:spacing w:before="120" w:after="40"/>
              <w:ind w:right="-57"/>
              <w:jc w:val="both"/>
              <w:rPr>
                <w:i/>
                <w:sz w:val="22"/>
                <w:szCs w:val="22"/>
              </w:rPr>
            </w:pPr>
            <w:r w:rsidRPr="00416F70">
              <w:rPr>
                <w:i/>
                <w:sz w:val="22"/>
                <w:szCs w:val="22"/>
              </w:rPr>
              <w:lastRenderedPageBreak/>
              <w:t>Ja piegādātāja dibināšanas vai darbības uzsākšanas laiks neļauj sniegt informāciju par pieciem iepriekšējiem gadiem, tad prasība ir attiecināma uz pretendenta nostrādāto periodu.</w:t>
            </w:r>
          </w:p>
          <w:p w:rsidR="00F21557" w:rsidRPr="00F97290" w:rsidRDefault="00F21557" w:rsidP="00F21557">
            <w:pPr>
              <w:suppressAutoHyphens/>
              <w:spacing w:before="120" w:after="40"/>
              <w:ind w:right="-57"/>
              <w:jc w:val="both"/>
              <w:rPr>
                <w:sz w:val="23"/>
                <w:szCs w:val="23"/>
                <w:lang w:eastAsia="ar-SA"/>
              </w:rPr>
            </w:pPr>
          </w:p>
        </w:tc>
        <w:tc>
          <w:tcPr>
            <w:tcW w:w="2449" w:type="pct"/>
          </w:tcPr>
          <w:p w:rsidR="00F21557" w:rsidRPr="00F97290" w:rsidRDefault="00F21557" w:rsidP="00F21557">
            <w:pPr>
              <w:tabs>
                <w:tab w:val="left" w:pos="0"/>
              </w:tabs>
              <w:suppressAutoHyphens/>
              <w:spacing w:before="120" w:after="120"/>
              <w:ind w:left="34"/>
              <w:jc w:val="both"/>
              <w:rPr>
                <w:sz w:val="23"/>
                <w:szCs w:val="23"/>
                <w:lang w:eastAsia="ar-SA"/>
              </w:rPr>
            </w:pPr>
            <w:r w:rsidRPr="00F97290">
              <w:rPr>
                <w:sz w:val="23"/>
                <w:szCs w:val="23"/>
                <w:lang w:eastAsia="ar-SA"/>
              </w:rPr>
              <w:lastRenderedPageBreak/>
              <w:t xml:space="preserve">Lai apliecinātu punktā noteiktās kvalifikācijas prasības izpildi, pretendents kvalifikācijas aprakstā </w:t>
            </w:r>
            <w:r w:rsidRPr="00F97290">
              <w:rPr>
                <w:i/>
                <w:sz w:val="23"/>
                <w:szCs w:val="23"/>
                <w:lang w:eastAsia="ar-SA"/>
              </w:rPr>
              <w:t>(</w:t>
            </w:r>
            <w:r w:rsidR="0008583D" w:rsidRPr="00F97290">
              <w:rPr>
                <w:i/>
                <w:sz w:val="23"/>
                <w:szCs w:val="23"/>
                <w:lang w:eastAsia="ar-SA"/>
              </w:rPr>
              <w:t>___</w:t>
            </w:r>
            <w:r w:rsidRPr="00F97290">
              <w:rPr>
                <w:i/>
                <w:sz w:val="23"/>
                <w:szCs w:val="23"/>
                <w:lang w:eastAsia="ar-SA"/>
              </w:rPr>
              <w:t>.pielikums)</w:t>
            </w:r>
            <w:r w:rsidRPr="00F97290">
              <w:rPr>
                <w:sz w:val="23"/>
                <w:szCs w:val="23"/>
                <w:lang w:eastAsia="ar-SA"/>
              </w:rPr>
              <w:t xml:space="preserve"> sniedz informāciju par iepriekšējo piecu gadu laikā kvalitatīvi izpildītajiem līgumiem, kas apliecina pretendenta pieredzi. </w:t>
            </w:r>
          </w:p>
          <w:p w:rsidR="00F21557" w:rsidRPr="00F97290" w:rsidRDefault="00F21557" w:rsidP="00F97290">
            <w:pPr>
              <w:tabs>
                <w:tab w:val="left" w:pos="0"/>
              </w:tabs>
              <w:suppressAutoHyphens/>
              <w:spacing w:before="120" w:after="120"/>
              <w:ind w:left="34"/>
              <w:jc w:val="both"/>
              <w:rPr>
                <w:sz w:val="23"/>
                <w:szCs w:val="23"/>
                <w:lang w:eastAsia="ar-SA"/>
              </w:rPr>
            </w:pPr>
            <w:r w:rsidRPr="00F97290">
              <w:rPr>
                <w:sz w:val="23"/>
                <w:szCs w:val="23"/>
                <w:lang w:eastAsia="ar-SA"/>
              </w:rPr>
              <w:t>Informācijai pievieno: būvdarbu žurnāla, būvatļaujas, akta kopiju par izpildītajiem būvdarbiem, pozitīvu pasūtītāja atsauksmi vai līdzvērtīgu dokumentu par katru pieredzes aprakstā norādīto objektu, kas apliecina nolikumā prasīto pieredzi.</w:t>
            </w:r>
          </w:p>
          <w:p w:rsidR="00F21557" w:rsidRPr="00F97290" w:rsidRDefault="00F21557" w:rsidP="00F21557">
            <w:pPr>
              <w:tabs>
                <w:tab w:val="left" w:pos="0"/>
              </w:tabs>
              <w:suppressAutoHyphens/>
              <w:spacing w:before="120" w:after="120"/>
              <w:ind w:left="34"/>
              <w:jc w:val="both"/>
              <w:rPr>
                <w:sz w:val="23"/>
                <w:szCs w:val="23"/>
                <w:lang w:eastAsia="ar-SA"/>
              </w:rPr>
            </w:pPr>
            <w:r w:rsidRPr="00F97290">
              <w:rPr>
                <w:b/>
                <w:sz w:val="23"/>
                <w:szCs w:val="23"/>
                <w:lang w:eastAsia="ar-SA"/>
              </w:rPr>
              <w:t>Lai izpildītu šī punkta prasības, pretendents var balstīties uz citu personu tehniskajām un profesionālajām iespējām</w:t>
            </w:r>
            <w:r w:rsidRPr="00F97290">
              <w:rPr>
                <w:sz w:val="23"/>
                <w:szCs w:val="23"/>
                <w:lang w:eastAsia="ar-SA"/>
              </w:rPr>
              <w:t xml:space="preserve">, ja tas ir nepieciešams konkrētā iepirkuma līguma izpildei, neatkarīgi no savstarpējo attiecību tiesiskā rakstura </w:t>
            </w:r>
            <w:r w:rsidRPr="00416F70">
              <w:rPr>
                <w:i/>
                <w:sz w:val="22"/>
                <w:szCs w:val="22"/>
                <w:lang w:eastAsia="ar-SA"/>
              </w:rPr>
              <w:t xml:space="preserve">(informāciju norāda Nolikuma </w:t>
            </w:r>
            <w:r w:rsidR="00416F70" w:rsidRPr="00416F70">
              <w:rPr>
                <w:i/>
                <w:sz w:val="22"/>
                <w:szCs w:val="22"/>
                <w:lang w:eastAsia="ar-SA"/>
              </w:rPr>
              <w:t>__</w:t>
            </w:r>
            <w:r w:rsidRPr="00416F70">
              <w:rPr>
                <w:i/>
                <w:sz w:val="22"/>
                <w:szCs w:val="22"/>
                <w:lang w:eastAsia="ar-SA"/>
              </w:rPr>
              <w:t>.pielikumā)</w:t>
            </w:r>
            <w:r w:rsidRPr="00F97290">
              <w:rPr>
                <w:sz w:val="23"/>
                <w:szCs w:val="23"/>
                <w:lang w:eastAsia="ar-SA"/>
              </w:rPr>
              <w:t xml:space="preserve">. Šādā gadījumā pretendents pierāda pasūtītājam, ka tā rīcībā būs nepieciešamie resursi, iesniedzot šo personu </w:t>
            </w:r>
            <w:r w:rsidRPr="00F97290">
              <w:rPr>
                <w:sz w:val="23"/>
                <w:szCs w:val="23"/>
                <w:lang w:eastAsia="ar-SA"/>
              </w:rPr>
              <w:lastRenderedPageBreak/>
              <w:t>apliecinājumu vai vienošanos par nepieciešamo resursu nodošanu pretendenta rīcībā. Pretendents, lai apliecinātu profesionālo pieredzi vai pasūtītāja prasībām atbilstoša personāla pieejamību, var balstīties uz citu personu iespējām tikai tad, ja šīs personas sniegs pakalpojumus, kuru izpildei attiecīgās spējas ir nepieciešamas.</w:t>
            </w:r>
          </w:p>
          <w:p w:rsidR="00F21557" w:rsidRPr="00416F70" w:rsidRDefault="00F21557" w:rsidP="00F21557">
            <w:pPr>
              <w:tabs>
                <w:tab w:val="num" w:pos="600"/>
              </w:tabs>
              <w:suppressAutoHyphens/>
              <w:spacing w:before="40" w:after="40"/>
              <w:ind w:right="-58"/>
              <w:jc w:val="both"/>
              <w:rPr>
                <w:sz w:val="22"/>
                <w:szCs w:val="22"/>
                <w:lang w:eastAsia="ar-SA"/>
              </w:rPr>
            </w:pPr>
            <w:r w:rsidRPr="00416F70">
              <w:rPr>
                <w:i/>
                <w:sz w:val="22"/>
                <w:szCs w:val="22"/>
                <w:lang w:eastAsia="ar-SA"/>
              </w:rPr>
              <w:t>Ja piedāvājumu iesniedz piegādātāju apvienība vai pilnsabiedrība, šajā punktā noteikto pieredzi var apliecināt viens dalībnieks (biedrs), vai vairāki dalībnieki (biedri) summējot savu pieredzi un attiecīgi līguma izpildes ietvaros uzņemoties savai pieredzei atbilstošu darbu izpildi.</w:t>
            </w:r>
          </w:p>
        </w:tc>
      </w:tr>
      <w:tr w:rsidR="008763A8" w:rsidRPr="00F97290" w:rsidTr="008B166B">
        <w:tc>
          <w:tcPr>
            <w:tcW w:w="365" w:type="pct"/>
          </w:tcPr>
          <w:p w:rsidR="008763A8" w:rsidRPr="00F97290" w:rsidRDefault="008763A8" w:rsidP="008763A8">
            <w:pPr>
              <w:spacing w:before="120" w:after="120"/>
              <w:jc w:val="both"/>
              <w:rPr>
                <w:sz w:val="23"/>
                <w:szCs w:val="23"/>
              </w:rPr>
            </w:pPr>
            <w:r w:rsidRPr="00F97290">
              <w:rPr>
                <w:sz w:val="23"/>
                <w:szCs w:val="23"/>
              </w:rPr>
              <w:lastRenderedPageBreak/>
              <w:t>4.</w:t>
            </w:r>
          </w:p>
        </w:tc>
        <w:tc>
          <w:tcPr>
            <w:tcW w:w="2186" w:type="pct"/>
            <w:shd w:val="clear" w:color="auto" w:fill="auto"/>
          </w:tcPr>
          <w:p w:rsidR="008763A8" w:rsidRPr="00F97290" w:rsidRDefault="008763A8" w:rsidP="008763A8">
            <w:pPr>
              <w:jc w:val="both"/>
              <w:rPr>
                <w:sz w:val="23"/>
                <w:szCs w:val="23"/>
              </w:rPr>
            </w:pPr>
            <w:r w:rsidRPr="00F97290">
              <w:rPr>
                <w:sz w:val="23"/>
                <w:szCs w:val="23"/>
              </w:rPr>
              <w:t>Pretendents nodrošina kvalificētu atbildīgo speciālistu piesaisti līguma izpildei.</w:t>
            </w:r>
          </w:p>
          <w:p w:rsidR="008763A8" w:rsidRPr="00F97290" w:rsidRDefault="008763A8" w:rsidP="008763A8">
            <w:pPr>
              <w:jc w:val="both"/>
              <w:rPr>
                <w:i/>
                <w:sz w:val="23"/>
                <w:szCs w:val="23"/>
                <w:shd w:val="clear" w:color="auto" w:fill="FFFFFF"/>
              </w:rPr>
            </w:pPr>
          </w:p>
          <w:p w:rsidR="008763A8" w:rsidRPr="00F97290" w:rsidRDefault="008763A8" w:rsidP="008763A8">
            <w:pPr>
              <w:jc w:val="both"/>
              <w:rPr>
                <w:i/>
                <w:sz w:val="23"/>
                <w:szCs w:val="23"/>
                <w:shd w:val="clear" w:color="auto" w:fill="FFFFFF"/>
              </w:rPr>
            </w:pPr>
          </w:p>
          <w:p w:rsidR="008763A8" w:rsidRPr="00416F70" w:rsidRDefault="008763A8" w:rsidP="008763A8">
            <w:pPr>
              <w:jc w:val="both"/>
              <w:rPr>
                <w:i/>
                <w:sz w:val="22"/>
                <w:szCs w:val="22"/>
              </w:rPr>
            </w:pPr>
            <w:r w:rsidRPr="00416F70">
              <w:rPr>
                <w:i/>
                <w:sz w:val="22"/>
                <w:szCs w:val="22"/>
                <w:shd w:val="clear" w:color="auto" w:fill="FFFFFF"/>
              </w:rPr>
              <w:t>Ārvalstu pretendenta personāla kvalifikācijai jāatbilst speciālista reģistrācijas valsts prasībām noteiktu pakalpojumu sniegšanai (attiecās uz būvdarbu vadītājiem).</w:t>
            </w:r>
          </w:p>
        </w:tc>
        <w:tc>
          <w:tcPr>
            <w:tcW w:w="2449" w:type="pct"/>
            <w:shd w:val="clear" w:color="auto" w:fill="auto"/>
          </w:tcPr>
          <w:p w:rsidR="008763A8" w:rsidRPr="00F97290" w:rsidRDefault="008763A8" w:rsidP="008763A8">
            <w:pPr>
              <w:spacing w:after="120"/>
              <w:jc w:val="both"/>
              <w:rPr>
                <w:sz w:val="23"/>
                <w:szCs w:val="23"/>
              </w:rPr>
            </w:pPr>
            <w:r w:rsidRPr="00F97290">
              <w:rPr>
                <w:sz w:val="23"/>
                <w:szCs w:val="23"/>
              </w:rPr>
              <w:t>Iepirkuma līgumā iesaistāmā atbildīgā</w:t>
            </w:r>
            <w:r w:rsidR="00416F70">
              <w:rPr>
                <w:sz w:val="23"/>
                <w:szCs w:val="23"/>
              </w:rPr>
              <w:t xml:space="preserve"> personāla saraksts </w:t>
            </w:r>
            <w:r w:rsidR="00416F70" w:rsidRPr="00416F70">
              <w:rPr>
                <w:i/>
                <w:sz w:val="23"/>
                <w:szCs w:val="23"/>
              </w:rPr>
              <w:t>(__</w:t>
            </w:r>
            <w:r w:rsidRPr="00416F70">
              <w:rPr>
                <w:i/>
                <w:sz w:val="23"/>
                <w:szCs w:val="23"/>
              </w:rPr>
              <w:t>.pielikums)</w:t>
            </w:r>
            <w:r w:rsidRPr="00F97290">
              <w:rPr>
                <w:sz w:val="23"/>
                <w:szCs w:val="23"/>
              </w:rPr>
              <w:t>, vismaz šādās jomās:</w:t>
            </w:r>
          </w:p>
          <w:p w:rsidR="008763A8" w:rsidRPr="00F97290" w:rsidRDefault="008763A8" w:rsidP="008763A8">
            <w:pPr>
              <w:numPr>
                <w:ilvl w:val="0"/>
                <w:numId w:val="4"/>
              </w:numPr>
              <w:spacing w:after="120" w:line="259" w:lineRule="auto"/>
              <w:jc w:val="both"/>
              <w:rPr>
                <w:sz w:val="23"/>
                <w:szCs w:val="23"/>
              </w:rPr>
            </w:pPr>
            <w:r w:rsidRPr="00F97290">
              <w:rPr>
                <w:sz w:val="23"/>
                <w:szCs w:val="23"/>
              </w:rPr>
              <w:t>atbildīgais būvdarbu vadītājs/ēku būvdarbu vadīšana.</w:t>
            </w:r>
          </w:p>
          <w:p w:rsidR="008763A8" w:rsidRPr="00F97290" w:rsidRDefault="008763A8" w:rsidP="008763A8">
            <w:pPr>
              <w:spacing w:after="120"/>
              <w:jc w:val="both"/>
              <w:rPr>
                <w:sz w:val="23"/>
                <w:szCs w:val="23"/>
              </w:rPr>
            </w:pPr>
            <w:r w:rsidRPr="00F97290">
              <w:rPr>
                <w:sz w:val="23"/>
                <w:szCs w:val="23"/>
              </w:rPr>
              <w:t xml:space="preserve">Attiecās uz pretendenta speciālistiem, par kuriem informācija nav pieejama būvniecības informācijas sistēmas publiski pieejamā datubāzē </w:t>
            </w:r>
            <w:hyperlink r:id="rId11" w:history="1">
              <w:r w:rsidRPr="00416F70">
                <w:rPr>
                  <w:i/>
                  <w:color w:val="0000FF"/>
                  <w:sz w:val="22"/>
                  <w:szCs w:val="22"/>
                  <w:u w:val="single"/>
                </w:rPr>
                <w:t>www.bis.gov.lv</w:t>
              </w:r>
            </w:hyperlink>
            <w:r w:rsidRPr="00F97290">
              <w:rPr>
                <w:sz w:val="23"/>
                <w:szCs w:val="23"/>
              </w:rPr>
              <w:t>: sarakstam jāpievieno speciālista profesionālo kompetenci apliecinošs dokuments (diploms, sertifikāts vai cits dokuments).</w:t>
            </w:r>
          </w:p>
          <w:p w:rsidR="008763A8" w:rsidRPr="00416F70" w:rsidRDefault="008763A8" w:rsidP="008763A8">
            <w:pPr>
              <w:spacing w:after="120"/>
              <w:jc w:val="both"/>
              <w:rPr>
                <w:i/>
                <w:sz w:val="22"/>
                <w:szCs w:val="22"/>
              </w:rPr>
            </w:pPr>
            <w:r w:rsidRPr="00416F70">
              <w:rPr>
                <w:i/>
                <w:sz w:val="22"/>
                <w:szCs w:val="22"/>
              </w:rPr>
              <w:t>Pretendents iesniedz apliecinājumu, ka tā piesaistītie ārvalstu speciālisti ir tiesīgi sniegt konkrētos pakalpojumus, kā arī gadījumā, ja ar pretendentu tiks noslēgts iepirkuma līgums, tas ne vēlāk kā piecu darba dienu laikā no iepirkuma līguma noslēgšanas normatīvajos aktos noteiktajā kārtībā iesniegs atzīšanas institūcijai deklarāciju par īslaicīgu profesionālo pakalpojumu sniegšanu Latvijas Republikā reglamentētā profesijā.</w:t>
            </w:r>
          </w:p>
        </w:tc>
      </w:tr>
      <w:tr w:rsidR="00F21557" w:rsidRPr="00F97290" w:rsidTr="008B166B">
        <w:tc>
          <w:tcPr>
            <w:tcW w:w="365" w:type="pct"/>
          </w:tcPr>
          <w:p w:rsidR="00F21557" w:rsidRPr="00F97290" w:rsidRDefault="00F21557" w:rsidP="00F21557">
            <w:pPr>
              <w:spacing w:before="120" w:after="120"/>
              <w:jc w:val="both"/>
              <w:rPr>
                <w:sz w:val="23"/>
                <w:szCs w:val="23"/>
              </w:rPr>
            </w:pPr>
            <w:r w:rsidRPr="00F97290">
              <w:rPr>
                <w:sz w:val="23"/>
                <w:szCs w:val="23"/>
              </w:rPr>
              <w:t>5.</w:t>
            </w:r>
          </w:p>
        </w:tc>
        <w:tc>
          <w:tcPr>
            <w:tcW w:w="2186" w:type="pct"/>
            <w:shd w:val="clear" w:color="auto" w:fill="auto"/>
          </w:tcPr>
          <w:p w:rsidR="00F21557" w:rsidRPr="00F97290" w:rsidRDefault="00F21557" w:rsidP="00F21557">
            <w:pPr>
              <w:spacing w:before="120" w:after="120"/>
              <w:jc w:val="both"/>
              <w:rPr>
                <w:sz w:val="23"/>
                <w:szCs w:val="23"/>
              </w:rPr>
            </w:pPr>
            <w:r w:rsidRPr="00F97290">
              <w:rPr>
                <w:sz w:val="23"/>
                <w:szCs w:val="23"/>
                <w:lang w:eastAsia="lv-LV"/>
              </w:rPr>
              <w:t xml:space="preserve">Pretendents apliecina, ka </w:t>
            </w:r>
            <w:r w:rsidRPr="00F97290">
              <w:rPr>
                <w:bCs/>
                <w:sz w:val="23"/>
                <w:szCs w:val="23"/>
                <w:lang w:eastAsia="lv-LV"/>
              </w:rPr>
              <w:t xml:space="preserve">līguma izpildē pretendenta vispārējā civiltiesiskā atbildība un iesaistīto </w:t>
            </w:r>
            <w:proofErr w:type="spellStart"/>
            <w:r w:rsidRPr="00F97290">
              <w:rPr>
                <w:bCs/>
                <w:sz w:val="23"/>
                <w:szCs w:val="23"/>
                <w:lang w:eastAsia="lv-LV"/>
              </w:rPr>
              <w:t>būvspeciālistu</w:t>
            </w:r>
            <w:proofErr w:type="spellEnd"/>
            <w:r w:rsidRPr="00F97290">
              <w:rPr>
                <w:bCs/>
                <w:sz w:val="23"/>
                <w:szCs w:val="23"/>
                <w:lang w:eastAsia="lv-LV"/>
              </w:rPr>
              <w:t xml:space="preserve"> profesionālā civiltiesiskā atbildība tiks apdrošināta saskaņā ar </w:t>
            </w:r>
            <w:r w:rsidRPr="00416F70">
              <w:rPr>
                <w:bCs/>
                <w:i/>
                <w:sz w:val="23"/>
                <w:szCs w:val="23"/>
                <w:lang w:eastAsia="lv-LV"/>
              </w:rPr>
              <w:t xml:space="preserve">Ministru kabineta 2014.gada 19.augusta noteikumiem Nr.502 “Noteikumi par </w:t>
            </w:r>
            <w:proofErr w:type="spellStart"/>
            <w:r w:rsidRPr="00416F70">
              <w:rPr>
                <w:bCs/>
                <w:i/>
                <w:sz w:val="23"/>
                <w:szCs w:val="23"/>
                <w:lang w:eastAsia="lv-LV"/>
              </w:rPr>
              <w:t>būvspeciālistu</w:t>
            </w:r>
            <w:proofErr w:type="spellEnd"/>
            <w:r w:rsidRPr="00416F70">
              <w:rPr>
                <w:bCs/>
                <w:i/>
                <w:sz w:val="23"/>
                <w:szCs w:val="23"/>
                <w:lang w:eastAsia="lv-LV"/>
              </w:rPr>
              <w:t xml:space="preserve"> un būvdarbu veicēju civiltiesiskās atbildības obligāto apdrošināšanu”</w:t>
            </w:r>
            <w:r w:rsidR="0008583D" w:rsidRPr="00F97290">
              <w:rPr>
                <w:bCs/>
                <w:sz w:val="23"/>
                <w:szCs w:val="23"/>
                <w:lang w:eastAsia="lv-LV"/>
              </w:rPr>
              <w:t>.</w:t>
            </w:r>
          </w:p>
        </w:tc>
        <w:tc>
          <w:tcPr>
            <w:tcW w:w="2449" w:type="pct"/>
            <w:shd w:val="clear" w:color="auto" w:fill="auto"/>
          </w:tcPr>
          <w:p w:rsidR="00F21557" w:rsidRPr="00F97290" w:rsidRDefault="00F21557" w:rsidP="00F21557">
            <w:pPr>
              <w:spacing w:before="120" w:after="120"/>
              <w:jc w:val="both"/>
              <w:rPr>
                <w:sz w:val="23"/>
                <w:szCs w:val="23"/>
              </w:rPr>
            </w:pPr>
            <w:r w:rsidRPr="00F97290">
              <w:rPr>
                <w:sz w:val="23"/>
                <w:szCs w:val="23"/>
              </w:rPr>
              <w:t xml:space="preserve">Pretendents iesniedz attiecīgu </w:t>
            </w:r>
            <w:r w:rsidRPr="00F97290">
              <w:rPr>
                <w:sz w:val="23"/>
                <w:szCs w:val="23"/>
                <w:u w:val="single"/>
              </w:rPr>
              <w:t>apliecinājumu</w:t>
            </w:r>
            <w:r w:rsidRPr="00F97290">
              <w:rPr>
                <w:sz w:val="23"/>
                <w:szCs w:val="23"/>
              </w:rPr>
              <w:t xml:space="preserve"> par to, </w:t>
            </w:r>
            <w:r w:rsidRPr="00F97290">
              <w:rPr>
                <w:bCs/>
                <w:sz w:val="23"/>
                <w:szCs w:val="23"/>
                <w:lang w:eastAsia="lv-LV"/>
              </w:rPr>
              <w:t xml:space="preserve">līguma izpildē pretendenta vispārējā civiltiesiskā atbildība un iesaistīto </w:t>
            </w:r>
            <w:proofErr w:type="spellStart"/>
            <w:r w:rsidRPr="00F97290">
              <w:rPr>
                <w:bCs/>
                <w:sz w:val="23"/>
                <w:szCs w:val="23"/>
                <w:lang w:eastAsia="lv-LV"/>
              </w:rPr>
              <w:t>būvspeciālistu</w:t>
            </w:r>
            <w:proofErr w:type="spellEnd"/>
            <w:r w:rsidRPr="00F97290">
              <w:rPr>
                <w:bCs/>
                <w:sz w:val="23"/>
                <w:szCs w:val="23"/>
                <w:lang w:eastAsia="lv-LV"/>
              </w:rPr>
              <w:t xml:space="preserve"> profesionālā civiltiesiskā atbildība tiks apdrošināta saskaņā ar </w:t>
            </w:r>
            <w:r w:rsidRPr="00416F70">
              <w:rPr>
                <w:bCs/>
                <w:i/>
                <w:sz w:val="23"/>
                <w:szCs w:val="23"/>
                <w:lang w:eastAsia="lv-LV"/>
              </w:rPr>
              <w:t xml:space="preserve">Ministru kabineta 2014.gada 19.augusta noteikumiem Nr.502 “Noteikumi par </w:t>
            </w:r>
            <w:proofErr w:type="spellStart"/>
            <w:r w:rsidRPr="00416F70">
              <w:rPr>
                <w:bCs/>
                <w:i/>
                <w:sz w:val="23"/>
                <w:szCs w:val="23"/>
                <w:lang w:eastAsia="lv-LV"/>
              </w:rPr>
              <w:t>būvspeciālistu</w:t>
            </w:r>
            <w:proofErr w:type="spellEnd"/>
            <w:r w:rsidRPr="00416F70">
              <w:rPr>
                <w:bCs/>
                <w:i/>
                <w:sz w:val="23"/>
                <w:szCs w:val="23"/>
                <w:lang w:eastAsia="lv-LV"/>
              </w:rPr>
              <w:t xml:space="preserve"> un būvdarbu veicēju civiltiesiskās atbildības obligāto apdrošināšanu”</w:t>
            </w:r>
            <w:r w:rsidRPr="00F97290">
              <w:rPr>
                <w:bCs/>
                <w:sz w:val="23"/>
                <w:szCs w:val="23"/>
                <w:lang w:eastAsia="lv-LV"/>
              </w:rPr>
              <w:t xml:space="preserve"> vai pievieno attiecīgu līgumu</w:t>
            </w:r>
            <w:r w:rsidRPr="00F97290">
              <w:rPr>
                <w:sz w:val="23"/>
                <w:szCs w:val="23"/>
                <w:lang w:eastAsia="lv-LV"/>
              </w:rPr>
              <w:t>.</w:t>
            </w:r>
          </w:p>
        </w:tc>
      </w:tr>
      <w:tr w:rsidR="002E5D7E" w:rsidRPr="00F97290" w:rsidTr="008B166B">
        <w:tc>
          <w:tcPr>
            <w:tcW w:w="365" w:type="pct"/>
          </w:tcPr>
          <w:p w:rsidR="002E5D7E" w:rsidRPr="00F97290" w:rsidRDefault="0008583D" w:rsidP="002E5D7E">
            <w:pPr>
              <w:spacing w:before="120" w:after="120"/>
              <w:jc w:val="both"/>
              <w:rPr>
                <w:sz w:val="23"/>
                <w:szCs w:val="23"/>
              </w:rPr>
            </w:pPr>
            <w:r w:rsidRPr="00F97290">
              <w:rPr>
                <w:sz w:val="23"/>
                <w:szCs w:val="23"/>
              </w:rPr>
              <w:t>6.</w:t>
            </w:r>
          </w:p>
        </w:tc>
        <w:tc>
          <w:tcPr>
            <w:tcW w:w="2186" w:type="pct"/>
            <w:shd w:val="clear" w:color="auto" w:fill="auto"/>
          </w:tcPr>
          <w:p w:rsidR="002E5D7E" w:rsidRPr="00F97290" w:rsidRDefault="002E5D7E" w:rsidP="002E5D7E">
            <w:pPr>
              <w:ind w:right="-58"/>
              <w:jc w:val="both"/>
              <w:rPr>
                <w:rFonts w:eastAsia="Calibri"/>
                <w:sz w:val="23"/>
                <w:szCs w:val="23"/>
              </w:rPr>
            </w:pPr>
            <w:r w:rsidRPr="00F97290">
              <w:rPr>
                <w:rFonts w:eastAsia="Calibri"/>
                <w:sz w:val="23"/>
                <w:szCs w:val="23"/>
              </w:rPr>
              <w:t>Pretendenta piedāvātie speciālisti piekrīt piedalīties iepirkuma līguma izpildē.</w:t>
            </w:r>
          </w:p>
        </w:tc>
        <w:tc>
          <w:tcPr>
            <w:tcW w:w="2449" w:type="pct"/>
            <w:shd w:val="clear" w:color="auto" w:fill="auto"/>
          </w:tcPr>
          <w:p w:rsidR="002E5D7E" w:rsidRPr="00F97290" w:rsidRDefault="002E5D7E" w:rsidP="00416F70">
            <w:pPr>
              <w:spacing w:after="120"/>
              <w:jc w:val="both"/>
              <w:rPr>
                <w:rFonts w:eastAsia="Calibri"/>
                <w:b/>
                <w:bCs/>
                <w:sz w:val="23"/>
                <w:szCs w:val="23"/>
              </w:rPr>
            </w:pPr>
            <w:r w:rsidRPr="00F97290">
              <w:rPr>
                <w:rFonts w:eastAsia="Calibri"/>
                <w:sz w:val="23"/>
                <w:szCs w:val="23"/>
              </w:rPr>
              <w:t xml:space="preserve">Katra pretendenta piedāvātā speciālista </w:t>
            </w:r>
            <w:r w:rsidRPr="00416F70">
              <w:rPr>
                <w:rFonts w:eastAsia="Calibri"/>
                <w:i/>
                <w:sz w:val="23"/>
                <w:szCs w:val="23"/>
              </w:rPr>
              <w:t>(</w:t>
            </w:r>
            <w:r w:rsidR="00416F70" w:rsidRPr="00416F70">
              <w:rPr>
                <w:rFonts w:eastAsia="Calibri"/>
                <w:i/>
                <w:sz w:val="23"/>
                <w:szCs w:val="23"/>
              </w:rPr>
              <w:t>___</w:t>
            </w:r>
            <w:r w:rsidRPr="00416F70">
              <w:rPr>
                <w:rFonts w:eastAsia="Calibri"/>
                <w:i/>
                <w:sz w:val="23"/>
                <w:szCs w:val="23"/>
              </w:rPr>
              <w:t>.apakšpunkts)</w:t>
            </w:r>
            <w:r w:rsidRPr="00F97290">
              <w:rPr>
                <w:rFonts w:eastAsia="Calibri"/>
                <w:sz w:val="23"/>
                <w:szCs w:val="23"/>
              </w:rPr>
              <w:t xml:space="preserve"> rakstisks </w:t>
            </w:r>
            <w:r w:rsidRPr="00F97290">
              <w:rPr>
                <w:rFonts w:ascii="Times New Roman Bold" w:eastAsia="Calibri" w:hAnsi="Times New Roman Bold"/>
                <w:b/>
                <w:sz w:val="23"/>
                <w:szCs w:val="23"/>
              </w:rPr>
              <w:t>apliecinājums</w:t>
            </w:r>
            <w:r w:rsidRPr="00F97290">
              <w:rPr>
                <w:rFonts w:eastAsia="Calibri"/>
                <w:sz w:val="23"/>
                <w:szCs w:val="23"/>
              </w:rPr>
              <w:t xml:space="preserve"> par piekrišanu piedalīties iepirkuma līguma izpildē. Iepirkuma līguma izpildes laikā pretendents varēs nomainīt iesniegtajā piedāvājuma nominētus speciālistu/</w:t>
            </w:r>
            <w:proofErr w:type="spellStart"/>
            <w:r w:rsidRPr="00F97290">
              <w:rPr>
                <w:rFonts w:eastAsia="Calibri"/>
                <w:sz w:val="23"/>
                <w:szCs w:val="23"/>
              </w:rPr>
              <w:t>us</w:t>
            </w:r>
            <w:proofErr w:type="spellEnd"/>
            <w:r w:rsidRPr="00F97290">
              <w:rPr>
                <w:rFonts w:eastAsia="Calibri"/>
                <w:sz w:val="23"/>
                <w:szCs w:val="23"/>
              </w:rPr>
              <w:t xml:space="preserve"> vienīgi ar pasūtītāja rakstveida piekrišanu. </w:t>
            </w:r>
            <w:r w:rsidRPr="00416F70">
              <w:rPr>
                <w:rFonts w:eastAsia="Calibri"/>
                <w:b/>
                <w:bCs/>
                <w:i/>
                <w:sz w:val="23"/>
                <w:szCs w:val="23"/>
              </w:rPr>
              <w:t xml:space="preserve">Attiecībā uz iepirkuma līguma </w:t>
            </w:r>
            <w:r w:rsidRPr="00416F70">
              <w:rPr>
                <w:rFonts w:eastAsia="Calibri"/>
                <w:b/>
                <w:bCs/>
                <w:i/>
                <w:sz w:val="23"/>
                <w:szCs w:val="23"/>
              </w:rPr>
              <w:lastRenderedPageBreak/>
              <w:t>izpildē iesaistītā personāla un apakšuzņēmēju nomaiņu pasūtītājs ievēro Publisko iepirkumu likuma 62.panta regulējumu.</w:t>
            </w:r>
          </w:p>
        </w:tc>
      </w:tr>
      <w:tr w:rsidR="0008583D" w:rsidRPr="00F97290" w:rsidTr="008B166B">
        <w:tc>
          <w:tcPr>
            <w:tcW w:w="365" w:type="pct"/>
          </w:tcPr>
          <w:p w:rsidR="0008583D" w:rsidRPr="00F97290" w:rsidRDefault="0008583D" w:rsidP="0008583D">
            <w:pPr>
              <w:spacing w:before="120" w:after="120"/>
              <w:jc w:val="both"/>
              <w:rPr>
                <w:sz w:val="23"/>
                <w:szCs w:val="23"/>
              </w:rPr>
            </w:pPr>
            <w:r w:rsidRPr="00F97290">
              <w:rPr>
                <w:sz w:val="23"/>
                <w:szCs w:val="23"/>
              </w:rPr>
              <w:lastRenderedPageBreak/>
              <w:t>7.</w:t>
            </w:r>
          </w:p>
        </w:tc>
        <w:tc>
          <w:tcPr>
            <w:tcW w:w="2186" w:type="pct"/>
            <w:shd w:val="clear" w:color="auto" w:fill="auto"/>
          </w:tcPr>
          <w:p w:rsidR="0008583D" w:rsidRPr="00F97290" w:rsidRDefault="0008583D" w:rsidP="0008583D">
            <w:pPr>
              <w:jc w:val="both"/>
              <w:rPr>
                <w:sz w:val="23"/>
                <w:szCs w:val="23"/>
                <w:shd w:val="clear" w:color="auto" w:fill="FFFFFF"/>
                <w:lang w:eastAsia="x-none"/>
              </w:rPr>
            </w:pPr>
            <w:r w:rsidRPr="00F97290">
              <w:rPr>
                <w:sz w:val="23"/>
                <w:szCs w:val="23"/>
                <w:shd w:val="clear" w:color="auto" w:fill="FFFFFF"/>
                <w:lang w:eastAsia="x-none"/>
              </w:rPr>
              <w:t>Pretendents, veicot būvdarbus ievēros darba aizsardzības prasības</w:t>
            </w:r>
            <w:r w:rsidR="00E50A65">
              <w:rPr>
                <w:sz w:val="23"/>
                <w:szCs w:val="23"/>
                <w:shd w:val="clear" w:color="auto" w:fill="FFFFFF"/>
                <w:lang w:eastAsia="x-none"/>
              </w:rPr>
              <w:t>.</w:t>
            </w:r>
          </w:p>
        </w:tc>
        <w:tc>
          <w:tcPr>
            <w:tcW w:w="2449" w:type="pct"/>
            <w:shd w:val="clear" w:color="auto" w:fill="auto"/>
          </w:tcPr>
          <w:p w:rsidR="0008583D" w:rsidRPr="00F97290" w:rsidRDefault="0008583D" w:rsidP="0008583D">
            <w:pPr>
              <w:jc w:val="both"/>
              <w:rPr>
                <w:sz w:val="23"/>
                <w:szCs w:val="23"/>
                <w:shd w:val="clear" w:color="auto" w:fill="FFFFFF"/>
                <w:lang w:eastAsia="x-none"/>
              </w:rPr>
            </w:pPr>
            <w:r w:rsidRPr="00F97290">
              <w:rPr>
                <w:sz w:val="23"/>
                <w:szCs w:val="23"/>
                <w:shd w:val="clear" w:color="auto" w:fill="FFFFFF"/>
                <w:lang w:eastAsia="x-none"/>
              </w:rPr>
              <w:t xml:space="preserve">Pretendenta rakstisks apliecinājums, ka pretendents līguma izpildes laikā ievēros </w:t>
            </w:r>
            <w:r w:rsidRPr="00416F70">
              <w:rPr>
                <w:i/>
                <w:sz w:val="23"/>
                <w:szCs w:val="23"/>
                <w:shd w:val="clear" w:color="auto" w:fill="FFFFFF"/>
                <w:lang w:eastAsia="x-none"/>
              </w:rPr>
              <w:t>Ministru kabineta 25.02.2003. noteikumus Nr.92 “Darba aizsardzības prasības, veicot būvdarbus”</w:t>
            </w:r>
            <w:r w:rsidRPr="00F97290">
              <w:rPr>
                <w:sz w:val="23"/>
                <w:szCs w:val="23"/>
                <w:shd w:val="clear" w:color="auto" w:fill="FFFFFF"/>
                <w:lang w:eastAsia="x-none"/>
              </w:rPr>
              <w:t xml:space="preserve">, norīkos darba aizsardzības koordinatoru un nodrošinās šo noteikumu </w:t>
            </w:r>
            <w:r w:rsidRPr="00416F70">
              <w:rPr>
                <w:i/>
                <w:sz w:val="23"/>
                <w:szCs w:val="23"/>
                <w:shd w:val="clear" w:color="auto" w:fill="FFFFFF"/>
                <w:lang w:eastAsia="x-none"/>
              </w:rPr>
              <w:t xml:space="preserve">9., 11., 12. un 13.punktā </w:t>
            </w:r>
            <w:r w:rsidRPr="00F97290">
              <w:rPr>
                <w:sz w:val="23"/>
                <w:szCs w:val="23"/>
                <w:shd w:val="clear" w:color="auto" w:fill="FFFFFF"/>
                <w:lang w:eastAsia="x-none"/>
              </w:rPr>
              <w:t>noteikto pienākumu izpildi.</w:t>
            </w:r>
          </w:p>
        </w:tc>
      </w:tr>
    </w:tbl>
    <w:p w:rsidR="00BA6215" w:rsidRDefault="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Pr="00BA6215" w:rsidRDefault="00BA6215" w:rsidP="00BA6215"/>
    <w:p w:rsidR="00BA6215" w:rsidRDefault="00BA6215" w:rsidP="00BA6215"/>
    <w:p w:rsidR="00BA6215" w:rsidRPr="00BA6215" w:rsidRDefault="00BA6215" w:rsidP="00BA6215"/>
    <w:p w:rsidR="00BA6215" w:rsidRPr="00BA6215" w:rsidRDefault="00BA6215" w:rsidP="00BA6215"/>
    <w:p w:rsidR="00BA6215" w:rsidRDefault="00BA6215" w:rsidP="00BA6215"/>
    <w:p w:rsidR="006031FF" w:rsidRPr="00BA6215" w:rsidRDefault="006031FF" w:rsidP="00BA6215">
      <w:pPr>
        <w:jc w:val="center"/>
      </w:pPr>
    </w:p>
    <w:sectPr w:rsidR="006031FF" w:rsidRPr="00BA6215" w:rsidSect="00BA6215">
      <w:headerReference w:type="even" r:id="rId12"/>
      <w:headerReference w:type="default" r:id="rId13"/>
      <w:footerReference w:type="even" r:id="rId14"/>
      <w:footerReference w:type="default" r:id="rId15"/>
      <w:headerReference w:type="first" r:id="rId16"/>
      <w:footerReference w:type="first" r:id="rId17"/>
      <w:pgSz w:w="12240" w:h="15840"/>
      <w:pgMar w:top="709" w:right="1325" w:bottom="851" w:left="1440" w:header="708" w:footer="2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045" w:rsidRDefault="00716045" w:rsidP="00716045">
      <w:r>
        <w:separator/>
      </w:r>
    </w:p>
  </w:endnote>
  <w:endnote w:type="continuationSeparator" w:id="0">
    <w:p w:rsidR="00716045" w:rsidRDefault="00716045" w:rsidP="00716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215" w:rsidRDefault="00BA62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538120"/>
      <w:docPartObj>
        <w:docPartGallery w:val="Page Numbers (Bottom of Page)"/>
        <w:docPartUnique/>
      </w:docPartObj>
    </w:sdtPr>
    <w:sdtEndPr>
      <w:rPr>
        <w:noProof/>
        <w:sz w:val="16"/>
        <w:szCs w:val="16"/>
      </w:rPr>
    </w:sdtEndPr>
    <w:sdtContent>
      <w:p w:rsidR="00716045" w:rsidRPr="00716045" w:rsidRDefault="00716045">
        <w:pPr>
          <w:pStyle w:val="Footer"/>
          <w:jc w:val="center"/>
          <w:rPr>
            <w:sz w:val="16"/>
            <w:szCs w:val="16"/>
          </w:rPr>
        </w:pPr>
        <w:r w:rsidRPr="00716045">
          <w:rPr>
            <w:sz w:val="16"/>
            <w:szCs w:val="16"/>
          </w:rPr>
          <w:fldChar w:fldCharType="begin"/>
        </w:r>
        <w:r w:rsidRPr="00716045">
          <w:rPr>
            <w:sz w:val="16"/>
            <w:szCs w:val="16"/>
          </w:rPr>
          <w:instrText xml:space="preserve"> PAGE   \* MERGEFORMAT </w:instrText>
        </w:r>
        <w:r w:rsidRPr="00716045">
          <w:rPr>
            <w:sz w:val="16"/>
            <w:szCs w:val="16"/>
          </w:rPr>
          <w:fldChar w:fldCharType="separate"/>
        </w:r>
        <w:r w:rsidR="00D73270">
          <w:rPr>
            <w:noProof/>
            <w:sz w:val="16"/>
            <w:szCs w:val="16"/>
          </w:rPr>
          <w:t>8</w:t>
        </w:r>
        <w:r w:rsidRPr="00716045">
          <w:rPr>
            <w:noProof/>
            <w:sz w:val="16"/>
            <w:szCs w:val="16"/>
          </w:rPr>
          <w:fldChar w:fldCharType="end"/>
        </w:r>
      </w:p>
    </w:sdtContent>
  </w:sdt>
  <w:p w:rsidR="00716045" w:rsidRDefault="007160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215" w:rsidRDefault="00BA62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045" w:rsidRDefault="00716045" w:rsidP="00716045">
      <w:r>
        <w:separator/>
      </w:r>
    </w:p>
  </w:footnote>
  <w:footnote w:type="continuationSeparator" w:id="0">
    <w:p w:rsidR="00716045" w:rsidRDefault="00716045" w:rsidP="00716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215" w:rsidRDefault="00BA62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215" w:rsidRDefault="00BA62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215" w:rsidRDefault="00BA62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092C94"/>
    <w:multiLevelType w:val="hybridMultilevel"/>
    <w:tmpl w:val="7B68A3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F15116"/>
    <w:multiLevelType w:val="hybridMultilevel"/>
    <w:tmpl w:val="F746DE56"/>
    <w:lvl w:ilvl="0" w:tplc="CE4A6A2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875A9C"/>
    <w:multiLevelType w:val="hybridMultilevel"/>
    <w:tmpl w:val="9E62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1D63DD"/>
    <w:multiLevelType w:val="multilevel"/>
    <w:tmpl w:val="2ABCF9CE"/>
    <w:lvl w:ilvl="0">
      <w:start w:val="1"/>
      <w:numFmt w:val="decimal"/>
      <w:lvlText w:val="%1."/>
      <w:lvlJc w:val="left"/>
      <w:pPr>
        <w:ind w:left="360" w:hanging="360"/>
      </w:pPr>
      <w:rPr>
        <w:rFonts w:hint="default"/>
        <w:b w:val="0"/>
        <w:color w:val="auto"/>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4."/>
      <w:lvlJc w:val="left"/>
      <w:pPr>
        <w:ind w:left="1728" w:hanging="648"/>
      </w:pPr>
      <w:rPr>
        <w:rFonts w:ascii="Times New Roman" w:eastAsia="Times New Roman" w:hAnsi="Times New Roman" w:cs="Times New Roman"/>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E2D03FB"/>
    <w:multiLevelType w:val="hybridMultilevel"/>
    <w:tmpl w:val="470A97BC"/>
    <w:lvl w:ilvl="0" w:tplc="AD2C0552">
      <w:numFmt w:val="bullet"/>
      <w:lvlText w:val="-"/>
      <w:lvlJc w:val="left"/>
      <w:pPr>
        <w:ind w:left="720" w:hanging="360"/>
      </w:pPr>
      <w:rPr>
        <w:rFonts w:ascii="Calibri" w:eastAsia="Calibri"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557"/>
    <w:rsid w:val="00072DFC"/>
    <w:rsid w:val="000852C1"/>
    <w:rsid w:val="0008583D"/>
    <w:rsid w:val="002E5D7E"/>
    <w:rsid w:val="00416F70"/>
    <w:rsid w:val="006031FF"/>
    <w:rsid w:val="00716045"/>
    <w:rsid w:val="007344AE"/>
    <w:rsid w:val="00850CD6"/>
    <w:rsid w:val="008763A8"/>
    <w:rsid w:val="008B166B"/>
    <w:rsid w:val="00B53B7A"/>
    <w:rsid w:val="00BA6215"/>
    <w:rsid w:val="00D73270"/>
    <w:rsid w:val="00E50A65"/>
    <w:rsid w:val="00F21557"/>
    <w:rsid w:val="00F97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C1F82F40-5781-42E5-96AD-875283CD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557"/>
    <w:pPr>
      <w:spacing w:after="0" w:line="240" w:lineRule="auto"/>
    </w:pPr>
    <w:rPr>
      <w:rFonts w:ascii="Times New Roman" w:eastAsia="Times New Roman" w:hAnsi="Times New Roman" w:cs="Times New Roman"/>
      <w:sz w:val="24"/>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H&amp;P List Paragraph,Syle 1,Normal bullet 2,Bullet list,Colorful List - Accent 12,Saistīto dokumentu saraksts,List Paragraph1,Virsraksti,Numurets,PPS_Bullet,Bullets,Numbered List,Paragraph,Bullet point 1,list paragraph,Buletai"/>
    <w:basedOn w:val="Normal"/>
    <w:link w:val="ListParagraphChar"/>
    <w:uiPriority w:val="34"/>
    <w:qFormat/>
    <w:rsid w:val="00F21557"/>
    <w:pPr>
      <w:ind w:left="720"/>
      <w:contextualSpacing/>
    </w:pPr>
    <w:rPr>
      <w:lang w:eastAsia="lv-LV"/>
    </w:rPr>
  </w:style>
  <w:style w:type="character" w:customStyle="1" w:styleId="ListParagraphChar">
    <w:name w:val="List Paragraph Char"/>
    <w:aliases w:val="2 Char,Strip Char,H&amp;P List Paragraph Char,Syle 1 Char,Normal bullet 2 Char,Bullet list Char,Colorful List - Accent 12 Char,Saistīto dokumentu saraksts Char,List Paragraph1 Char,Virsraksti Char,Numurets Char,PPS_Bullet Char"/>
    <w:link w:val="ListParagraph"/>
    <w:uiPriority w:val="34"/>
    <w:qFormat/>
    <w:locked/>
    <w:rsid w:val="00F21557"/>
    <w:rPr>
      <w:rFonts w:ascii="Times New Roman" w:eastAsia="Times New Roman" w:hAnsi="Times New Roman" w:cs="Times New Roman"/>
      <w:sz w:val="24"/>
      <w:szCs w:val="24"/>
      <w:lang w:val="lv-LV" w:eastAsia="lv-LV"/>
    </w:rPr>
  </w:style>
  <w:style w:type="character" w:styleId="Hyperlink">
    <w:name w:val="Hyperlink"/>
    <w:basedOn w:val="DefaultParagraphFont"/>
    <w:uiPriority w:val="99"/>
    <w:unhideWhenUsed/>
    <w:rsid w:val="00F97290"/>
    <w:rPr>
      <w:color w:val="0563C1" w:themeColor="hyperlink"/>
      <w:u w:val="single"/>
    </w:rPr>
  </w:style>
  <w:style w:type="paragraph" w:styleId="Header">
    <w:name w:val="header"/>
    <w:basedOn w:val="Normal"/>
    <w:link w:val="HeaderChar"/>
    <w:uiPriority w:val="99"/>
    <w:unhideWhenUsed/>
    <w:rsid w:val="00716045"/>
    <w:pPr>
      <w:tabs>
        <w:tab w:val="center" w:pos="4680"/>
        <w:tab w:val="right" w:pos="9360"/>
      </w:tabs>
    </w:pPr>
  </w:style>
  <w:style w:type="character" w:customStyle="1" w:styleId="HeaderChar">
    <w:name w:val="Header Char"/>
    <w:basedOn w:val="DefaultParagraphFont"/>
    <w:link w:val="Header"/>
    <w:uiPriority w:val="99"/>
    <w:rsid w:val="00716045"/>
    <w:rPr>
      <w:rFonts w:ascii="Times New Roman" w:eastAsia="Times New Roman" w:hAnsi="Times New Roman" w:cs="Times New Roman"/>
      <w:sz w:val="24"/>
      <w:szCs w:val="24"/>
      <w:lang w:val="lv-LV"/>
    </w:rPr>
  </w:style>
  <w:style w:type="paragraph" w:styleId="Footer">
    <w:name w:val="footer"/>
    <w:basedOn w:val="Normal"/>
    <w:link w:val="FooterChar"/>
    <w:uiPriority w:val="99"/>
    <w:unhideWhenUsed/>
    <w:rsid w:val="00716045"/>
    <w:pPr>
      <w:tabs>
        <w:tab w:val="center" w:pos="4680"/>
        <w:tab w:val="right" w:pos="9360"/>
      </w:tabs>
    </w:pPr>
  </w:style>
  <w:style w:type="character" w:customStyle="1" w:styleId="FooterChar">
    <w:name w:val="Footer Char"/>
    <w:basedOn w:val="DefaultParagraphFont"/>
    <w:link w:val="Footer"/>
    <w:uiPriority w:val="99"/>
    <w:rsid w:val="00716045"/>
    <w:rPr>
      <w:rFonts w:ascii="Times New Roman" w:eastAsia="Times New Roman" w:hAnsi="Times New Roman" w:cs="Times New Roman"/>
      <w:sz w:val="24"/>
      <w:szCs w:val="24"/>
      <w:lang w:val="lv-LV"/>
    </w:rPr>
  </w:style>
  <w:style w:type="paragraph" w:styleId="BalloonText">
    <w:name w:val="Balloon Text"/>
    <w:basedOn w:val="Normal"/>
    <w:link w:val="BalloonTextChar"/>
    <w:uiPriority w:val="99"/>
    <w:semiHidden/>
    <w:unhideWhenUsed/>
    <w:rsid w:val="007160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045"/>
    <w:rPr>
      <w:rFonts w:ascii="Segoe UI" w:eastAsia="Times New Roman"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rsoft.l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gov.lv"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is.gov.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bvkb.gov.lv/lv/buvdarbi-un-buvuzraudziba-biezak-uzdotie-jautajum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is.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 Plaskota</dc:creator>
  <cp:keywords/>
  <dc:description/>
  <cp:lastModifiedBy>Vija Plaskota</cp:lastModifiedBy>
  <cp:revision>13</cp:revision>
  <cp:lastPrinted>2024-12-02T09:22:00Z</cp:lastPrinted>
  <dcterms:created xsi:type="dcterms:W3CDTF">2024-11-29T07:03:00Z</dcterms:created>
  <dcterms:modified xsi:type="dcterms:W3CDTF">2024-12-02T09:23:00Z</dcterms:modified>
</cp:coreProperties>
</file>