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3C073" w14:textId="77777777" w:rsidR="00E51BD0" w:rsidRPr="008F602C" w:rsidRDefault="00E51BD0" w:rsidP="00E51BD0">
      <w:pPr>
        <w:spacing w:after="0" w:line="240" w:lineRule="auto"/>
        <w:jc w:val="center"/>
        <w:rPr>
          <w:rFonts w:ascii="Calibri" w:eastAsia="Times New Roman" w:hAnsi="Calibri" w:cs="Calibri"/>
          <w:b/>
          <w:iCs/>
          <w:kern w:val="0"/>
          <w14:ligatures w14:val="none"/>
        </w:rPr>
      </w:pPr>
      <w:r w:rsidRPr="008F602C">
        <w:rPr>
          <w:rFonts w:ascii="Calibri" w:eastAsia="Times New Roman" w:hAnsi="Calibri" w:cs="Calibri"/>
          <w:b/>
          <w:iCs/>
          <w:kern w:val="0"/>
          <w14:ligatures w14:val="none"/>
        </w:rPr>
        <w:t>Cēsu novada pašvaldība</w:t>
      </w:r>
    </w:p>
    <w:p w14:paraId="3E8AB459" w14:textId="77777777" w:rsidR="00E51BD0" w:rsidRPr="008F602C" w:rsidRDefault="00E51BD0" w:rsidP="00E51BD0">
      <w:pPr>
        <w:spacing w:after="0" w:line="240" w:lineRule="auto"/>
        <w:jc w:val="center"/>
        <w:rPr>
          <w:rFonts w:ascii="Calibri" w:eastAsia="Times New Roman" w:hAnsi="Calibri" w:cs="Calibri"/>
          <w:iCs/>
          <w:kern w:val="0"/>
          <w14:ligatures w14:val="none"/>
        </w:rPr>
      </w:pPr>
      <w:r w:rsidRPr="008F602C">
        <w:rPr>
          <w:rFonts w:ascii="Calibri" w:eastAsia="Times New Roman" w:hAnsi="Calibri" w:cs="Calibri"/>
          <w:iCs/>
          <w:kern w:val="0"/>
          <w14:ligatures w14:val="none"/>
        </w:rPr>
        <w:t>(reģ. 90000031048)</w:t>
      </w:r>
    </w:p>
    <w:p w14:paraId="6A35997D" w14:textId="77777777" w:rsidR="00E51BD0" w:rsidRPr="008F602C" w:rsidRDefault="00E51BD0" w:rsidP="00E51BD0">
      <w:pPr>
        <w:spacing w:after="0" w:line="240" w:lineRule="auto"/>
        <w:jc w:val="center"/>
        <w:rPr>
          <w:rFonts w:ascii="Calibri" w:eastAsia="Times New Roman" w:hAnsi="Calibri" w:cs="Calibri"/>
          <w:b/>
          <w:iCs/>
          <w:kern w:val="0"/>
          <w14:ligatures w14:val="none"/>
        </w:rPr>
      </w:pPr>
      <w:r w:rsidRPr="008F602C">
        <w:rPr>
          <w:rFonts w:ascii="Calibri" w:eastAsia="Times New Roman" w:hAnsi="Calibri" w:cs="Calibri"/>
          <w:b/>
          <w:iCs/>
          <w:kern w:val="0"/>
          <w14:ligatures w14:val="none"/>
        </w:rPr>
        <w:t>Atklāts konkurss</w:t>
      </w:r>
    </w:p>
    <w:p w14:paraId="254E447A" w14:textId="31DB626D" w:rsidR="00E51BD0" w:rsidRPr="00E51BD0" w:rsidRDefault="00E51BD0" w:rsidP="00E51BD0">
      <w:pPr>
        <w:spacing w:after="0" w:line="240" w:lineRule="auto"/>
        <w:jc w:val="center"/>
        <w:rPr>
          <w:rFonts w:ascii="Calibri" w:eastAsia="Times New Roman" w:hAnsi="Calibri" w:cs="Calibri"/>
          <w:b/>
          <w:bCs/>
          <w:iCs/>
          <w:kern w:val="0"/>
          <w14:ligatures w14:val="none"/>
        </w:rPr>
      </w:pPr>
      <w:r w:rsidRPr="00E51BD0">
        <w:rPr>
          <w:rFonts w:ascii="Calibri" w:eastAsia="Times New Roman" w:hAnsi="Calibri" w:cs="Calibri"/>
          <w:b/>
          <w:bCs/>
          <w:iCs/>
          <w:kern w:val="0"/>
          <w14:ligatures w14:val="none"/>
        </w:rPr>
        <w:t>„</w:t>
      </w:r>
      <w:r w:rsidRPr="00E51BD0">
        <w:rPr>
          <w:rFonts w:ascii="Calibri" w:eastAsia="Times New Roman" w:hAnsi="Calibri" w:cs="Calibri"/>
          <w:b/>
          <w:bCs/>
          <w:color w:val="242424"/>
          <w:kern w:val="0"/>
          <w:bdr w:val="none" w:sz="0" w:space="0" w:color="auto" w:frame="1"/>
          <w:shd w:val="clear" w:color="auto" w:fill="FFFFFF"/>
          <w:lang w:eastAsia="lv-LV"/>
          <w14:ligatures w14:val="none"/>
        </w:rPr>
        <w:t>Ielu infrastruktūras projektēšanas un autoruzraudzības pakalpojuma veikšana Cēsu pilsētā</w:t>
      </w:r>
      <w:r w:rsidRPr="00E51BD0">
        <w:rPr>
          <w:rFonts w:ascii="Calibri" w:eastAsia="Times New Roman" w:hAnsi="Calibri" w:cs="Calibri"/>
          <w:b/>
          <w:bCs/>
          <w:iCs/>
          <w:kern w:val="0"/>
          <w14:ligatures w14:val="none"/>
        </w:rPr>
        <w:t>”</w:t>
      </w:r>
    </w:p>
    <w:p w14:paraId="46A5BDA8" w14:textId="3CFB2A38" w:rsidR="00E51BD0" w:rsidRPr="00E51BD0" w:rsidRDefault="00E51BD0" w:rsidP="00E51BD0">
      <w:pPr>
        <w:spacing w:after="0" w:line="240" w:lineRule="auto"/>
        <w:jc w:val="center"/>
        <w:rPr>
          <w:rFonts w:ascii="Calibri" w:eastAsia="Times New Roman" w:hAnsi="Calibri" w:cs="Calibri"/>
          <w:b/>
          <w:bCs/>
          <w:iCs/>
          <w:kern w:val="0"/>
          <w14:ligatures w14:val="none"/>
        </w:rPr>
      </w:pPr>
      <w:r w:rsidRPr="00E51BD0">
        <w:rPr>
          <w:rFonts w:ascii="Calibri" w:eastAsia="Times New Roman" w:hAnsi="Calibri" w:cs="Calibri"/>
          <w:b/>
          <w:bCs/>
          <w:iCs/>
          <w:kern w:val="0"/>
          <w14:ligatures w14:val="none"/>
        </w:rPr>
        <w:t>identifikācijas Nr. CNP 2025/</w:t>
      </w:r>
      <w:r w:rsidRPr="00E51BD0">
        <w:rPr>
          <w:rFonts w:ascii="Calibri" w:eastAsia="Times New Roman" w:hAnsi="Calibri" w:cs="Calibri"/>
          <w:b/>
          <w:bCs/>
          <w:iCs/>
          <w:kern w:val="0"/>
          <w14:ligatures w14:val="none"/>
        </w:rPr>
        <w:t>11</w:t>
      </w:r>
      <w:r w:rsidRPr="00E51BD0">
        <w:rPr>
          <w:rFonts w:ascii="Calibri" w:eastAsia="Times New Roman" w:hAnsi="Calibri" w:cs="Calibri"/>
          <w:b/>
          <w:bCs/>
          <w:iCs/>
          <w:kern w:val="0"/>
          <w14:ligatures w14:val="none"/>
        </w:rPr>
        <w:t xml:space="preserve"> </w:t>
      </w:r>
    </w:p>
    <w:p w14:paraId="5F69BEDB" w14:textId="2E707EB5" w:rsidR="00E51BD0" w:rsidRPr="008F602C" w:rsidRDefault="00E51BD0" w:rsidP="00E51BD0">
      <w:pPr>
        <w:spacing w:after="0" w:line="240" w:lineRule="auto"/>
        <w:jc w:val="center"/>
        <w:rPr>
          <w:rFonts w:ascii="Calibri" w:eastAsia="Times New Roman" w:hAnsi="Calibri" w:cs="Calibri"/>
          <w:b/>
          <w:bCs/>
          <w:iCs/>
          <w:kern w:val="0"/>
          <w14:ligatures w14:val="none"/>
        </w:rPr>
      </w:pPr>
      <w:r w:rsidRPr="008F602C">
        <w:rPr>
          <w:rFonts w:ascii="Calibri" w:eastAsia="Times New Roman" w:hAnsi="Calibri" w:cs="Calibri"/>
          <w:b/>
          <w:iCs/>
          <w:kern w:val="0"/>
          <w14:ligatures w14:val="none"/>
        </w:rPr>
        <w:t>ZIŅOJUMS</w:t>
      </w:r>
      <w:r>
        <w:rPr>
          <w:rFonts w:ascii="Calibri" w:eastAsia="Times New Roman" w:hAnsi="Calibri" w:cs="Calibri"/>
          <w:b/>
          <w:iCs/>
          <w:kern w:val="0"/>
          <w14:ligatures w14:val="none"/>
        </w:rPr>
        <w:t xml:space="preserve"> IEPIRKUMA 1., 2., 3. DAĻAI</w:t>
      </w:r>
    </w:p>
    <w:p w14:paraId="76CBB5D1" w14:textId="77777777" w:rsidR="00E51BD0" w:rsidRPr="008F602C" w:rsidRDefault="00E51BD0" w:rsidP="00E51BD0">
      <w:pPr>
        <w:spacing w:after="0" w:line="240" w:lineRule="auto"/>
        <w:jc w:val="right"/>
        <w:rPr>
          <w:rFonts w:ascii="Calibri" w:eastAsia="Times New Roman" w:hAnsi="Calibri" w:cs="Calibri"/>
          <w:iCs/>
          <w:kern w:val="0"/>
          <w14:ligatures w14:val="none"/>
        </w:rPr>
      </w:pPr>
    </w:p>
    <w:p w14:paraId="40F2F783" w14:textId="3DAE05E3" w:rsidR="004379A7" w:rsidRDefault="00E51BD0" w:rsidP="00E51BD0">
      <w:r w:rsidRPr="008F602C">
        <w:rPr>
          <w:rFonts w:ascii="Calibri" w:eastAsia="Times New Roman" w:hAnsi="Calibri" w:cs="Calibri"/>
          <w:iCs/>
          <w:kern w:val="0"/>
          <w14:ligatures w14:val="none"/>
        </w:rPr>
        <w:t xml:space="preserve">Cēsīs, Cēsu novadā                                                                             </w:t>
      </w:r>
      <w:r>
        <w:rPr>
          <w:rFonts w:ascii="Calibri" w:eastAsia="Times New Roman" w:hAnsi="Calibri" w:cs="Calibri"/>
          <w:iCs/>
          <w:kern w:val="0"/>
          <w14:ligatures w14:val="none"/>
        </w:rPr>
        <w:t xml:space="preserve">                   </w:t>
      </w:r>
      <w:r>
        <w:rPr>
          <w:rFonts w:ascii="Calibri" w:eastAsia="Times New Roman" w:hAnsi="Calibri" w:cs="Calibri"/>
          <w:iCs/>
          <w:kern w:val="0"/>
          <w14:ligatures w14:val="none"/>
        </w:rPr>
        <w:t>Datums skatāms laika zīmogā</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0"/>
        <w:gridCol w:w="754"/>
        <w:gridCol w:w="123"/>
        <w:gridCol w:w="281"/>
        <w:gridCol w:w="199"/>
        <w:gridCol w:w="759"/>
        <w:gridCol w:w="365"/>
        <w:gridCol w:w="1150"/>
        <w:gridCol w:w="844"/>
        <w:gridCol w:w="20"/>
        <w:gridCol w:w="36"/>
        <w:gridCol w:w="108"/>
        <w:gridCol w:w="525"/>
        <w:gridCol w:w="73"/>
        <w:gridCol w:w="24"/>
        <w:gridCol w:w="62"/>
        <w:gridCol w:w="559"/>
        <w:gridCol w:w="34"/>
        <w:gridCol w:w="55"/>
        <w:gridCol w:w="7"/>
        <w:gridCol w:w="721"/>
      </w:tblGrid>
      <w:tr w:rsidR="00E51BD0" w:rsidRPr="00F00ADD" w14:paraId="3075D02F" w14:textId="77777777" w:rsidTr="0046691F">
        <w:tc>
          <w:tcPr>
            <w:tcW w:w="3527" w:type="dxa"/>
            <w:gridSpan w:val="3"/>
            <w:shd w:val="clear" w:color="auto" w:fill="DAE9F7" w:themeFill="text2" w:themeFillTint="1A"/>
          </w:tcPr>
          <w:p w14:paraId="45AF166E"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Calibri" w:hAnsi="Calibri" w:cs="Calibri"/>
                <w:kern w:val="0"/>
                <w:shd w:val="clear" w:color="auto" w:fill="DAE9F7" w:themeFill="text2" w:themeFillTint="1A"/>
                <w:lang w:eastAsia="lv-LV"/>
                <w14:ligatures w14:val="none"/>
              </w:rPr>
              <w:t>Pasūtīt</w:t>
            </w:r>
            <w:r w:rsidRPr="00F00ADD">
              <w:rPr>
                <w:rFonts w:ascii="Calibri" w:eastAsia="Calibri" w:hAnsi="Calibri" w:cs="Calibri"/>
                <w:kern w:val="0"/>
                <w:lang w:eastAsia="lv-LV"/>
                <w14:ligatures w14:val="none"/>
              </w:rPr>
              <w:t>āja nosaukums un adrese:</w:t>
            </w:r>
          </w:p>
        </w:tc>
        <w:tc>
          <w:tcPr>
            <w:tcW w:w="5822" w:type="dxa"/>
            <w:gridSpan w:val="18"/>
            <w:shd w:val="clear" w:color="auto" w:fill="FFFFFF"/>
          </w:tcPr>
          <w:p w14:paraId="68FC41D1"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Cēsu novada pašvaldība, reģ.Nr.</w:t>
            </w:r>
            <w:smartTag w:uri="schemas-tilde-lv/tildestengine" w:element="phone">
              <w:smartTagPr>
                <w:attr w:name="phone_number" w:val="0031048"/>
                <w:attr w:name="phone_prefix" w:val="9000"/>
              </w:smartTagPr>
              <w:r w:rsidRPr="00F00ADD">
                <w:rPr>
                  <w:rFonts w:ascii="Calibri" w:eastAsia="Calibri" w:hAnsi="Calibri" w:cs="Calibri"/>
                  <w:kern w:val="0"/>
                  <w:lang w:eastAsia="lv-LV"/>
                  <w14:ligatures w14:val="none"/>
                </w:rPr>
                <w:t>90000031048</w:t>
              </w:r>
            </w:smartTag>
            <w:r w:rsidRPr="00F00ADD">
              <w:rPr>
                <w:rFonts w:ascii="Calibri" w:eastAsia="Calibri" w:hAnsi="Calibri" w:cs="Calibri"/>
                <w:kern w:val="0"/>
                <w:lang w:eastAsia="lv-LV"/>
                <w14:ligatures w14:val="none"/>
              </w:rPr>
              <w:t>, Raunas ielā 4, Cēsīs, Cēsu novads, LV-4101.</w:t>
            </w:r>
          </w:p>
        </w:tc>
      </w:tr>
      <w:tr w:rsidR="00E51BD0" w:rsidRPr="006352F0" w14:paraId="314D32C1" w14:textId="77777777" w:rsidTr="0046691F">
        <w:tc>
          <w:tcPr>
            <w:tcW w:w="3527" w:type="dxa"/>
            <w:gridSpan w:val="3"/>
            <w:shd w:val="clear" w:color="auto" w:fill="DAE9F7" w:themeFill="text2" w:themeFillTint="1A"/>
          </w:tcPr>
          <w:p w14:paraId="32C06C13" w14:textId="77777777" w:rsidR="00E51BD0" w:rsidRPr="00F00ADD" w:rsidRDefault="00E51BD0" w:rsidP="0046691F">
            <w:pPr>
              <w:spacing w:after="0" w:line="240" w:lineRule="auto"/>
              <w:jc w:val="both"/>
              <w:rPr>
                <w:rFonts w:ascii="Calibri" w:eastAsia="Calibri" w:hAnsi="Calibri" w:cs="Calibri"/>
                <w:kern w:val="0"/>
                <w:bdr w:val="none" w:sz="0" w:space="0" w:color="auto" w:frame="1"/>
                <w:lang w:eastAsia="lv-LV"/>
                <w14:ligatures w14:val="none"/>
              </w:rPr>
            </w:pPr>
            <w:r w:rsidRPr="00F00ADD">
              <w:rPr>
                <w:rFonts w:ascii="Calibri" w:eastAsia="Calibri" w:hAnsi="Calibri" w:cs="Calibri"/>
                <w:kern w:val="0"/>
                <w:lang w:eastAsia="lv-LV"/>
                <w14:ligatures w14:val="none"/>
              </w:rPr>
              <w:t>Iepirkuma procedūras veids, iepirkuma līguma priekšmets, iepirkuma identifikācijas numurs</w:t>
            </w:r>
            <w:r>
              <w:rPr>
                <w:rFonts w:ascii="Calibri" w:eastAsia="Calibri" w:hAnsi="Calibri" w:cs="Calibri"/>
                <w:kern w:val="0"/>
                <w:lang w:eastAsia="lv-LV"/>
                <w14:ligatures w14:val="none"/>
              </w:rPr>
              <w:t>, iepirkuma daļu nosaukumi</w:t>
            </w:r>
          </w:p>
        </w:tc>
        <w:tc>
          <w:tcPr>
            <w:tcW w:w="5822" w:type="dxa"/>
            <w:gridSpan w:val="18"/>
            <w:shd w:val="clear" w:color="auto" w:fill="FFFFFF"/>
          </w:tcPr>
          <w:p w14:paraId="1AFED5F1" w14:textId="77777777" w:rsidR="00E51BD0" w:rsidRDefault="00E51BD0" w:rsidP="0046691F">
            <w:pPr>
              <w:spacing w:after="0" w:line="240" w:lineRule="auto"/>
              <w:jc w:val="both"/>
              <w:rPr>
                <w:rFonts w:ascii="Calibri" w:hAnsi="Calibri" w:cs="Calibri"/>
              </w:rPr>
            </w:pPr>
            <w:r>
              <w:rPr>
                <w:rFonts w:ascii="Calibri" w:hAnsi="Calibri" w:cs="Calibri"/>
              </w:rPr>
              <w:t>A</w:t>
            </w:r>
            <w:r w:rsidRPr="00F00ADD">
              <w:rPr>
                <w:rFonts w:ascii="Calibri" w:hAnsi="Calibri" w:cs="Calibri"/>
              </w:rPr>
              <w:t>tklāt</w:t>
            </w:r>
            <w:r>
              <w:rPr>
                <w:rFonts w:ascii="Calibri" w:hAnsi="Calibri" w:cs="Calibri"/>
              </w:rPr>
              <w:t>s</w:t>
            </w:r>
            <w:r w:rsidRPr="00F00ADD">
              <w:rPr>
                <w:rFonts w:ascii="Calibri" w:hAnsi="Calibri" w:cs="Calibri"/>
              </w:rPr>
              <w:t xml:space="preserve"> konkurs</w:t>
            </w:r>
            <w:r>
              <w:rPr>
                <w:rFonts w:ascii="Calibri" w:hAnsi="Calibri" w:cs="Calibri"/>
              </w:rPr>
              <w:t>s</w:t>
            </w:r>
            <w:r w:rsidRPr="00F00ADD">
              <w:rPr>
                <w:rFonts w:ascii="Calibri" w:hAnsi="Calibri" w:cs="Calibri"/>
              </w:rPr>
              <w:t xml:space="preserve"> </w:t>
            </w:r>
            <w:r w:rsidRPr="00F00ADD">
              <w:rPr>
                <w:rFonts w:ascii="Calibri" w:eastAsia="Calibri" w:hAnsi="Calibri" w:cs="Calibri"/>
                <w:lang w:eastAsia="ar-SA"/>
              </w:rPr>
              <w:t>“</w:t>
            </w:r>
            <w:r w:rsidRPr="008C5593">
              <w:rPr>
                <w:rFonts w:ascii="Calibri" w:eastAsia="Times New Roman" w:hAnsi="Calibri" w:cs="Calibri"/>
                <w:color w:val="242424"/>
                <w:kern w:val="0"/>
                <w:bdr w:val="none" w:sz="0" w:space="0" w:color="auto" w:frame="1"/>
                <w:shd w:val="clear" w:color="auto" w:fill="FFFFFF"/>
                <w:lang w:eastAsia="lv-LV"/>
                <w14:ligatures w14:val="none"/>
              </w:rPr>
              <w:t>Ielu infrastruktūras projektēšanas un autoruzraudzības pakalpojuma veikšana Cēsu pilsētā</w:t>
            </w:r>
            <w:r w:rsidRPr="00F00ADD">
              <w:rPr>
                <w:rFonts w:ascii="Calibri" w:hAnsi="Calibri" w:cs="Calibri"/>
              </w:rPr>
              <w:t>”</w:t>
            </w:r>
            <w:r w:rsidRPr="00F00ADD">
              <w:rPr>
                <w:rFonts w:ascii="Calibri" w:hAnsi="Calibri" w:cs="Calibri"/>
                <w:bdr w:val="none" w:sz="0" w:space="0" w:color="auto" w:frame="1"/>
                <w:shd w:val="clear" w:color="auto" w:fill="FFFFFF"/>
              </w:rPr>
              <w:t xml:space="preserve">, </w:t>
            </w:r>
            <w:r w:rsidRPr="00F00ADD">
              <w:rPr>
                <w:rFonts w:ascii="Calibri" w:hAnsi="Calibri" w:cs="Calibri"/>
              </w:rPr>
              <w:t xml:space="preserve">iepirkuma identifikācijas Nr. CNP/2025/11, </w:t>
            </w:r>
          </w:p>
          <w:p w14:paraId="3D624B81" w14:textId="77777777" w:rsidR="00E51BD0" w:rsidRPr="006352F0" w:rsidRDefault="00E51BD0" w:rsidP="00E51BD0">
            <w:pPr>
              <w:pStyle w:val="Sarakstarindkopa"/>
              <w:numPr>
                <w:ilvl w:val="0"/>
                <w:numId w:val="2"/>
              </w:numPr>
              <w:spacing w:after="0" w:line="240" w:lineRule="auto"/>
              <w:jc w:val="both"/>
              <w:rPr>
                <w:rFonts w:ascii="Calibri" w:hAnsi="Calibri" w:cs="Calibri"/>
              </w:rPr>
            </w:pPr>
            <w:r w:rsidRPr="006352F0">
              <w:rPr>
                <w:rFonts w:ascii="Calibri" w:hAnsi="Calibri" w:cs="Calibri"/>
              </w:rPr>
              <w:t>daļa “</w:t>
            </w:r>
            <w:r w:rsidRPr="006352F0">
              <w:rPr>
                <w:rFonts w:ascii="Calibri" w:eastAsia="Times New Roman" w:hAnsi="Calibri" w:cs="Calibri"/>
                <w:kern w:val="0"/>
                <w:shd w:val="clear" w:color="auto" w:fill="FFFFFF"/>
                <w:lang w:eastAsia="lv-LV"/>
                <w14:ligatures w14:val="none"/>
              </w:rPr>
              <w:t>Būvniecības ieceres dokumentācijas izstrāde Rūpniecības ielas,  E</w:t>
            </w:r>
            <w:r w:rsidRPr="006352F0">
              <w:rPr>
                <w:rFonts w:ascii="Calibri" w:eastAsia="Times New Roman" w:hAnsi="Calibri" w:cs="Calibri"/>
                <w:kern w:val="0"/>
                <w:lang w:eastAsia="lv-LV"/>
                <w14:ligatures w14:val="none"/>
              </w:rPr>
              <w:t xml:space="preserve">duarda Veidenbauma ielas, Palmu ielas, </w:t>
            </w:r>
            <w:r w:rsidRPr="006352F0">
              <w:rPr>
                <w:rFonts w:ascii="Calibri" w:eastAsia="Times New Roman" w:hAnsi="Calibri" w:cs="Calibri"/>
                <w:kern w:val="0"/>
                <w:shd w:val="clear" w:color="auto" w:fill="FFFFFF"/>
                <w:lang w:eastAsia="lv-LV"/>
                <w14:ligatures w14:val="none"/>
              </w:rPr>
              <w:t>Cēsīs pārbūvei un autoruzraudzība</w:t>
            </w:r>
            <w:r w:rsidRPr="006352F0">
              <w:rPr>
                <w:rFonts w:ascii="Calibri" w:hAnsi="Calibri" w:cs="Calibri"/>
              </w:rPr>
              <w:t>”;</w:t>
            </w:r>
          </w:p>
          <w:p w14:paraId="7EF75C3E" w14:textId="77777777" w:rsidR="00E51BD0" w:rsidRPr="006352F0" w:rsidRDefault="00E51BD0" w:rsidP="00E51BD0">
            <w:pPr>
              <w:pStyle w:val="Sarakstarindkopa"/>
              <w:numPr>
                <w:ilvl w:val="0"/>
                <w:numId w:val="2"/>
              </w:numPr>
              <w:spacing w:after="0" w:line="240" w:lineRule="auto"/>
              <w:jc w:val="both"/>
              <w:rPr>
                <w:rFonts w:ascii="Calibri" w:eastAsia="Times New Roman" w:hAnsi="Calibri" w:cs="Calibri"/>
                <w:bCs/>
                <w:kern w:val="0"/>
                <w:lang w:eastAsia="lv-LV"/>
                <w14:ligatures w14:val="none"/>
              </w:rPr>
            </w:pPr>
            <w:r w:rsidRPr="00F00ADD">
              <w:rPr>
                <w:rFonts w:ascii="Calibri" w:hAnsi="Calibri" w:cs="Calibri"/>
              </w:rPr>
              <w:t>daļ</w:t>
            </w:r>
            <w:r>
              <w:rPr>
                <w:rFonts w:ascii="Calibri" w:hAnsi="Calibri" w:cs="Calibri"/>
              </w:rPr>
              <w:t>a</w:t>
            </w:r>
            <w:r w:rsidRPr="00F00ADD">
              <w:rPr>
                <w:rFonts w:ascii="Calibri" w:hAnsi="Calibri" w:cs="Calibri"/>
              </w:rPr>
              <w:t xml:space="preserve"> “</w:t>
            </w:r>
            <w:r w:rsidRPr="00F00ADD">
              <w:rPr>
                <w:rFonts w:ascii="Calibri" w:eastAsia="Times New Roman" w:hAnsi="Calibri" w:cs="Calibri"/>
                <w:kern w:val="0"/>
                <w:shd w:val="clear" w:color="auto" w:fill="FFFFFF"/>
                <w:lang w:eastAsia="lv-LV"/>
                <w14:ligatures w14:val="none"/>
              </w:rPr>
              <w:t>Būvniecības ieceres dokumentācijas izstrāde Tirgoņu ielas, Cēsīs pārbūvei un autoruzraudzība</w:t>
            </w:r>
            <w:r w:rsidRPr="00F00ADD">
              <w:rPr>
                <w:rFonts w:ascii="Calibri" w:hAnsi="Calibri" w:cs="Calibri"/>
              </w:rPr>
              <w:t>”</w:t>
            </w:r>
            <w:r>
              <w:rPr>
                <w:rFonts w:ascii="Calibri" w:hAnsi="Calibri" w:cs="Calibri"/>
              </w:rPr>
              <w:t>;</w:t>
            </w:r>
          </w:p>
          <w:p w14:paraId="729AA231" w14:textId="77777777" w:rsidR="00E51BD0" w:rsidRPr="006352F0" w:rsidRDefault="00E51BD0" w:rsidP="00E51BD0">
            <w:pPr>
              <w:pStyle w:val="Sarakstarindkopa"/>
              <w:numPr>
                <w:ilvl w:val="0"/>
                <w:numId w:val="2"/>
              </w:numPr>
              <w:spacing w:after="0" w:line="240" w:lineRule="auto"/>
              <w:jc w:val="both"/>
              <w:rPr>
                <w:rFonts w:ascii="Calibri" w:eastAsia="Times New Roman" w:hAnsi="Calibri" w:cs="Calibri"/>
                <w:bCs/>
                <w:kern w:val="0"/>
                <w:lang w:eastAsia="lv-LV"/>
                <w14:ligatures w14:val="none"/>
              </w:rPr>
            </w:pPr>
            <w:r>
              <w:rPr>
                <w:rFonts w:ascii="Calibri" w:eastAsia="Times New Roman" w:hAnsi="Calibri" w:cs="Calibri"/>
                <w:bCs/>
                <w:kern w:val="0"/>
                <w:lang w:eastAsia="lv-LV"/>
                <w14:ligatures w14:val="none"/>
              </w:rPr>
              <w:t xml:space="preserve">daļa </w:t>
            </w:r>
            <w:r w:rsidRPr="00F00ADD">
              <w:rPr>
                <w:rFonts w:ascii="Calibri" w:hAnsi="Calibri" w:cs="Calibri"/>
              </w:rPr>
              <w:t>“</w:t>
            </w:r>
            <w:r w:rsidRPr="00F00ADD">
              <w:rPr>
                <w:rFonts w:ascii="Calibri" w:eastAsia="Times New Roman" w:hAnsi="Calibri" w:cs="Calibri"/>
                <w:kern w:val="0"/>
                <w:lang w:eastAsia="lv-LV"/>
                <w14:ligatures w14:val="none"/>
              </w:rPr>
              <w:t>Būvniecības ieceres dokumentācijas izstrāde Jurģu ielas, Cēsīs pārbūvei un autoruzraudzība</w:t>
            </w:r>
            <w:r w:rsidRPr="00F00ADD">
              <w:rPr>
                <w:rFonts w:ascii="Calibri" w:hAnsi="Calibri" w:cs="Calibri"/>
              </w:rPr>
              <w:t>”</w:t>
            </w:r>
            <w:r>
              <w:rPr>
                <w:rFonts w:ascii="Calibri" w:hAnsi="Calibri" w:cs="Calibri"/>
              </w:rPr>
              <w:t>.</w:t>
            </w:r>
          </w:p>
        </w:tc>
      </w:tr>
      <w:tr w:rsidR="00E51BD0" w:rsidRPr="00F00ADD" w14:paraId="2BDD8F70" w14:textId="77777777" w:rsidTr="0046691F">
        <w:tc>
          <w:tcPr>
            <w:tcW w:w="9349" w:type="dxa"/>
            <w:gridSpan w:val="21"/>
            <w:shd w:val="clear" w:color="auto" w:fill="DAE9F7" w:themeFill="text2" w:themeFillTint="1A"/>
          </w:tcPr>
          <w:p w14:paraId="79A0E0D0"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Datums, kad publicēts paziņojums par līgumu un iepriekšējais informatīvais paziņojums, ja tāds ir izmantots, publicēts Eiropas Savienības Oficiālajā Vēstnesī un Iepirkumu uzraudzības biroja tīmekļvietnē</w:t>
            </w:r>
          </w:p>
        </w:tc>
      </w:tr>
      <w:tr w:rsidR="00E51BD0" w:rsidRPr="00F00ADD" w14:paraId="4AD97083" w14:textId="77777777" w:rsidTr="0046691F">
        <w:tc>
          <w:tcPr>
            <w:tcW w:w="3808" w:type="dxa"/>
            <w:gridSpan w:val="4"/>
            <w:shd w:val="clear" w:color="auto" w:fill="DAE9F7" w:themeFill="text2" w:themeFillTint="1A"/>
          </w:tcPr>
          <w:p w14:paraId="6DD48989"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Iepriekšējais informatīvais paziņojums:</w:t>
            </w:r>
          </w:p>
        </w:tc>
        <w:tc>
          <w:tcPr>
            <w:tcW w:w="5541" w:type="dxa"/>
            <w:gridSpan w:val="17"/>
            <w:shd w:val="clear" w:color="auto" w:fill="FFFFFF"/>
            <w:vAlign w:val="center"/>
          </w:tcPr>
          <w:p w14:paraId="0DAD4269"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0713FD">
              <w:rPr>
                <w:rFonts w:ascii="Calibri" w:eastAsia="Calibri" w:hAnsi="Calibri" w:cs="Calibri"/>
                <w:kern w:val="0"/>
                <w:lang w:eastAsia="lv-LV"/>
                <w14:ligatures w14:val="none"/>
              </w:rPr>
              <w:t>2025. gada 25. februārī.</w:t>
            </w:r>
          </w:p>
        </w:tc>
      </w:tr>
      <w:tr w:rsidR="00E51BD0" w:rsidRPr="00F00ADD" w14:paraId="586A565C" w14:textId="77777777" w:rsidTr="0046691F">
        <w:tc>
          <w:tcPr>
            <w:tcW w:w="3808" w:type="dxa"/>
            <w:gridSpan w:val="4"/>
            <w:shd w:val="clear" w:color="auto" w:fill="DAE9F7" w:themeFill="text2" w:themeFillTint="1A"/>
          </w:tcPr>
          <w:p w14:paraId="12BE3E8A"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Paziņojums Eiropas Savienības Oficiālajā Vēstnesī:</w:t>
            </w:r>
          </w:p>
        </w:tc>
        <w:tc>
          <w:tcPr>
            <w:tcW w:w="5541" w:type="dxa"/>
            <w:gridSpan w:val="17"/>
            <w:shd w:val="clear" w:color="auto" w:fill="FFFFFF"/>
            <w:vAlign w:val="center"/>
          </w:tcPr>
          <w:p w14:paraId="2771EBA8" w14:textId="77777777" w:rsidR="00E51BD0" w:rsidRPr="00F00ADD" w:rsidRDefault="00E51BD0" w:rsidP="0046691F">
            <w:pPr>
              <w:spacing w:after="0" w:line="240" w:lineRule="auto"/>
              <w:rPr>
                <w:rFonts w:ascii="Calibri" w:hAnsi="Calibri" w:cs="Calibri"/>
                <w:lang w:eastAsia="lv-LV"/>
              </w:rPr>
            </w:pPr>
            <w:r w:rsidRPr="000713FD">
              <w:rPr>
                <w:rFonts w:ascii="Calibri" w:eastAsia="Calibri" w:hAnsi="Calibri" w:cs="Calibri"/>
                <w:kern w:val="0"/>
                <w:lang w:eastAsia="lv-LV"/>
                <w14:ligatures w14:val="none"/>
              </w:rPr>
              <w:t>2025. gada 12. </w:t>
            </w:r>
            <w:r w:rsidRPr="000713FD">
              <w:rPr>
                <w:rFonts w:ascii="Calibri" w:hAnsi="Calibri" w:cs="Calibri"/>
              </w:rPr>
              <w:t>martā</w:t>
            </w:r>
            <w:r>
              <w:rPr>
                <w:rFonts w:ascii="Calibri" w:hAnsi="Calibri" w:cs="Calibri"/>
              </w:rPr>
              <w:t>.</w:t>
            </w:r>
          </w:p>
        </w:tc>
      </w:tr>
      <w:tr w:rsidR="00E51BD0" w:rsidRPr="00F00ADD" w14:paraId="6FEF96FC" w14:textId="77777777" w:rsidTr="0046691F">
        <w:tc>
          <w:tcPr>
            <w:tcW w:w="3808" w:type="dxa"/>
            <w:gridSpan w:val="4"/>
            <w:shd w:val="clear" w:color="auto" w:fill="DAE9F7" w:themeFill="text2" w:themeFillTint="1A"/>
          </w:tcPr>
          <w:p w14:paraId="027FE875"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F00ADD">
              <w:rPr>
                <w:rFonts w:ascii="Calibri" w:eastAsia="Calibri" w:hAnsi="Calibri" w:cs="Calibri"/>
                <w:bCs/>
                <w:kern w:val="0"/>
                <w:lang w:eastAsia="lv-LV"/>
                <w14:ligatures w14:val="none"/>
              </w:rPr>
              <w:t>Paziņojums par līgumu Iepirkumu uzraudzības biroja tīmekļvietnē</w:t>
            </w:r>
            <w:r w:rsidRPr="00F00ADD">
              <w:rPr>
                <w:rFonts w:ascii="Calibri" w:eastAsia="Calibri" w:hAnsi="Calibri" w:cs="Calibri"/>
                <w:kern w:val="0"/>
                <w:lang w:eastAsia="lv-LV"/>
                <w14:ligatures w14:val="none"/>
              </w:rPr>
              <w:t>:</w:t>
            </w:r>
          </w:p>
        </w:tc>
        <w:tc>
          <w:tcPr>
            <w:tcW w:w="5541" w:type="dxa"/>
            <w:gridSpan w:val="17"/>
            <w:shd w:val="clear" w:color="auto" w:fill="FFFFFF"/>
            <w:vAlign w:val="center"/>
          </w:tcPr>
          <w:p w14:paraId="00058C9A" w14:textId="77777777" w:rsidR="00E51BD0" w:rsidRPr="00F00ADD" w:rsidRDefault="00E51BD0" w:rsidP="0046691F">
            <w:pPr>
              <w:spacing w:after="0" w:line="240" w:lineRule="auto"/>
              <w:rPr>
                <w:rFonts w:ascii="Calibri" w:eastAsia="Calibri" w:hAnsi="Calibri" w:cs="Calibri"/>
                <w:bCs/>
                <w:kern w:val="0"/>
                <w:lang w:eastAsia="lv-LV"/>
                <w14:ligatures w14:val="none"/>
              </w:rPr>
            </w:pPr>
            <w:r w:rsidRPr="00F00ADD">
              <w:rPr>
                <w:rFonts w:ascii="Calibri" w:eastAsia="Calibri" w:hAnsi="Calibri" w:cs="Calibri"/>
                <w:bCs/>
                <w:kern w:val="0"/>
                <w:lang w:eastAsia="lv-LV"/>
                <w14:ligatures w14:val="none"/>
              </w:rPr>
              <w:t xml:space="preserve">2025. gada </w:t>
            </w:r>
            <w:r>
              <w:rPr>
                <w:rFonts w:ascii="Calibri" w:eastAsia="Calibri" w:hAnsi="Calibri" w:cs="Calibri"/>
                <w:bCs/>
                <w:kern w:val="0"/>
                <w:lang w:eastAsia="lv-LV"/>
                <w14:ligatures w14:val="none"/>
              </w:rPr>
              <w:t>13</w:t>
            </w:r>
            <w:r w:rsidRPr="00F00ADD">
              <w:rPr>
                <w:rFonts w:ascii="Calibri" w:eastAsia="Calibri" w:hAnsi="Calibri" w:cs="Calibri"/>
                <w:kern w:val="0"/>
                <w:lang w:eastAsia="lv-LV"/>
                <w14:ligatures w14:val="none"/>
              </w:rPr>
              <w:t>. martā.</w:t>
            </w:r>
          </w:p>
        </w:tc>
      </w:tr>
      <w:tr w:rsidR="00E51BD0" w:rsidRPr="00F00ADD" w14:paraId="3000300C" w14:textId="77777777" w:rsidTr="0046691F">
        <w:tc>
          <w:tcPr>
            <w:tcW w:w="9349" w:type="dxa"/>
            <w:gridSpan w:val="21"/>
            <w:shd w:val="clear" w:color="auto" w:fill="DAE9F7" w:themeFill="text2" w:themeFillTint="1A"/>
          </w:tcPr>
          <w:p w14:paraId="5580245F"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Iepirkuma komisijas sastāvs un tās izveidošanas pamatojums, iepirkuma procedūras dokumentu sagatavotāji, iepirkuma komisijas sekretārs un pieaicinātie eksperti</w:t>
            </w:r>
          </w:p>
        </w:tc>
      </w:tr>
      <w:tr w:rsidR="00E51BD0" w:rsidRPr="00F00ADD" w14:paraId="3D47AF3B" w14:textId="77777777" w:rsidTr="0046691F">
        <w:tc>
          <w:tcPr>
            <w:tcW w:w="9349" w:type="dxa"/>
            <w:gridSpan w:val="21"/>
            <w:shd w:val="clear" w:color="auto" w:fill="FFFFFF" w:themeFill="background1"/>
          </w:tcPr>
          <w:p w14:paraId="1240068B" w14:textId="77777777" w:rsidR="00E51BD0" w:rsidRPr="00F00ADD" w:rsidRDefault="00E51BD0" w:rsidP="0046691F">
            <w:pPr>
              <w:spacing w:after="0" w:line="240" w:lineRule="auto"/>
              <w:jc w:val="both"/>
              <w:rPr>
                <w:rFonts w:ascii="Calibri" w:eastAsia="Calibri" w:hAnsi="Calibri" w:cs="Calibri"/>
                <w:color w:val="000000"/>
                <w:kern w:val="0"/>
                <w:lang w:eastAsia="lv-LV"/>
                <w14:ligatures w14:val="none"/>
              </w:rPr>
            </w:pPr>
            <w:r w:rsidRPr="00F00ADD">
              <w:rPr>
                <w:rFonts w:ascii="Calibri" w:eastAsia="Times New Roman" w:hAnsi="Calibri" w:cs="Calibri"/>
                <w:bCs/>
                <w:kern w:val="0"/>
                <w:lang w:eastAsia="lv-LV"/>
                <w14:ligatures w14:val="none"/>
              </w:rPr>
              <w:t>Iepirkuma komisija</w:t>
            </w:r>
            <w:r>
              <w:rPr>
                <w:rFonts w:ascii="Calibri" w:eastAsia="Times New Roman" w:hAnsi="Calibri" w:cs="Calibri"/>
                <w:bCs/>
                <w:kern w:val="0"/>
                <w:lang w:eastAsia="lv-LV"/>
                <w14:ligatures w14:val="none"/>
              </w:rPr>
              <w:t xml:space="preserve"> </w:t>
            </w:r>
            <w:r w:rsidRPr="008C5593">
              <w:rPr>
                <w:rFonts w:ascii="Calibri" w:eastAsiaTheme="majorEastAsia" w:hAnsi="Calibri" w:cs="Calibri"/>
                <w:color w:val="000000"/>
                <w:kern w:val="0"/>
                <w:shd w:val="clear" w:color="auto" w:fill="FFFFFF"/>
                <w:lang w:eastAsia="lv-LV"/>
                <w14:ligatures w14:val="none"/>
              </w:rPr>
              <w:t xml:space="preserve">izveidota ar </w:t>
            </w:r>
            <w:r w:rsidRPr="008C5593">
              <w:rPr>
                <w:rFonts w:ascii="Calibri" w:eastAsiaTheme="minorEastAsia" w:hAnsi="Calibri" w:cs="Calibri"/>
                <w:kern w:val="0"/>
                <w:lang w:eastAsia="lv-LV"/>
                <w14:ligatures w14:val="none"/>
              </w:rPr>
              <w:t>Cēsu novada pašvaldības izpilddirektores vietnieces B. Eglītes 2025. gada 12. februāra rīkojumu Nr. 4-15/2025/142 “Par iepirkuma komisijas izveidi iepirkuma procedūrai “</w:t>
            </w:r>
            <w:r w:rsidRPr="008C5593">
              <w:rPr>
                <w:rFonts w:ascii="Calibri" w:eastAsia="Times New Roman" w:hAnsi="Calibri" w:cs="Calibri"/>
                <w:b/>
                <w:color w:val="242424"/>
                <w:kern w:val="0"/>
                <w:bdr w:val="none" w:sz="0" w:space="0" w:color="auto" w:frame="1"/>
                <w:shd w:val="clear" w:color="auto" w:fill="FFFFFF"/>
                <w:lang w:eastAsia="lv-LV"/>
                <w14:ligatures w14:val="none"/>
              </w:rPr>
              <w:t>Ielu infrastruktūras projektēšanas un autoruzraudzības pakalpojuma veikšana Cēsu pilsētā</w:t>
            </w:r>
            <w:r w:rsidRPr="008C5593">
              <w:rPr>
                <w:rFonts w:ascii="Calibri" w:eastAsiaTheme="minorEastAsia" w:hAnsi="Calibri" w:cs="Calibri"/>
                <w:kern w:val="0"/>
                <w:lang w:eastAsia="lv-LV"/>
                <w14:ligatures w14:val="none"/>
              </w:rPr>
              <w:t>”</w:t>
            </w:r>
            <w:r>
              <w:rPr>
                <w:rFonts w:ascii="Calibri" w:eastAsiaTheme="minorEastAsia" w:hAnsi="Calibri" w:cs="Calibri"/>
                <w:kern w:val="0"/>
                <w:lang w:eastAsia="lv-LV"/>
                <w14:ligatures w14:val="none"/>
              </w:rPr>
              <w:t xml:space="preserve"> </w:t>
            </w:r>
            <w:r w:rsidRPr="00F00ADD">
              <w:rPr>
                <w:rFonts w:ascii="Calibri" w:eastAsia="Times New Roman" w:hAnsi="Calibri" w:cs="Calibri"/>
                <w:kern w:val="0"/>
                <w:lang w:eastAsia="lv-LV"/>
                <w14:ligatures w14:val="none"/>
              </w:rPr>
              <w:t>šādā sastāvā:</w:t>
            </w:r>
          </w:p>
        </w:tc>
      </w:tr>
      <w:tr w:rsidR="00E51BD0" w:rsidRPr="00F00ADD" w14:paraId="6D756DD4" w14:textId="77777777" w:rsidTr="0046691F">
        <w:tc>
          <w:tcPr>
            <w:tcW w:w="9349" w:type="dxa"/>
            <w:gridSpan w:val="21"/>
            <w:shd w:val="clear" w:color="auto" w:fill="FFFFFF" w:themeFill="background1"/>
          </w:tcPr>
          <w:p w14:paraId="021A2EC6" w14:textId="77777777" w:rsidR="00E51BD0" w:rsidRPr="008C5593" w:rsidRDefault="00E51BD0" w:rsidP="0046691F">
            <w:pPr>
              <w:spacing w:before="120" w:after="0" w:line="240" w:lineRule="auto"/>
              <w:ind w:right="284"/>
              <w:jc w:val="both"/>
              <w:rPr>
                <w:rFonts w:ascii="Calibri" w:eastAsia="Times New Roman" w:hAnsi="Calibri" w:cs="Calibri"/>
                <w:kern w:val="0"/>
                <w:u w:val="single"/>
                <w:bdr w:val="none" w:sz="0" w:space="0" w:color="auto" w:frame="1"/>
                <w:lang w:eastAsia="lv-LV"/>
                <w14:ligatures w14:val="none"/>
              </w:rPr>
            </w:pPr>
            <w:r w:rsidRPr="008C5593">
              <w:rPr>
                <w:rFonts w:ascii="Calibri" w:eastAsia="Times New Roman" w:hAnsi="Calibri" w:cs="Calibri"/>
                <w:kern w:val="0"/>
                <w:u w:val="single"/>
                <w:bdr w:val="none" w:sz="0" w:space="0" w:color="auto" w:frame="1"/>
                <w:lang w:eastAsia="lv-LV"/>
                <w14:ligatures w14:val="none"/>
              </w:rPr>
              <w:t>Komisijas priekšsēdētāja:</w:t>
            </w:r>
          </w:p>
          <w:p w14:paraId="41810838" w14:textId="77777777" w:rsidR="00E51BD0" w:rsidRPr="008C5593" w:rsidRDefault="00E51BD0" w:rsidP="0046691F">
            <w:pPr>
              <w:spacing w:after="0" w:line="240" w:lineRule="auto"/>
              <w:ind w:right="283"/>
              <w:jc w:val="both"/>
              <w:rPr>
                <w:rFonts w:ascii="Calibri" w:eastAsia="Times New Roman" w:hAnsi="Calibri" w:cs="Calibri"/>
                <w:b/>
                <w:bCs/>
                <w:kern w:val="0"/>
                <w:bdr w:val="none" w:sz="0" w:space="0" w:color="auto" w:frame="1"/>
                <w:lang w:eastAsia="lv-LV"/>
                <w14:ligatures w14:val="none"/>
              </w:rPr>
            </w:pPr>
            <w:r w:rsidRPr="008C5593">
              <w:rPr>
                <w:rFonts w:ascii="Calibri" w:eastAsia="Times New Roman" w:hAnsi="Calibri" w:cs="Calibri"/>
                <w:b/>
                <w:bCs/>
                <w:kern w:val="0"/>
                <w:bdr w:val="none" w:sz="0" w:space="0" w:color="auto" w:frame="1"/>
                <w:lang w:eastAsia="lv-LV"/>
                <w14:ligatures w14:val="none"/>
              </w:rPr>
              <w:t xml:space="preserve">Iveta </w:t>
            </w:r>
            <w:proofErr w:type="spellStart"/>
            <w:r w:rsidRPr="008C5593">
              <w:rPr>
                <w:rFonts w:ascii="Calibri" w:eastAsia="Times New Roman" w:hAnsi="Calibri" w:cs="Calibri"/>
                <w:b/>
                <w:bCs/>
                <w:kern w:val="0"/>
                <w:bdr w:val="none" w:sz="0" w:space="0" w:color="auto" w:frame="1"/>
                <w:lang w:eastAsia="lv-LV"/>
                <w14:ligatures w14:val="none"/>
              </w:rPr>
              <w:t>Herbsta</w:t>
            </w:r>
            <w:proofErr w:type="spellEnd"/>
            <w:r w:rsidRPr="008C5593">
              <w:rPr>
                <w:rFonts w:ascii="Calibri" w:eastAsia="Times New Roman" w:hAnsi="Calibri" w:cs="Calibri"/>
                <w:kern w:val="0"/>
                <w:bdr w:val="none" w:sz="0" w:space="0" w:color="auto" w:frame="1"/>
                <w:lang w:eastAsia="lv-LV"/>
                <w14:ligatures w14:val="none"/>
              </w:rPr>
              <w:t xml:space="preserve">, </w:t>
            </w:r>
            <w:r w:rsidRPr="008C5593">
              <w:rPr>
                <w:rFonts w:ascii="Calibri" w:eastAsia="Times New Roman" w:hAnsi="Calibri" w:cs="Calibri"/>
                <w:kern w:val="0"/>
                <w:bdr w:val="none" w:sz="0" w:space="0" w:color="auto" w:frame="1"/>
                <w:shd w:val="clear" w:color="auto" w:fill="FFFFFF"/>
                <w:lang w:eastAsia="lv-LV"/>
                <w14:ligatures w14:val="none"/>
              </w:rPr>
              <w:t>Centrālās administrācijas Attīstības pārvaldes Projektu ieviešanas un uzraudzības nodaļas projektu vadītāja,</w:t>
            </w:r>
            <w:r w:rsidRPr="008C5593">
              <w:rPr>
                <w:rFonts w:ascii="Calibri" w:eastAsia="Times New Roman" w:hAnsi="Calibri" w:cs="Calibri"/>
                <w:kern w:val="0"/>
                <w:bdr w:val="none" w:sz="0" w:space="0" w:color="auto" w:frame="1"/>
                <w:lang w:eastAsia="lv-LV"/>
                <w14:ligatures w14:val="none"/>
              </w:rPr>
              <w:t>  komisijā atbild  par komisijas darba vadību, organizāciju un darbības nepārtrauktības nodrošināšanu;</w:t>
            </w:r>
          </w:p>
          <w:p w14:paraId="0E251F38" w14:textId="77777777" w:rsidR="00E51BD0" w:rsidRPr="008C5593" w:rsidRDefault="00E51BD0" w:rsidP="0046691F">
            <w:pPr>
              <w:spacing w:after="0" w:line="240" w:lineRule="auto"/>
              <w:ind w:right="283"/>
              <w:jc w:val="both"/>
              <w:rPr>
                <w:rFonts w:ascii="Calibri" w:eastAsia="Times New Roman" w:hAnsi="Calibri" w:cs="Calibri"/>
                <w:b/>
                <w:bCs/>
                <w:kern w:val="0"/>
                <w:bdr w:val="none" w:sz="0" w:space="0" w:color="auto" w:frame="1"/>
                <w:lang w:eastAsia="lv-LV"/>
                <w14:ligatures w14:val="none"/>
              </w:rPr>
            </w:pPr>
            <w:r w:rsidRPr="008C5593">
              <w:rPr>
                <w:rFonts w:ascii="Calibri" w:eastAsia="Times New Roman" w:hAnsi="Calibri" w:cs="Calibri"/>
                <w:kern w:val="0"/>
                <w:u w:val="single"/>
                <w:bdr w:val="none" w:sz="0" w:space="0" w:color="auto" w:frame="1"/>
                <w:lang w:eastAsia="lv-LV"/>
                <w14:ligatures w14:val="none"/>
              </w:rPr>
              <w:t>Komisijas priekšsēdētājas vietnieks:</w:t>
            </w:r>
          </w:p>
          <w:p w14:paraId="412B6DC7" w14:textId="77777777" w:rsidR="00E51BD0" w:rsidRPr="008C5593" w:rsidRDefault="00E51BD0" w:rsidP="0046691F">
            <w:pPr>
              <w:spacing w:after="0" w:line="240" w:lineRule="auto"/>
              <w:ind w:right="283"/>
              <w:jc w:val="both"/>
              <w:rPr>
                <w:rFonts w:ascii="Calibri" w:eastAsia="Times New Roman" w:hAnsi="Calibri" w:cs="Calibri"/>
                <w:b/>
                <w:bCs/>
                <w:kern w:val="0"/>
                <w:bdr w:val="none" w:sz="0" w:space="0" w:color="auto" w:frame="1"/>
                <w:lang w:eastAsia="lv-LV"/>
                <w14:ligatures w14:val="none"/>
              </w:rPr>
            </w:pPr>
            <w:r w:rsidRPr="008C5593">
              <w:rPr>
                <w:rFonts w:ascii="Calibri" w:eastAsia="Times New Roman" w:hAnsi="Calibri" w:cs="Calibri"/>
                <w:b/>
                <w:bCs/>
                <w:kern w:val="0"/>
                <w:bdr w:val="none" w:sz="0" w:space="0" w:color="auto" w:frame="1"/>
                <w:lang w:eastAsia="lv-LV"/>
                <w14:ligatures w14:val="none"/>
              </w:rPr>
              <w:t xml:space="preserve">Ģirts </w:t>
            </w:r>
            <w:proofErr w:type="spellStart"/>
            <w:r w:rsidRPr="008C5593">
              <w:rPr>
                <w:rFonts w:ascii="Calibri" w:eastAsia="Times New Roman" w:hAnsi="Calibri" w:cs="Calibri"/>
                <w:b/>
                <w:bCs/>
                <w:kern w:val="0"/>
                <w:bdr w:val="none" w:sz="0" w:space="0" w:color="auto" w:frame="1"/>
                <w:lang w:eastAsia="lv-LV"/>
                <w14:ligatures w14:val="none"/>
              </w:rPr>
              <w:t>Kindzulis</w:t>
            </w:r>
            <w:proofErr w:type="spellEnd"/>
            <w:r w:rsidRPr="008C5593">
              <w:rPr>
                <w:rFonts w:ascii="Calibri" w:eastAsia="Times New Roman" w:hAnsi="Calibri" w:cs="Calibri"/>
                <w:b/>
                <w:bCs/>
                <w:kern w:val="0"/>
                <w:bdr w:val="none" w:sz="0" w:space="0" w:color="auto" w:frame="1"/>
                <w:lang w:eastAsia="lv-LV"/>
                <w14:ligatures w14:val="none"/>
              </w:rPr>
              <w:t xml:space="preserve">, </w:t>
            </w:r>
            <w:r w:rsidRPr="008C5593">
              <w:rPr>
                <w:rFonts w:ascii="Calibri" w:eastAsia="Times New Roman" w:hAnsi="Calibri" w:cs="Calibri"/>
                <w:kern w:val="0"/>
                <w:bdr w:val="none" w:sz="0" w:space="0" w:color="auto" w:frame="1"/>
                <w:shd w:val="clear" w:color="auto" w:fill="FFFFFF"/>
                <w:lang w:eastAsia="lv-LV"/>
                <w14:ligatures w14:val="none"/>
              </w:rPr>
              <w:t>Centrālās administrācijas Attīstības pārvaldes Projektu ieviešanas un uzraudzības nodaļas vadītājs,</w:t>
            </w:r>
            <w:r w:rsidRPr="008C5593">
              <w:rPr>
                <w:rFonts w:ascii="Calibri" w:eastAsia="Times New Roman" w:hAnsi="Calibri" w:cs="Calibri"/>
                <w:kern w:val="0"/>
                <w:bdr w:val="none" w:sz="0" w:space="0" w:color="auto" w:frame="1"/>
                <w:lang w:eastAsia="lv-LV"/>
                <w14:ligatures w14:val="none"/>
              </w:rPr>
              <w:t>  komisijā atbild par komisijas darba vadību, organizāciju un darbības nepārtrauktības nodrošināšanu komisijas priekšsēdētājas prombūtnes laikā;</w:t>
            </w:r>
          </w:p>
          <w:p w14:paraId="3A1F3B3E" w14:textId="77777777" w:rsidR="00E51BD0" w:rsidRPr="008C5593" w:rsidRDefault="00E51BD0" w:rsidP="0046691F">
            <w:pPr>
              <w:spacing w:after="0" w:line="240" w:lineRule="auto"/>
              <w:ind w:right="283"/>
              <w:jc w:val="both"/>
              <w:rPr>
                <w:rFonts w:ascii="Calibri" w:eastAsia="Times New Roman" w:hAnsi="Calibri" w:cs="Calibri"/>
                <w:b/>
                <w:bCs/>
                <w:kern w:val="0"/>
                <w:u w:val="single"/>
                <w:bdr w:val="none" w:sz="0" w:space="0" w:color="auto" w:frame="1"/>
                <w:lang w:eastAsia="lv-LV"/>
                <w14:ligatures w14:val="none"/>
              </w:rPr>
            </w:pPr>
            <w:r w:rsidRPr="008C5593">
              <w:rPr>
                <w:rFonts w:ascii="Calibri" w:eastAsia="Times New Roman" w:hAnsi="Calibri" w:cs="Calibri"/>
                <w:kern w:val="0"/>
                <w:u w:val="single"/>
                <w:bdr w:val="none" w:sz="0" w:space="0" w:color="auto" w:frame="1"/>
                <w:lang w:eastAsia="lv-LV"/>
                <w14:ligatures w14:val="none"/>
              </w:rPr>
              <w:t>Komisijas locekļi:</w:t>
            </w:r>
          </w:p>
          <w:p w14:paraId="5B308C18" w14:textId="77777777" w:rsidR="00E51BD0" w:rsidRPr="008C5593" w:rsidRDefault="00E51BD0" w:rsidP="0046691F">
            <w:pPr>
              <w:spacing w:after="0" w:line="240" w:lineRule="auto"/>
              <w:ind w:right="283"/>
              <w:jc w:val="both"/>
              <w:rPr>
                <w:rFonts w:ascii="Calibri" w:eastAsia="Times New Roman" w:hAnsi="Calibri" w:cs="Calibri"/>
                <w:b/>
                <w:bCs/>
                <w:kern w:val="0"/>
                <w:u w:val="single"/>
                <w:bdr w:val="none" w:sz="0" w:space="0" w:color="auto" w:frame="1"/>
                <w:lang w:eastAsia="lv-LV"/>
                <w14:ligatures w14:val="none"/>
              </w:rPr>
            </w:pPr>
            <w:r w:rsidRPr="008C5593">
              <w:rPr>
                <w:rFonts w:ascii="Calibri" w:eastAsia="Times New Roman" w:hAnsi="Calibri" w:cs="Calibri"/>
                <w:b/>
                <w:bCs/>
                <w:color w:val="000000"/>
                <w:kern w:val="0"/>
                <w:lang w:eastAsia="lv-LV"/>
                <w14:ligatures w14:val="none"/>
              </w:rPr>
              <w:t xml:space="preserve">Arturs </w:t>
            </w:r>
            <w:proofErr w:type="spellStart"/>
            <w:r w:rsidRPr="008C5593">
              <w:rPr>
                <w:rFonts w:ascii="Calibri" w:eastAsia="Times New Roman" w:hAnsi="Calibri" w:cs="Calibri"/>
                <w:b/>
                <w:bCs/>
                <w:color w:val="000000"/>
                <w:kern w:val="0"/>
                <w:lang w:eastAsia="lv-LV"/>
                <w14:ligatures w14:val="none"/>
              </w:rPr>
              <w:t>Antonovs</w:t>
            </w:r>
            <w:proofErr w:type="spellEnd"/>
            <w:r w:rsidRPr="008C5593">
              <w:rPr>
                <w:rFonts w:ascii="Calibri" w:eastAsia="Times New Roman" w:hAnsi="Calibri" w:cs="Calibri"/>
                <w:b/>
                <w:bCs/>
                <w:color w:val="000000"/>
                <w:kern w:val="0"/>
                <w:lang w:eastAsia="lv-LV"/>
                <w14:ligatures w14:val="none"/>
              </w:rPr>
              <w:t>,</w:t>
            </w:r>
            <w:r w:rsidRPr="008C5593">
              <w:rPr>
                <w:rFonts w:ascii="Calibri" w:eastAsia="Times New Roman" w:hAnsi="Calibri" w:cs="Calibri"/>
                <w:kern w:val="0"/>
                <w:bdr w:val="none" w:sz="0" w:space="0" w:color="auto" w:frame="1"/>
                <w:lang w:eastAsia="lv-LV"/>
                <w14:ligatures w14:val="none"/>
              </w:rPr>
              <w:t xml:space="preserve"> Centrālās administrācijas Īpašumu apsaimniekošanas pārvaldes </w:t>
            </w:r>
            <w:r w:rsidRPr="008C5593">
              <w:rPr>
                <w:rFonts w:ascii="Calibri" w:eastAsia="Times New Roman" w:hAnsi="Calibri" w:cs="Calibri"/>
                <w:kern w:val="0"/>
                <w:shd w:val="clear" w:color="auto" w:fill="FFFFFF"/>
                <w:lang w:eastAsia="lv-LV"/>
                <w14:ligatures w14:val="none"/>
              </w:rPr>
              <w:t>Cēsu novada infrastruktūras pārvaldības nodaļas</w:t>
            </w:r>
            <w:r w:rsidRPr="008C5593">
              <w:rPr>
                <w:rFonts w:ascii="Calibri" w:eastAsia="Times New Roman" w:hAnsi="Calibri" w:cs="Calibri"/>
                <w:kern w:val="0"/>
                <w:bdr w:val="none" w:sz="0" w:space="0" w:color="auto" w:frame="1"/>
                <w:lang w:eastAsia="lv-LV"/>
                <w14:ligatures w14:val="none"/>
              </w:rPr>
              <w:t xml:space="preserve"> </w:t>
            </w:r>
            <w:r w:rsidRPr="008C5593">
              <w:rPr>
                <w:rFonts w:ascii="Calibri" w:eastAsia="Times New Roman" w:hAnsi="Calibri" w:cs="Calibri"/>
                <w:kern w:val="0"/>
                <w:shd w:val="clear" w:color="auto" w:fill="FFFFFF"/>
                <w:lang w:eastAsia="lv-LV"/>
                <w14:ligatures w14:val="none"/>
              </w:rPr>
              <w:t>ceļu būvinženieris</w:t>
            </w:r>
            <w:r w:rsidRPr="008C5593">
              <w:rPr>
                <w:rFonts w:ascii="Calibri" w:eastAsia="Times New Roman" w:hAnsi="Calibri" w:cs="Calibri"/>
                <w:kern w:val="0"/>
                <w:lang w:eastAsia="lv-LV"/>
                <w14:ligatures w14:val="none"/>
              </w:rPr>
              <w:t>, komisijā atbild par</w:t>
            </w:r>
            <w:r w:rsidRPr="008C5593">
              <w:rPr>
                <w:rFonts w:ascii="Calibri" w:eastAsia="Times New Roman" w:hAnsi="Calibri" w:cs="Calibri"/>
                <w:kern w:val="0"/>
                <w:bdr w:val="none" w:sz="0" w:space="0" w:color="auto" w:frame="1"/>
                <w:lang w:eastAsia="lv-LV"/>
                <w14:ligatures w14:val="none"/>
              </w:rPr>
              <w:t xml:space="preserve"> tehniskās specifikācijas jautājumiem;</w:t>
            </w:r>
            <w:r w:rsidRPr="008C5593">
              <w:rPr>
                <w:rFonts w:ascii="Calibri" w:eastAsia="Times New Roman" w:hAnsi="Calibri" w:cs="Calibri"/>
                <w:b/>
                <w:bCs/>
                <w:color w:val="000000"/>
                <w:kern w:val="0"/>
                <w:lang w:eastAsia="lv-LV"/>
                <w14:ligatures w14:val="none"/>
              </w:rPr>
              <w:t xml:space="preserve"> </w:t>
            </w:r>
          </w:p>
          <w:p w14:paraId="707B5500" w14:textId="77777777" w:rsidR="00E51BD0" w:rsidRPr="008C5593" w:rsidRDefault="00E51BD0" w:rsidP="0046691F">
            <w:pPr>
              <w:spacing w:after="0" w:line="240" w:lineRule="auto"/>
              <w:ind w:right="283"/>
              <w:jc w:val="both"/>
              <w:rPr>
                <w:rFonts w:ascii="Calibri" w:eastAsia="Times New Roman" w:hAnsi="Calibri" w:cs="Calibri"/>
                <w:b/>
                <w:bCs/>
                <w:kern w:val="0"/>
                <w:bdr w:val="none" w:sz="0" w:space="0" w:color="auto" w:frame="1"/>
                <w:lang w:eastAsia="lv-LV"/>
                <w14:ligatures w14:val="none"/>
              </w:rPr>
            </w:pPr>
            <w:r w:rsidRPr="008C5593">
              <w:rPr>
                <w:rFonts w:ascii="Calibri" w:eastAsia="Times New Roman" w:hAnsi="Calibri" w:cs="Calibri"/>
                <w:b/>
                <w:bCs/>
                <w:kern w:val="0"/>
                <w:bdr w:val="none" w:sz="0" w:space="0" w:color="auto" w:frame="1"/>
                <w:lang w:eastAsia="lv-LV"/>
                <w14:ligatures w14:val="none"/>
              </w:rPr>
              <w:t xml:space="preserve">Salvis Krūmiņš, </w:t>
            </w:r>
            <w:r w:rsidRPr="008C5593">
              <w:rPr>
                <w:rFonts w:ascii="Calibri" w:eastAsiaTheme="majorEastAsia" w:hAnsi="Calibri" w:cs="Calibri"/>
                <w:kern w:val="0"/>
                <w:bdr w:val="none" w:sz="0" w:space="0" w:color="auto" w:frame="1"/>
                <w:lang w:eastAsia="lv-LV"/>
                <w14:ligatures w14:val="none"/>
              </w:rPr>
              <w:t>Centrālās administrācijas Attīstības pārvaldes Projektu ieviešanas un uzraudzības nodaļas būvniecības projektu vadītājs, komisijā atbild par tehniskās specifikācijas jautājumiem;</w:t>
            </w:r>
          </w:p>
          <w:p w14:paraId="4678CA80" w14:textId="77777777" w:rsidR="00E51BD0" w:rsidRDefault="00E51BD0" w:rsidP="0046691F">
            <w:pPr>
              <w:tabs>
                <w:tab w:val="left" w:pos="-284"/>
                <w:tab w:val="left" w:pos="-142"/>
                <w:tab w:val="left" w:pos="284"/>
                <w:tab w:val="left" w:pos="426"/>
              </w:tabs>
              <w:spacing w:after="0" w:line="240" w:lineRule="auto"/>
              <w:contextualSpacing/>
              <w:rPr>
                <w:rFonts w:ascii="Calibri" w:eastAsia="Times New Roman" w:hAnsi="Calibri" w:cs="Calibri"/>
                <w:iCs/>
                <w:kern w:val="0"/>
                <w:lang w:eastAsia="lv-LV"/>
                <w14:ligatures w14:val="none"/>
              </w:rPr>
            </w:pPr>
            <w:r w:rsidRPr="008C5593">
              <w:rPr>
                <w:rFonts w:ascii="Calibri" w:eastAsia="Times New Roman" w:hAnsi="Calibri" w:cs="Calibri"/>
                <w:b/>
                <w:bCs/>
                <w:kern w:val="0"/>
                <w:bdr w:val="none" w:sz="0" w:space="0" w:color="auto" w:frame="1"/>
                <w:lang w:eastAsia="lv-LV"/>
                <w14:ligatures w14:val="none"/>
              </w:rPr>
              <w:t xml:space="preserve">Maija Klimoviča, </w:t>
            </w:r>
            <w:r w:rsidRPr="008C5593">
              <w:rPr>
                <w:rFonts w:ascii="Calibri" w:eastAsia="Times New Roman" w:hAnsi="Calibri" w:cs="Calibri"/>
                <w:kern w:val="0"/>
                <w:bdr w:val="none" w:sz="0" w:space="0" w:color="auto" w:frame="1"/>
                <w:lang w:eastAsia="lv-LV"/>
                <w14:ligatures w14:val="none"/>
              </w:rPr>
              <w:t>Centrālās administrācijas Juridiskās pārvaldes Iepirkumu nodaļas vadītāja, komisijā atbild par nolikumu</w:t>
            </w:r>
            <w:r>
              <w:rPr>
                <w:rFonts w:ascii="Calibri" w:eastAsia="Times New Roman" w:hAnsi="Calibri" w:cs="Calibri"/>
                <w:kern w:val="0"/>
                <w:bdr w:val="none" w:sz="0" w:space="0" w:color="auto" w:frame="1"/>
                <w:lang w:eastAsia="lv-LV"/>
                <w14:ligatures w14:val="none"/>
              </w:rPr>
              <w:t>.</w:t>
            </w:r>
          </w:p>
          <w:p w14:paraId="22FD60C0" w14:textId="77777777" w:rsidR="00E51BD0" w:rsidRPr="00F00ADD" w:rsidRDefault="00E51BD0" w:rsidP="0046691F">
            <w:pPr>
              <w:tabs>
                <w:tab w:val="left" w:pos="-284"/>
                <w:tab w:val="left" w:pos="-142"/>
                <w:tab w:val="left" w:pos="284"/>
                <w:tab w:val="left" w:pos="426"/>
              </w:tabs>
              <w:spacing w:after="0" w:line="240" w:lineRule="auto"/>
              <w:contextualSpacing/>
              <w:rPr>
                <w:rFonts w:ascii="Calibri" w:eastAsia="Times New Roman" w:hAnsi="Calibri" w:cs="Calibri"/>
                <w:iCs/>
                <w:kern w:val="0"/>
                <w:lang w:eastAsia="lv-LV"/>
                <w14:ligatures w14:val="none"/>
              </w:rPr>
            </w:pPr>
            <w:r w:rsidRPr="00F00ADD">
              <w:rPr>
                <w:rFonts w:ascii="Calibri" w:eastAsia="Times New Roman" w:hAnsi="Calibri" w:cs="Calibri"/>
                <w:iCs/>
                <w:kern w:val="0"/>
                <w:u w:val="single"/>
                <w:lang w:eastAsia="lv-LV"/>
                <w14:ligatures w14:val="none"/>
              </w:rPr>
              <w:t>Komisijas sekretāre:</w:t>
            </w:r>
            <w:r w:rsidRPr="00F00ADD">
              <w:rPr>
                <w:rFonts w:ascii="Calibri" w:eastAsia="Times New Roman" w:hAnsi="Calibri" w:cs="Calibri"/>
                <w:b/>
                <w:bCs/>
                <w:iCs/>
                <w:kern w:val="0"/>
                <w:lang w:eastAsia="lv-LV"/>
                <w14:ligatures w14:val="none"/>
              </w:rPr>
              <w:t xml:space="preserve"> Iveta Beķere</w:t>
            </w:r>
            <w:r w:rsidRPr="00F00ADD">
              <w:rPr>
                <w:rFonts w:ascii="Calibri" w:eastAsia="Times New Roman" w:hAnsi="Calibri" w:cs="Calibri"/>
                <w:iCs/>
                <w:kern w:val="0"/>
                <w:lang w:eastAsia="lv-LV"/>
                <w14:ligatures w14:val="none"/>
              </w:rPr>
              <w:t xml:space="preserve">, Centrālās administrācijas Juridiskās pārvaldes Iepirkumu nodaļas iepirkumu sekretāre. </w:t>
            </w:r>
          </w:p>
        </w:tc>
      </w:tr>
      <w:tr w:rsidR="00E51BD0" w:rsidRPr="00F00ADD" w14:paraId="13C12D6C" w14:textId="77777777" w:rsidTr="0046691F">
        <w:tc>
          <w:tcPr>
            <w:tcW w:w="9349" w:type="dxa"/>
            <w:gridSpan w:val="21"/>
            <w:shd w:val="clear" w:color="auto" w:fill="FFFFFF" w:themeFill="background1"/>
          </w:tcPr>
          <w:p w14:paraId="4D03542D"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lastRenderedPageBreak/>
              <w:t>Iepirkuma līguma sagatavotāja:</w:t>
            </w:r>
            <w:r w:rsidRPr="00F00ADD">
              <w:rPr>
                <w:rFonts w:ascii="Calibri" w:eastAsia="Calibri" w:hAnsi="Calibri" w:cs="Calibri"/>
                <w:b/>
                <w:bCs/>
                <w:kern w:val="0"/>
                <w:lang w:eastAsia="lv-LV"/>
                <w14:ligatures w14:val="none"/>
              </w:rPr>
              <w:t xml:space="preserve"> </w:t>
            </w:r>
            <w:r>
              <w:rPr>
                <w:rFonts w:ascii="Calibri" w:eastAsia="Calibri" w:hAnsi="Calibri" w:cs="Calibri"/>
                <w:b/>
                <w:bCs/>
                <w:kern w:val="0"/>
                <w:lang w:eastAsia="lv-LV"/>
                <w14:ligatures w14:val="none"/>
              </w:rPr>
              <w:t>Sandra Straupe</w:t>
            </w:r>
            <w:r w:rsidRPr="00F00ADD">
              <w:rPr>
                <w:rFonts w:ascii="Calibri" w:eastAsia="Calibri" w:hAnsi="Calibri" w:cs="Calibri"/>
                <w:kern w:val="0"/>
                <w:lang w:eastAsia="lv-LV"/>
                <w14:ligatures w14:val="none"/>
              </w:rPr>
              <w:t>, Centrālās administrācijas Juridiskās pārvaldes juriste.</w:t>
            </w:r>
          </w:p>
        </w:tc>
      </w:tr>
      <w:tr w:rsidR="00E51BD0" w:rsidRPr="00F00ADD" w14:paraId="75564169" w14:textId="77777777" w:rsidTr="0046691F">
        <w:tc>
          <w:tcPr>
            <w:tcW w:w="9349" w:type="dxa"/>
            <w:gridSpan w:val="21"/>
            <w:shd w:val="clear" w:color="auto" w:fill="FFFFFF" w:themeFill="background1"/>
          </w:tcPr>
          <w:p w14:paraId="74F8515D"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Times New Roman" w:hAnsi="Calibri" w:cs="Calibri"/>
                <w:iCs/>
                <w:kern w:val="0"/>
                <w14:ligatures w14:val="none"/>
              </w:rPr>
              <w:t>Konsultante finanšu jautājumos:</w:t>
            </w:r>
            <w:r w:rsidRPr="00F00ADD">
              <w:rPr>
                <w:rFonts w:ascii="Calibri" w:eastAsia="Times New Roman" w:hAnsi="Calibri" w:cs="Calibri"/>
                <w:b/>
                <w:bCs/>
                <w:color w:val="000000"/>
                <w:kern w:val="0"/>
                <w:bdr w:val="none" w:sz="0" w:space="0" w:color="auto" w:frame="1"/>
                <w:shd w:val="clear" w:color="auto" w:fill="FFFFFF"/>
                <w:lang w:eastAsia="lv-LV"/>
                <w14:ligatures w14:val="none"/>
              </w:rPr>
              <w:t xml:space="preserve"> </w:t>
            </w:r>
            <w:r w:rsidRPr="008C5593">
              <w:rPr>
                <w:rFonts w:ascii="Calibri" w:eastAsia="Times New Roman" w:hAnsi="Calibri" w:cs="Calibri"/>
                <w:b/>
                <w:bCs/>
                <w:color w:val="000000"/>
                <w:kern w:val="0"/>
                <w:bdr w:val="none" w:sz="0" w:space="0" w:color="auto" w:frame="1"/>
                <w:shd w:val="clear" w:color="auto" w:fill="FFFFFF"/>
                <w:lang w:eastAsia="lv-LV"/>
                <w14:ligatures w14:val="none"/>
              </w:rPr>
              <w:t xml:space="preserve">Agita </w:t>
            </w:r>
            <w:proofErr w:type="spellStart"/>
            <w:r w:rsidRPr="008C5593">
              <w:rPr>
                <w:rFonts w:ascii="Calibri" w:eastAsia="Times New Roman" w:hAnsi="Calibri" w:cs="Calibri"/>
                <w:b/>
                <w:bCs/>
                <w:color w:val="000000"/>
                <w:kern w:val="0"/>
                <w:bdr w:val="none" w:sz="0" w:space="0" w:color="auto" w:frame="1"/>
                <w:shd w:val="clear" w:color="auto" w:fill="FFFFFF"/>
                <w:lang w:eastAsia="lv-LV"/>
                <w14:ligatures w14:val="none"/>
              </w:rPr>
              <w:t>Bičuka</w:t>
            </w:r>
            <w:proofErr w:type="spellEnd"/>
            <w:r w:rsidRPr="008C5593">
              <w:rPr>
                <w:rFonts w:ascii="Calibri" w:eastAsia="Times New Roman" w:hAnsi="Calibri" w:cs="Calibri"/>
                <w:i/>
                <w:color w:val="000000"/>
                <w:kern w:val="0"/>
                <w:bdr w:val="none" w:sz="0" w:space="0" w:color="auto" w:frame="1"/>
                <w:shd w:val="clear" w:color="auto" w:fill="FFFFFF"/>
                <w:lang w:eastAsia="lv-LV"/>
                <w14:ligatures w14:val="none"/>
              </w:rPr>
              <w:t>, </w:t>
            </w:r>
            <w:r w:rsidRPr="008C5593">
              <w:rPr>
                <w:rFonts w:ascii="Calibri" w:eastAsia="Times New Roman" w:hAnsi="Calibri" w:cs="Calibri"/>
                <w:color w:val="000000"/>
                <w:kern w:val="0"/>
                <w:bdr w:val="none" w:sz="0" w:space="0" w:color="auto" w:frame="1"/>
                <w:shd w:val="clear" w:color="auto" w:fill="FFFFFF"/>
                <w:lang w:eastAsia="lv-LV"/>
                <w14:ligatures w14:val="none"/>
              </w:rPr>
              <w:t>Centrālās administrācijas Attīstības pārvaldes Projektu ieviešanas un uzraudzības nodaļas finansiste</w:t>
            </w:r>
            <w:r>
              <w:rPr>
                <w:rFonts w:ascii="Calibri" w:eastAsia="Times New Roman" w:hAnsi="Calibri" w:cs="Calibri"/>
                <w:color w:val="000000"/>
                <w:kern w:val="0"/>
                <w:bdr w:val="none" w:sz="0" w:space="0" w:color="auto" w:frame="1"/>
                <w:shd w:val="clear" w:color="auto" w:fill="FFFFFF"/>
                <w:lang w:eastAsia="lv-LV"/>
                <w14:ligatures w14:val="none"/>
              </w:rPr>
              <w:t>.</w:t>
            </w:r>
          </w:p>
        </w:tc>
      </w:tr>
      <w:tr w:rsidR="00E51BD0" w:rsidRPr="00F00ADD" w14:paraId="05D800B4" w14:textId="77777777" w:rsidTr="0046691F">
        <w:tc>
          <w:tcPr>
            <w:tcW w:w="9349" w:type="dxa"/>
            <w:gridSpan w:val="21"/>
            <w:shd w:val="clear" w:color="auto" w:fill="FFFFFF" w:themeFill="background1"/>
          </w:tcPr>
          <w:p w14:paraId="09185741"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Pieaicinātie eksperti: nav attiecināms.</w:t>
            </w:r>
          </w:p>
        </w:tc>
      </w:tr>
      <w:tr w:rsidR="00E51BD0" w:rsidRPr="00F00ADD" w14:paraId="527CD13A" w14:textId="77777777" w:rsidTr="0046691F">
        <w:trPr>
          <w:trHeight w:val="563"/>
        </w:trPr>
        <w:tc>
          <w:tcPr>
            <w:tcW w:w="3404" w:type="dxa"/>
            <w:gridSpan w:val="2"/>
            <w:shd w:val="clear" w:color="auto" w:fill="DAE9F7" w:themeFill="text2" w:themeFillTint="1A"/>
            <w:vAlign w:val="center"/>
          </w:tcPr>
          <w:p w14:paraId="4A9FB3AF"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Piedāvājumu iesniegšanas termiņš</w:t>
            </w:r>
          </w:p>
        </w:tc>
        <w:tc>
          <w:tcPr>
            <w:tcW w:w="5945" w:type="dxa"/>
            <w:gridSpan w:val="19"/>
            <w:shd w:val="clear" w:color="auto" w:fill="auto"/>
            <w:vAlign w:val="center"/>
          </w:tcPr>
          <w:p w14:paraId="6BBD268D" w14:textId="77777777" w:rsidR="00E51BD0" w:rsidRPr="00F00ADD" w:rsidRDefault="00E51BD0" w:rsidP="0046691F">
            <w:pPr>
              <w:spacing w:after="0" w:line="240" w:lineRule="auto"/>
              <w:rPr>
                <w:rFonts w:ascii="Calibri" w:eastAsia="Calibri" w:hAnsi="Calibri" w:cs="Calibri"/>
                <w:kern w:val="0"/>
                <w:shd w:val="clear" w:color="auto" w:fill="FFFFFF"/>
                <w:lang w:eastAsia="lv-LV"/>
                <w14:ligatures w14:val="none"/>
              </w:rPr>
            </w:pPr>
            <w:r w:rsidRPr="00F00ADD">
              <w:rPr>
                <w:rFonts w:ascii="Calibri" w:eastAsia="Calibri" w:hAnsi="Calibri" w:cs="Calibri"/>
                <w:kern w:val="0"/>
                <w:shd w:val="clear" w:color="auto" w:fill="FFFFFF"/>
                <w:lang w:eastAsia="lv-LV"/>
                <w14:ligatures w14:val="none"/>
              </w:rPr>
              <w:t xml:space="preserve">2025. gada </w:t>
            </w:r>
            <w:r>
              <w:rPr>
                <w:rFonts w:ascii="Calibri" w:eastAsia="Calibri" w:hAnsi="Calibri" w:cs="Calibri"/>
                <w:kern w:val="0"/>
                <w:shd w:val="clear" w:color="auto" w:fill="FFFFFF"/>
                <w:lang w:eastAsia="lv-LV"/>
                <w14:ligatures w14:val="none"/>
              </w:rPr>
              <w:t>15</w:t>
            </w:r>
            <w:r w:rsidRPr="00F00ADD">
              <w:rPr>
                <w:rFonts w:ascii="Calibri" w:eastAsia="Calibri" w:hAnsi="Calibri" w:cs="Calibri"/>
                <w:kern w:val="0"/>
                <w:shd w:val="clear" w:color="auto" w:fill="FFFFFF"/>
                <w:lang w:eastAsia="lv-LV"/>
                <w14:ligatures w14:val="none"/>
              </w:rPr>
              <w:t>. </w:t>
            </w:r>
            <w:r>
              <w:rPr>
                <w:rFonts w:ascii="Calibri" w:eastAsia="Calibri" w:hAnsi="Calibri" w:cs="Calibri"/>
                <w:kern w:val="0"/>
                <w:shd w:val="clear" w:color="auto" w:fill="FFFFFF"/>
                <w:lang w:eastAsia="lv-LV"/>
                <w14:ligatures w14:val="none"/>
              </w:rPr>
              <w:t>aprīlī</w:t>
            </w:r>
            <w:r w:rsidRPr="00F00ADD">
              <w:rPr>
                <w:rFonts w:ascii="Calibri" w:eastAsia="Calibri" w:hAnsi="Calibri" w:cs="Calibri"/>
                <w:kern w:val="0"/>
                <w:shd w:val="clear" w:color="auto" w:fill="FFFFFF"/>
                <w:lang w:eastAsia="lv-LV"/>
                <w14:ligatures w14:val="none"/>
              </w:rPr>
              <w:t xml:space="preserve"> plkst. 9.00. </w:t>
            </w:r>
          </w:p>
        </w:tc>
      </w:tr>
      <w:tr w:rsidR="00E51BD0" w:rsidRPr="00F00ADD" w14:paraId="4F5FCF03" w14:textId="77777777" w:rsidTr="0046691F">
        <w:trPr>
          <w:trHeight w:val="1394"/>
        </w:trPr>
        <w:tc>
          <w:tcPr>
            <w:tcW w:w="3404" w:type="dxa"/>
            <w:gridSpan w:val="2"/>
            <w:shd w:val="clear" w:color="auto" w:fill="DAE9F7" w:themeFill="text2" w:themeFillTint="1A"/>
            <w:vAlign w:val="center"/>
          </w:tcPr>
          <w:p w14:paraId="19738E64"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Pamatojums termiņa saīsinājumam (tai skaitā steidzamībai), ja tāds veikts</w:t>
            </w:r>
          </w:p>
        </w:tc>
        <w:tc>
          <w:tcPr>
            <w:tcW w:w="5945" w:type="dxa"/>
            <w:gridSpan w:val="19"/>
            <w:shd w:val="clear" w:color="auto" w:fill="auto"/>
          </w:tcPr>
          <w:p w14:paraId="012A5086" w14:textId="77777777" w:rsidR="00E51BD0" w:rsidRPr="00F00ADD" w:rsidRDefault="00E51BD0" w:rsidP="0046691F">
            <w:pPr>
              <w:spacing w:after="0" w:line="240" w:lineRule="auto"/>
              <w:jc w:val="both"/>
              <w:rPr>
                <w:rFonts w:ascii="Calibri" w:eastAsia="Calibri" w:hAnsi="Calibri" w:cs="Calibri"/>
                <w:kern w:val="0"/>
                <w:shd w:val="clear" w:color="auto" w:fill="FFFFFF"/>
                <w:lang w:eastAsia="lv-LV"/>
                <w14:ligatures w14:val="none"/>
              </w:rPr>
            </w:pPr>
            <w:r w:rsidRPr="00F00ADD">
              <w:rPr>
                <w:rFonts w:ascii="Calibri" w:eastAsia="Calibri" w:hAnsi="Calibri" w:cs="Calibri"/>
                <w:kern w:val="0"/>
                <w:lang w:eastAsia="lv-LV"/>
                <w14:ligatures w14:val="none"/>
              </w:rPr>
              <w:t>Piedāvājumu iesniegšanas termiņa saīsināšana veikta pamatojoties uz Ministru kabineta 2017. gada 28. februāra noteikumu Nr. 107 “</w:t>
            </w:r>
            <w:r w:rsidRPr="00F00ADD">
              <w:rPr>
                <w:rFonts w:ascii="Calibri" w:eastAsia="Times New Roman" w:hAnsi="Calibri" w:cs="Calibri"/>
                <w:kern w:val="0"/>
                <w:shd w:val="clear" w:color="auto" w:fill="FFFFFF"/>
                <w:lang w:eastAsia="lv-LV"/>
                <w14:ligatures w14:val="none"/>
              </w:rPr>
              <w:t>Iepirkuma procedūru un metu konkursu norises kārtība” 6. punktu, jo tika paredzēta elektroniska piedāvājumu iesniegšana.</w:t>
            </w:r>
          </w:p>
        </w:tc>
      </w:tr>
      <w:tr w:rsidR="00E51BD0" w:rsidRPr="00F00ADD" w14:paraId="6AF46115" w14:textId="77777777" w:rsidTr="0046691F">
        <w:tc>
          <w:tcPr>
            <w:tcW w:w="9349" w:type="dxa"/>
            <w:gridSpan w:val="21"/>
            <w:shd w:val="clear" w:color="auto" w:fill="DAE9F7" w:themeFill="text2" w:themeFillTint="1A"/>
          </w:tcPr>
          <w:p w14:paraId="299597FC" w14:textId="77777777" w:rsidR="00E51BD0" w:rsidRPr="00F00ADD" w:rsidRDefault="00E51BD0" w:rsidP="0046691F">
            <w:pPr>
              <w:spacing w:after="0" w:line="240" w:lineRule="auto"/>
              <w:jc w:val="center"/>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Piegādātāju nosaukumi, kuri ir iesnieguši piedāvājumus, kā arī piedāvātās cenas</w:t>
            </w:r>
            <w:r>
              <w:rPr>
                <w:rFonts w:ascii="Calibri" w:eastAsia="Calibri" w:hAnsi="Calibri" w:cs="Calibri"/>
                <w:kern w:val="0"/>
                <w:lang w:eastAsia="lv-LV"/>
                <w14:ligatures w14:val="none"/>
              </w:rPr>
              <w:t>, iegūtie punkti saimnieciski izdevīgākā piedāvājuma (SIP) vērtējumā</w:t>
            </w:r>
          </w:p>
        </w:tc>
      </w:tr>
      <w:tr w:rsidR="00E51BD0" w:rsidRPr="000713FD" w14:paraId="6F7324F4" w14:textId="77777777" w:rsidTr="0046691F">
        <w:trPr>
          <w:trHeight w:val="334"/>
        </w:trPr>
        <w:tc>
          <w:tcPr>
            <w:tcW w:w="2650" w:type="dxa"/>
            <w:tcBorders>
              <w:bottom w:val="nil"/>
            </w:tcBorders>
            <w:shd w:val="clear" w:color="auto" w:fill="DAE9F7" w:themeFill="text2" w:themeFillTint="1A"/>
          </w:tcPr>
          <w:p w14:paraId="3C3D47DC" w14:textId="77777777" w:rsidR="00E51BD0" w:rsidRPr="00F00ADD" w:rsidRDefault="00E51BD0" w:rsidP="0046691F">
            <w:pPr>
              <w:spacing w:after="0" w:line="240" w:lineRule="auto"/>
              <w:jc w:val="center"/>
              <w:rPr>
                <w:rFonts w:ascii="Calibri" w:eastAsia="Times New Roman" w:hAnsi="Calibri" w:cs="Calibri"/>
                <w:kern w:val="0"/>
                <w:lang w:eastAsia="lv-LV"/>
                <w14:ligatures w14:val="none"/>
              </w:rPr>
            </w:pPr>
            <w:r w:rsidRPr="00F00ADD">
              <w:rPr>
                <w:rFonts w:ascii="Calibri" w:eastAsia="Times New Roman" w:hAnsi="Calibri" w:cs="Calibri"/>
                <w:b/>
                <w:bCs/>
                <w:kern w:val="0"/>
                <w:lang w:eastAsia="lv-LV"/>
                <w14:ligatures w14:val="none"/>
              </w:rPr>
              <w:t>Pretendents</w:t>
            </w:r>
          </w:p>
        </w:tc>
        <w:tc>
          <w:tcPr>
            <w:tcW w:w="2116" w:type="dxa"/>
            <w:gridSpan w:val="5"/>
            <w:tcBorders>
              <w:bottom w:val="nil"/>
            </w:tcBorders>
            <w:shd w:val="clear" w:color="auto" w:fill="DAE9F7" w:themeFill="text2" w:themeFillTint="1A"/>
          </w:tcPr>
          <w:p w14:paraId="15FA85B0" w14:textId="77777777" w:rsidR="00E51BD0" w:rsidRPr="00F00ADD" w:rsidRDefault="00E51BD0" w:rsidP="0046691F">
            <w:pPr>
              <w:spacing w:after="0" w:line="240" w:lineRule="auto"/>
              <w:jc w:val="center"/>
              <w:rPr>
                <w:rFonts w:ascii="Calibri" w:eastAsia="Times New Roman" w:hAnsi="Calibri" w:cs="Calibri"/>
                <w:kern w:val="0"/>
                <w:lang w:eastAsia="lv-LV"/>
                <w14:ligatures w14:val="none"/>
              </w:rPr>
            </w:pPr>
            <w:r w:rsidRPr="00F00ADD">
              <w:rPr>
                <w:rFonts w:ascii="Calibri" w:eastAsia="Times New Roman" w:hAnsi="Calibri" w:cs="Calibri"/>
                <w:b/>
                <w:bCs/>
                <w:kern w:val="0"/>
                <w:lang w:eastAsia="lv-LV"/>
                <w14:ligatures w14:val="none"/>
              </w:rPr>
              <w:t>Iesniegšanas datums un laiks</w:t>
            </w:r>
          </w:p>
        </w:tc>
        <w:tc>
          <w:tcPr>
            <w:tcW w:w="1515" w:type="dxa"/>
            <w:gridSpan w:val="2"/>
            <w:tcBorders>
              <w:bottom w:val="nil"/>
            </w:tcBorders>
            <w:shd w:val="clear" w:color="auto" w:fill="DAE9F7" w:themeFill="text2" w:themeFillTint="1A"/>
          </w:tcPr>
          <w:p w14:paraId="46E75E58" w14:textId="77777777" w:rsidR="00E51BD0" w:rsidRPr="00F00ADD" w:rsidRDefault="00E51BD0" w:rsidP="0046691F">
            <w:pPr>
              <w:spacing w:after="0" w:line="240" w:lineRule="auto"/>
              <w:jc w:val="center"/>
              <w:rPr>
                <w:rFonts w:ascii="Calibri" w:eastAsia="Times New Roman" w:hAnsi="Calibri" w:cs="Calibri"/>
                <w:kern w:val="0"/>
                <w:lang w:eastAsia="lv-LV"/>
                <w14:ligatures w14:val="none"/>
              </w:rPr>
            </w:pPr>
            <w:r w:rsidRPr="00F00ADD">
              <w:rPr>
                <w:rFonts w:ascii="Calibri" w:eastAsia="Times New Roman" w:hAnsi="Calibri" w:cs="Calibri"/>
                <w:b/>
                <w:kern w:val="0"/>
                <w:lang w:eastAsia="lv-LV"/>
                <w14:ligatures w14:val="none"/>
              </w:rPr>
              <w:t>Cena bez PVN</w:t>
            </w:r>
          </w:p>
        </w:tc>
        <w:tc>
          <w:tcPr>
            <w:tcW w:w="3068" w:type="dxa"/>
            <w:gridSpan w:val="13"/>
            <w:shd w:val="clear" w:color="auto" w:fill="DAE9F7" w:themeFill="text2" w:themeFillTint="1A"/>
          </w:tcPr>
          <w:p w14:paraId="351B32A8" w14:textId="77777777" w:rsidR="00E51BD0" w:rsidRPr="000713FD" w:rsidRDefault="00E51BD0" w:rsidP="0046691F">
            <w:pPr>
              <w:spacing w:after="0" w:line="240" w:lineRule="auto"/>
              <w:jc w:val="center"/>
              <w:rPr>
                <w:rFonts w:ascii="Calibri" w:eastAsia="Times New Roman" w:hAnsi="Calibri" w:cs="Calibri"/>
                <w:b/>
                <w:bCs/>
                <w:kern w:val="0"/>
                <w:lang w:eastAsia="lv-LV"/>
                <w14:ligatures w14:val="none"/>
              </w:rPr>
            </w:pPr>
            <w:r w:rsidRPr="000713FD">
              <w:rPr>
                <w:rFonts w:ascii="Calibri" w:eastAsia="Times New Roman" w:hAnsi="Calibri" w:cs="Calibri"/>
                <w:b/>
                <w:bCs/>
                <w:kern w:val="0"/>
                <w:lang w:eastAsia="lv-LV"/>
                <w14:ligatures w14:val="none"/>
              </w:rPr>
              <w:t>Iegūtie punkti SIP vērtējumā</w:t>
            </w:r>
          </w:p>
        </w:tc>
      </w:tr>
      <w:tr w:rsidR="00E51BD0" w:rsidRPr="000713FD" w14:paraId="0EA1AEF9" w14:textId="77777777" w:rsidTr="0046691F">
        <w:trPr>
          <w:trHeight w:val="331"/>
        </w:trPr>
        <w:tc>
          <w:tcPr>
            <w:tcW w:w="2650" w:type="dxa"/>
            <w:tcBorders>
              <w:top w:val="nil"/>
            </w:tcBorders>
            <w:shd w:val="clear" w:color="auto" w:fill="DAE9F7" w:themeFill="text2" w:themeFillTint="1A"/>
          </w:tcPr>
          <w:p w14:paraId="2F5DA13F" w14:textId="77777777" w:rsidR="00E51BD0" w:rsidRPr="000713FD" w:rsidRDefault="00E51BD0" w:rsidP="0046691F">
            <w:pPr>
              <w:spacing w:after="0" w:line="240" w:lineRule="auto"/>
              <w:jc w:val="center"/>
              <w:rPr>
                <w:rFonts w:ascii="Calibri" w:eastAsia="Times New Roman" w:hAnsi="Calibri" w:cs="Calibri"/>
                <w:b/>
                <w:bCs/>
                <w:kern w:val="0"/>
                <w:lang w:eastAsia="lv-LV"/>
                <w14:ligatures w14:val="none"/>
              </w:rPr>
            </w:pPr>
          </w:p>
        </w:tc>
        <w:tc>
          <w:tcPr>
            <w:tcW w:w="2116" w:type="dxa"/>
            <w:gridSpan w:val="5"/>
            <w:tcBorders>
              <w:top w:val="nil"/>
            </w:tcBorders>
            <w:shd w:val="clear" w:color="auto" w:fill="DAE9F7" w:themeFill="text2" w:themeFillTint="1A"/>
          </w:tcPr>
          <w:p w14:paraId="35FFCA6D" w14:textId="77777777" w:rsidR="00E51BD0" w:rsidRPr="000713FD" w:rsidRDefault="00E51BD0" w:rsidP="0046691F">
            <w:pPr>
              <w:spacing w:after="0" w:line="240" w:lineRule="auto"/>
              <w:rPr>
                <w:rFonts w:ascii="Calibri" w:eastAsia="Times New Roman" w:hAnsi="Calibri" w:cs="Calibri"/>
                <w:b/>
                <w:bCs/>
                <w:kern w:val="0"/>
                <w:lang w:eastAsia="lv-LV"/>
                <w14:ligatures w14:val="none"/>
              </w:rPr>
            </w:pPr>
          </w:p>
        </w:tc>
        <w:tc>
          <w:tcPr>
            <w:tcW w:w="1515" w:type="dxa"/>
            <w:gridSpan w:val="2"/>
            <w:tcBorders>
              <w:top w:val="nil"/>
            </w:tcBorders>
            <w:shd w:val="clear" w:color="auto" w:fill="DAE9F7" w:themeFill="text2" w:themeFillTint="1A"/>
          </w:tcPr>
          <w:p w14:paraId="31057796" w14:textId="77777777" w:rsidR="00E51BD0" w:rsidRPr="000713FD" w:rsidRDefault="00E51BD0" w:rsidP="0046691F">
            <w:pPr>
              <w:spacing w:after="0" w:line="240" w:lineRule="auto"/>
              <w:jc w:val="center"/>
              <w:rPr>
                <w:rFonts w:ascii="Calibri" w:eastAsia="Times New Roman" w:hAnsi="Calibri" w:cs="Calibri"/>
                <w:b/>
                <w:bCs/>
                <w:kern w:val="0"/>
                <w:lang w:eastAsia="lv-LV"/>
                <w14:ligatures w14:val="none"/>
              </w:rPr>
            </w:pPr>
          </w:p>
        </w:tc>
        <w:tc>
          <w:tcPr>
            <w:tcW w:w="844" w:type="dxa"/>
            <w:shd w:val="clear" w:color="auto" w:fill="DAE9F7" w:themeFill="text2" w:themeFillTint="1A"/>
          </w:tcPr>
          <w:p w14:paraId="39C993FA" w14:textId="77777777" w:rsidR="00E51BD0" w:rsidRPr="000713FD" w:rsidRDefault="00E51BD0" w:rsidP="0046691F">
            <w:pPr>
              <w:spacing w:after="0" w:line="240" w:lineRule="auto"/>
              <w:jc w:val="center"/>
              <w:rPr>
                <w:rFonts w:ascii="Calibri" w:eastAsia="Times New Roman" w:hAnsi="Calibri" w:cs="Calibri"/>
                <w:b/>
                <w:bCs/>
                <w:kern w:val="0"/>
                <w:lang w:eastAsia="lv-LV"/>
                <w14:ligatures w14:val="none"/>
              </w:rPr>
            </w:pPr>
            <w:r>
              <w:rPr>
                <w:rFonts w:ascii="Calibri" w:eastAsia="Times New Roman" w:hAnsi="Calibri" w:cs="Calibri"/>
                <w:b/>
                <w:bCs/>
                <w:kern w:val="0"/>
                <w:lang w:eastAsia="lv-LV"/>
                <w14:ligatures w14:val="none"/>
              </w:rPr>
              <w:t>K1</w:t>
            </w:r>
          </w:p>
        </w:tc>
        <w:tc>
          <w:tcPr>
            <w:tcW w:w="689" w:type="dxa"/>
            <w:gridSpan w:val="4"/>
            <w:shd w:val="clear" w:color="auto" w:fill="DAE9F7" w:themeFill="text2" w:themeFillTint="1A"/>
          </w:tcPr>
          <w:p w14:paraId="053EB989" w14:textId="77777777" w:rsidR="00E51BD0" w:rsidRPr="000713FD" w:rsidRDefault="00E51BD0" w:rsidP="0046691F">
            <w:pPr>
              <w:spacing w:after="0" w:line="240" w:lineRule="auto"/>
              <w:jc w:val="center"/>
              <w:rPr>
                <w:rFonts w:ascii="Calibri" w:eastAsia="Times New Roman" w:hAnsi="Calibri" w:cs="Calibri"/>
                <w:b/>
                <w:bCs/>
                <w:kern w:val="0"/>
                <w:lang w:eastAsia="lv-LV"/>
                <w14:ligatures w14:val="none"/>
              </w:rPr>
            </w:pPr>
            <w:r>
              <w:rPr>
                <w:rFonts w:ascii="Calibri" w:eastAsia="Times New Roman" w:hAnsi="Calibri" w:cs="Calibri"/>
                <w:b/>
                <w:bCs/>
                <w:kern w:val="0"/>
                <w:lang w:eastAsia="lv-LV"/>
                <w14:ligatures w14:val="none"/>
              </w:rPr>
              <w:t>K2</w:t>
            </w:r>
          </w:p>
        </w:tc>
        <w:tc>
          <w:tcPr>
            <w:tcW w:w="752" w:type="dxa"/>
            <w:gridSpan w:val="5"/>
            <w:shd w:val="clear" w:color="auto" w:fill="DAE9F7" w:themeFill="text2" w:themeFillTint="1A"/>
          </w:tcPr>
          <w:p w14:paraId="52607CD5" w14:textId="77777777" w:rsidR="00E51BD0" w:rsidRPr="000713FD" w:rsidRDefault="00E51BD0" w:rsidP="0046691F">
            <w:pPr>
              <w:spacing w:after="0" w:line="240" w:lineRule="auto"/>
              <w:jc w:val="center"/>
              <w:rPr>
                <w:rFonts w:ascii="Calibri" w:eastAsia="Times New Roman" w:hAnsi="Calibri" w:cs="Calibri"/>
                <w:b/>
                <w:bCs/>
                <w:kern w:val="0"/>
                <w:lang w:eastAsia="lv-LV"/>
                <w14:ligatures w14:val="none"/>
              </w:rPr>
            </w:pPr>
            <w:r>
              <w:rPr>
                <w:rFonts w:ascii="Calibri" w:eastAsia="Times New Roman" w:hAnsi="Calibri" w:cs="Calibri"/>
                <w:b/>
                <w:bCs/>
                <w:kern w:val="0"/>
                <w:lang w:eastAsia="lv-LV"/>
                <w14:ligatures w14:val="none"/>
              </w:rPr>
              <w:t>K3</w:t>
            </w:r>
          </w:p>
        </w:tc>
        <w:tc>
          <w:tcPr>
            <w:tcW w:w="783" w:type="dxa"/>
            <w:gridSpan w:val="3"/>
            <w:shd w:val="clear" w:color="auto" w:fill="DAE9F7" w:themeFill="text2" w:themeFillTint="1A"/>
          </w:tcPr>
          <w:p w14:paraId="5AA1DCD5" w14:textId="77777777" w:rsidR="00E51BD0" w:rsidRPr="000713FD" w:rsidRDefault="00E51BD0" w:rsidP="0046691F">
            <w:pPr>
              <w:spacing w:after="0" w:line="240" w:lineRule="auto"/>
              <w:jc w:val="center"/>
              <w:rPr>
                <w:rFonts w:ascii="Calibri" w:eastAsia="Times New Roman" w:hAnsi="Calibri" w:cs="Calibri"/>
                <w:b/>
                <w:bCs/>
                <w:kern w:val="0"/>
                <w:lang w:eastAsia="lv-LV"/>
                <w14:ligatures w14:val="none"/>
              </w:rPr>
            </w:pPr>
            <w:r>
              <w:rPr>
                <w:rFonts w:ascii="Calibri" w:eastAsia="Times New Roman" w:hAnsi="Calibri" w:cs="Calibri"/>
                <w:b/>
                <w:bCs/>
                <w:kern w:val="0"/>
                <w:lang w:eastAsia="lv-LV"/>
                <w14:ligatures w14:val="none"/>
              </w:rPr>
              <w:t>Kopā</w:t>
            </w:r>
          </w:p>
        </w:tc>
      </w:tr>
      <w:tr w:rsidR="00E51BD0" w:rsidRPr="000713FD" w14:paraId="1726A120" w14:textId="77777777" w:rsidTr="0046691F">
        <w:trPr>
          <w:trHeight w:val="331"/>
        </w:trPr>
        <w:tc>
          <w:tcPr>
            <w:tcW w:w="9349" w:type="dxa"/>
            <w:gridSpan w:val="21"/>
            <w:shd w:val="clear" w:color="auto" w:fill="DAE9F7" w:themeFill="text2" w:themeFillTint="1A"/>
          </w:tcPr>
          <w:p w14:paraId="6BC246E5" w14:textId="77777777" w:rsidR="00E51BD0" w:rsidRPr="000713FD" w:rsidRDefault="00E51BD0" w:rsidP="0046691F">
            <w:pPr>
              <w:spacing w:after="0" w:line="240" w:lineRule="auto"/>
              <w:jc w:val="center"/>
              <w:rPr>
                <w:rFonts w:ascii="Calibri" w:eastAsia="Times New Roman" w:hAnsi="Calibri" w:cs="Calibri"/>
                <w:b/>
                <w:bCs/>
                <w:i/>
                <w:iCs/>
                <w:kern w:val="0"/>
                <w:sz w:val="20"/>
                <w:szCs w:val="20"/>
                <w:lang w:eastAsia="lv-LV"/>
                <w14:ligatures w14:val="none"/>
              </w:rPr>
            </w:pPr>
            <w:r w:rsidRPr="000713FD">
              <w:rPr>
                <w:rFonts w:ascii="Calibri" w:eastAsia="Times New Roman" w:hAnsi="Calibri" w:cs="Calibri"/>
                <w:b/>
                <w:bCs/>
                <w:kern w:val="0"/>
                <w:lang w:eastAsia="lv-LV"/>
                <w14:ligatures w14:val="none"/>
              </w:rPr>
              <w:t>Iepirkuma 1. daļa:</w:t>
            </w:r>
          </w:p>
        </w:tc>
      </w:tr>
      <w:tr w:rsidR="00E51BD0" w:rsidRPr="000713FD" w14:paraId="41AE92AD" w14:textId="77777777" w:rsidTr="0046691F">
        <w:trPr>
          <w:trHeight w:val="331"/>
        </w:trPr>
        <w:tc>
          <w:tcPr>
            <w:tcW w:w="2650" w:type="dxa"/>
          </w:tcPr>
          <w:p w14:paraId="40000BB0"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8C7188">
              <w:rPr>
                <w:rFonts w:ascii="Calibri" w:hAnsi="Calibri" w:cs="Calibri"/>
                <w:bCs/>
              </w:rPr>
              <w:t>SIA “Ceļu komforts Rīga”</w:t>
            </w:r>
          </w:p>
        </w:tc>
        <w:tc>
          <w:tcPr>
            <w:tcW w:w="2116" w:type="dxa"/>
            <w:gridSpan w:val="5"/>
          </w:tcPr>
          <w:p w14:paraId="5CCD2837"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8C7188">
              <w:rPr>
                <w:rFonts w:ascii="Calibri" w:hAnsi="Calibri" w:cs="Calibri"/>
              </w:rPr>
              <w:t>15.04.2025 plkst. 08:18</w:t>
            </w:r>
          </w:p>
        </w:tc>
        <w:tc>
          <w:tcPr>
            <w:tcW w:w="1515" w:type="dxa"/>
            <w:gridSpan w:val="2"/>
          </w:tcPr>
          <w:p w14:paraId="458CB88C"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8C7188">
              <w:rPr>
                <w:rFonts w:ascii="Calibri" w:hAnsi="Calibri" w:cs="Calibri"/>
              </w:rPr>
              <w:t>EUR 49200.0</w:t>
            </w:r>
          </w:p>
        </w:tc>
        <w:tc>
          <w:tcPr>
            <w:tcW w:w="3068" w:type="dxa"/>
            <w:gridSpan w:val="13"/>
          </w:tcPr>
          <w:p w14:paraId="4290A249" w14:textId="77777777" w:rsidR="00E51BD0" w:rsidRPr="000713FD" w:rsidRDefault="00E51BD0" w:rsidP="0046691F">
            <w:pPr>
              <w:spacing w:after="0" w:line="240" w:lineRule="auto"/>
              <w:jc w:val="both"/>
              <w:rPr>
                <w:rFonts w:ascii="Calibri" w:eastAsia="Times New Roman" w:hAnsi="Calibri" w:cs="Calibri"/>
                <w:b/>
                <w:bCs/>
                <w:i/>
                <w:iCs/>
                <w:kern w:val="0"/>
                <w:sz w:val="20"/>
                <w:szCs w:val="20"/>
                <w:lang w:eastAsia="lv-LV"/>
                <w14:ligatures w14:val="none"/>
              </w:rPr>
            </w:pPr>
            <w:r w:rsidRPr="000713FD">
              <w:rPr>
                <w:rFonts w:ascii="Calibri" w:eastAsia="Times New Roman" w:hAnsi="Calibri" w:cs="Calibri"/>
                <w:b/>
                <w:bCs/>
                <w:i/>
                <w:iCs/>
                <w:kern w:val="0"/>
                <w:sz w:val="20"/>
                <w:szCs w:val="20"/>
                <w:lang w:eastAsia="lv-LV"/>
                <w14:ligatures w14:val="none"/>
              </w:rPr>
              <w:t>Pretendents 15.04.2025. atsaucis piedāvājumu</w:t>
            </w:r>
          </w:p>
        </w:tc>
      </w:tr>
      <w:tr w:rsidR="00E51BD0" w:rsidRPr="00243BDF" w14:paraId="69E5E9FE" w14:textId="77777777" w:rsidTr="0046691F">
        <w:trPr>
          <w:trHeight w:val="331"/>
        </w:trPr>
        <w:tc>
          <w:tcPr>
            <w:tcW w:w="2650" w:type="dxa"/>
          </w:tcPr>
          <w:p w14:paraId="613DCD9D"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8C7188">
              <w:rPr>
                <w:rFonts w:ascii="Calibri" w:hAnsi="Calibri" w:cs="Calibri"/>
                <w:bCs/>
              </w:rPr>
              <w:t>Sabiedrība ar ierobežotu atbildību “IE.LA inženieri”</w:t>
            </w:r>
          </w:p>
        </w:tc>
        <w:tc>
          <w:tcPr>
            <w:tcW w:w="2116" w:type="dxa"/>
            <w:gridSpan w:val="5"/>
          </w:tcPr>
          <w:p w14:paraId="1B05E6EA"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8C7188">
              <w:rPr>
                <w:rFonts w:ascii="Calibri" w:hAnsi="Calibri" w:cs="Calibri"/>
              </w:rPr>
              <w:t>14.04.2025 plkst. 19:10</w:t>
            </w:r>
          </w:p>
        </w:tc>
        <w:tc>
          <w:tcPr>
            <w:tcW w:w="1515" w:type="dxa"/>
            <w:gridSpan w:val="2"/>
          </w:tcPr>
          <w:p w14:paraId="4C78618B"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8C7188">
              <w:rPr>
                <w:rFonts w:ascii="Calibri" w:hAnsi="Calibri" w:cs="Calibri"/>
              </w:rPr>
              <w:t>EUR 174295.0</w:t>
            </w:r>
          </w:p>
        </w:tc>
        <w:tc>
          <w:tcPr>
            <w:tcW w:w="844" w:type="dxa"/>
          </w:tcPr>
          <w:p w14:paraId="4142F6B9" w14:textId="77777777" w:rsidR="00E51BD0" w:rsidRPr="00243BDF"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243BDF">
              <w:rPr>
                <w:rFonts w:ascii="Calibri" w:hAnsi="Calibri" w:cs="Calibri"/>
                <w:b/>
                <w:bCs/>
                <w:color w:val="808080" w:themeColor="background1" w:themeShade="80"/>
              </w:rPr>
              <w:t>26.51</w:t>
            </w:r>
          </w:p>
        </w:tc>
        <w:tc>
          <w:tcPr>
            <w:tcW w:w="689" w:type="dxa"/>
            <w:gridSpan w:val="4"/>
          </w:tcPr>
          <w:p w14:paraId="41000042" w14:textId="77777777" w:rsidR="00E51BD0" w:rsidRPr="00243BDF"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243BDF">
              <w:rPr>
                <w:rFonts w:ascii="Calibri" w:hAnsi="Calibri" w:cs="Calibri"/>
                <w:b/>
                <w:bCs/>
                <w:color w:val="808080" w:themeColor="background1" w:themeShade="80"/>
              </w:rPr>
              <w:t>0</w:t>
            </w:r>
          </w:p>
        </w:tc>
        <w:tc>
          <w:tcPr>
            <w:tcW w:w="718" w:type="dxa"/>
            <w:gridSpan w:val="4"/>
          </w:tcPr>
          <w:p w14:paraId="3816B0C7" w14:textId="77777777" w:rsidR="00E51BD0" w:rsidRPr="00243BDF"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243BDF">
              <w:rPr>
                <w:rFonts w:ascii="Calibri" w:hAnsi="Calibri" w:cs="Calibri"/>
                <w:b/>
                <w:bCs/>
                <w:iCs/>
                <w:color w:val="808080" w:themeColor="background1" w:themeShade="80"/>
              </w:rPr>
              <w:t>0</w:t>
            </w:r>
          </w:p>
        </w:tc>
        <w:tc>
          <w:tcPr>
            <w:tcW w:w="817" w:type="dxa"/>
            <w:gridSpan w:val="4"/>
          </w:tcPr>
          <w:p w14:paraId="5988A319" w14:textId="77777777" w:rsidR="00E51BD0" w:rsidRPr="00243BDF" w:rsidRDefault="00E51BD0" w:rsidP="0046691F">
            <w:pPr>
              <w:spacing w:after="0" w:line="240" w:lineRule="auto"/>
              <w:jc w:val="center"/>
              <w:rPr>
                <w:rFonts w:ascii="Calibri" w:eastAsia="Times New Roman" w:hAnsi="Calibri" w:cs="Calibri"/>
                <w:kern w:val="0"/>
                <w:lang w:eastAsia="lv-LV"/>
                <w14:ligatures w14:val="none"/>
              </w:rPr>
            </w:pPr>
            <w:r w:rsidRPr="00243BDF">
              <w:rPr>
                <w:rFonts w:ascii="Calibri" w:hAnsi="Calibri" w:cs="Calibri"/>
                <w:b/>
                <w:bCs/>
              </w:rPr>
              <w:t>26.51</w:t>
            </w:r>
          </w:p>
        </w:tc>
      </w:tr>
      <w:tr w:rsidR="00E51BD0" w:rsidRPr="00243BDF" w14:paraId="6A56097D" w14:textId="77777777" w:rsidTr="0046691F">
        <w:trPr>
          <w:trHeight w:val="331"/>
        </w:trPr>
        <w:tc>
          <w:tcPr>
            <w:tcW w:w="2650" w:type="dxa"/>
          </w:tcPr>
          <w:p w14:paraId="344EB567"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8C7188">
              <w:rPr>
                <w:rFonts w:ascii="Calibri" w:hAnsi="Calibri" w:cs="Calibri"/>
                <w:bCs/>
              </w:rPr>
              <w:t>Sabiedrība ar ierobežotu atbildību “</w:t>
            </w:r>
            <w:proofErr w:type="spellStart"/>
            <w:r w:rsidRPr="008C7188">
              <w:rPr>
                <w:rFonts w:ascii="Calibri" w:hAnsi="Calibri" w:cs="Calibri"/>
                <w:bCs/>
              </w:rPr>
              <w:t>Livland</w:t>
            </w:r>
            <w:proofErr w:type="spellEnd"/>
            <w:r w:rsidRPr="008C7188">
              <w:rPr>
                <w:rFonts w:ascii="Calibri" w:hAnsi="Calibri" w:cs="Calibri"/>
                <w:bCs/>
              </w:rPr>
              <w:t xml:space="preserve"> </w:t>
            </w:r>
            <w:proofErr w:type="spellStart"/>
            <w:r w:rsidRPr="008C7188">
              <w:rPr>
                <w:rFonts w:ascii="Calibri" w:hAnsi="Calibri" w:cs="Calibri"/>
                <w:bCs/>
              </w:rPr>
              <w:t>Group</w:t>
            </w:r>
            <w:proofErr w:type="spellEnd"/>
            <w:r w:rsidRPr="008C7188">
              <w:rPr>
                <w:rFonts w:ascii="Calibri" w:hAnsi="Calibri" w:cs="Calibri"/>
                <w:bCs/>
              </w:rPr>
              <w:t>”</w:t>
            </w:r>
          </w:p>
        </w:tc>
        <w:tc>
          <w:tcPr>
            <w:tcW w:w="2116" w:type="dxa"/>
            <w:gridSpan w:val="5"/>
          </w:tcPr>
          <w:p w14:paraId="4A91FB1F"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8C7188">
              <w:rPr>
                <w:rFonts w:ascii="Calibri" w:hAnsi="Calibri" w:cs="Calibri"/>
              </w:rPr>
              <w:t>14.04.2025 plkst. 19:08</w:t>
            </w:r>
          </w:p>
        </w:tc>
        <w:tc>
          <w:tcPr>
            <w:tcW w:w="1515" w:type="dxa"/>
            <w:gridSpan w:val="2"/>
          </w:tcPr>
          <w:p w14:paraId="5D5BB1C5"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8C7188">
              <w:rPr>
                <w:rFonts w:ascii="Calibri" w:hAnsi="Calibri" w:cs="Calibri"/>
              </w:rPr>
              <w:t>EUR 75000.0</w:t>
            </w:r>
          </w:p>
        </w:tc>
        <w:tc>
          <w:tcPr>
            <w:tcW w:w="844" w:type="dxa"/>
          </w:tcPr>
          <w:p w14:paraId="21BFC6C8" w14:textId="77777777" w:rsidR="00E51BD0" w:rsidRPr="00243BDF"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243BDF">
              <w:rPr>
                <w:rFonts w:ascii="Calibri" w:hAnsi="Calibri" w:cs="Calibri"/>
                <w:b/>
                <w:bCs/>
                <w:color w:val="808080" w:themeColor="background1" w:themeShade="80"/>
              </w:rPr>
              <w:t>61.60</w:t>
            </w:r>
          </w:p>
        </w:tc>
        <w:tc>
          <w:tcPr>
            <w:tcW w:w="689" w:type="dxa"/>
            <w:gridSpan w:val="4"/>
          </w:tcPr>
          <w:p w14:paraId="5539B5EE" w14:textId="77777777" w:rsidR="00E51BD0" w:rsidRPr="00243BDF"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243BDF">
              <w:rPr>
                <w:rFonts w:ascii="Calibri" w:hAnsi="Calibri" w:cs="Calibri"/>
                <w:b/>
                <w:bCs/>
                <w:color w:val="808080" w:themeColor="background1" w:themeShade="80"/>
              </w:rPr>
              <w:t>5</w:t>
            </w:r>
          </w:p>
        </w:tc>
        <w:tc>
          <w:tcPr>
            <w:tcW w:w="718" w:type="dxa"/>
            <w:gridSpan w:val="4"/>
          </w:tcPr>
          <w:p w14:paraId="22054C0C" w14:textId="77777777" w:rsidR="00E51BD0" w:rsidRPr="00243BDF"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243BDF">
              <w:rPr>
                <w:rFonts w:ascii="Calibri" w:hAnsi="Calibri" w:cs="Calibri"/>
                <w:b/>
                <w:bCs/>
                <w:iCs/>
                <w:color w:val="808080" w:themeColor="background1" w:themeShade="80"/>
              </w:rPr>
              <w:t>0</w:t>
            </w:r>
          </w:p>
        </w:tc>
        <w:tc>
          <w:tcPr>
            <w:tcW w:w="817" w:type="dxa"/>
            <w:gridSpan w:val="4"/>
          </w:tcPr>
          <w:p w14:paraId="40432101" w14:textId="77777777" w:rsidR="00E51BD0" w:rsidRPr="00243BDF" w:rsidRDefault="00E51BD0" w:rsidP="0046691F">
            <w:pPr>
              <w:spacing w:after="0" w:line="240" w:lineRule="auto"/>
              <w:jc w:val="center"/>
              <w:rPr>
                <w:rFonts w:ascii="Calibri" w:eastAsia="Times New Roman" w:hAnsi="Calibri" w:cs="Calibri"/>
                <w:kern w:val="0"/>
                <w:lang w:eastAsia="lv-LV"/>
                <w14:ligatures w14:val="none"/>
              </w:rPr>
            </w:pPr>
            <w:r w:rsidRPr="00243BDF">
              <w:rPr>
                <w:rFonts w:ascii="Calibri" w:hAnsi="Calibri" w:cs="Calibri"/>
                <w:b/>
                <w:bCs/>
              </w:rPr>
              <w:t>66.6</w:t>
            </w:r>
          </w:p>
        </w:tc>
      </w:tr>
      <w:tr w:rsidR="00E51BD0" w:rsidRPr="00243BDF" w14:paraId="3D3C5F54" w14:textId="77777777" w:rsidTr="0046691F">
        <w:trPr>
          <w:trHeight w:val="331"/>
        </w:trPr>
        <w:tc>
          <w:tcPr>
            <w:tcW w:w="2650" w:type="dxa"/>
          </w:tcPr>
          <w:p w14:paraId="01B6F05B"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8C7188">
              <w:rPr>
                <w:rFonts w:ascii="Calibri" w:hAnsi="Calibri" w:cs="Calibri"/>
                <w:bCs/>
              </w:rPr>
              <w:t>Sabiedrība ar ierobežotu atbildību “PRO VIA”</w:t>
            </w:r>
          </w:p>
        </w:tc>
        <w:tc>
          <w:tcPr>
            <w:tcW w:w="2116" w:type="dxa"/>
            <w:gridSpan w:val="5"/>
          </w:tcPr>
          <w:p w14:paraId="622F94C5"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8C7188">
              <w:rPr>
                <w:rFonts w:ascii="Calibri" w:hAnsi="Calibri" w:cs="Calibri"/>
              </w:rPr>
              <w:t>14.04.2025 plkst. 17:48</w:t>
            </w:r>
          </w:p>
        </w:tc>
        <w:tc>
          <w:tcPr>
            <w:tcW w:w="1515" w:type="dxa"/>
            <w:gridSpan w:val="2"/>
          </w:tcPr>
          <w:p w14:paraId="566B2EDF"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8C7188">
              <w:rPr>
                <w:rFonts w:ascii="Calibri" w:hAnsi="Calibri" w:cs="Calibri"/>
              </w:rPr>
              <w:t>EUR 80850.0</w:t>
            </w:r>
          </w:p>
        </w:tc>
        <w:tc>
          <w:tcPr>
            <w:tcW w:w="844" w:type="dxa"/>
          </w:tcPr>
          <w:p w14:paraId="68F201AB" w14:textId="77777777" w:rsidR="00E51BD0" w:rsidRPr="00243BDF"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243BDF">
              <w:rPr>
                <w:rFonts w:ascii="Calibri" w:eastAsiaTheme="minorEastAsia" w:hAnsi="Calibri" w:cs="Calibri"/>
                <w:b/>
                <w:bCs/>
                <w:color w:val="808080" w:themeColor="background1" w:themeShade="80"/>
                <w:spacing w:val="-3"/>
              </w:rPr>
              <w:t>57.14</w:t>
            </w:r>
          </w:p>
        </w:tc>
        <w:tc>
          <w:tcPr>
            <w:tcW w:w="689" w:type="dxa"/>
            <w:gridSpan w:val="4"/>
          </w:tcPr>
          <w:p w14:paraId="2736E31A" w14:textId="77777777" w:rsidR="00E51BD0" w:rsidRPr="00243BDF"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243BDF">
              <w:rPr>
                <w:rFonts w:ascii="Calibri" w:hAnsi="Calibri" w:cs="Calibri"/>
                <w:b/>
                <w:bCs/>
                <w:color w:val="808080" w:themeColor="background1" w:themeShade="80"/>
              </w:rPr>
              <w:t>5</w:t>
            </w:r>
          </w:p>
        </w:tc>
        <w:tc>
          <w:tcPr>
            <w:tcW w:w="718" w:type="dxa"/>
            <w:gridSpan w:val="4"/>
          </w:tcPr>
          <w:p w14:paraId="7FB31816" w14:textId="77777777" w:rsidR="00E51BD0" w:rsidRPr="00243BDF"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243BDF">
              <w:rPr>
                <w:rFonts w:ascii="Calibri" w:hAnsi="Calibri" w:cs="Calibri"/>
                <w:b/>
                <w:bCs/>
                <w:iCs/>
                <w:color w:val="808080" w:themeColor="background1" w:themeShade="80"/>
              </w:rPr>
              <w:t>5</w:t>
            </w:r>
          </w:p>
        </w:tc>
        <w:tc>
          <w:tcPr>
            <w:tcW w:w="817" w:type="dxa"/>
            <w:gridSpan w:val="4"/>
          </w:tcPr>
          <w:p w14:paraId="14AFF450" w14:textId="77777777" w:rsidR="00E51BD0" w:rsidRPr="00243BDF" w:rsidRDefault="00E51BD0" w:rsidP="0046691F">
            <w:pPr>
              <w:spacing w:after="0" w:line="240" w:lineRule="auto"/>
              <w:jc w:val="center"/>
              <w:rPr>
                <w:rFonts w:ascii="Calibri" w:eastAsia="Times New Roman" w:hAnsi="Calibri" w:cs="Calibri"/>
                <w:kern w:val="0"/>
                <w:lang w:eastAsia="lv-LV"/>
                <w14:ligatures w14:val="none"/>
              </w:rPr>
            </w:pPr>
            <w:r w:rsidRPr="00243BDF">
              <w:rPr>
                <w:rFonts w:ascii="Calibri" w:hAnsi="Calibri" w:cs="Calibri"/>
                <w:b/>
                <w:bCs/>
              </w:rPr>
              <w:t>67.14</w:t>
            </w:r>
          </w:p>
        </w:tc>
      </w:tr>
      <w:tr w:rsidR="00E51BD0" w:rsidRPr="00243BDF" w14:paraId="268BA21A" w14:textId="77777777" w:rsidTr="0046691F">
        <w:trPr>
          <w:trHeight w:val="331"/>
        </w:trPr>
        <w:tc>
          <w:tcPr>
            <w:tcW w:w="2650" w:type="dxa"/>
          </w:tcPr>
          <w:p w14:paraId="5021F12E"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8C7188">
              <w:rPr>
                <w:rFonts w:ascii="Calibri" w:hAnsi="Calibri" w:cs="Calibri"/>
                <w:bCs/>
              </w:rPr>
              <w:t xml:space="preserve">SIA “RK projekti” </w:t>
            </w:r>
          </w:p>
        </w:tc>
        <w:tc>
          <w:tcPr>
            <w:tcW w:w="2116" w:type="dxa"/>
            <w:gridSpan w:val="5"/>
          </w:tcPr>
          <w:p w14:paraId="412E5F7B"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8C7188">
              <w:rPr>
                <w:rFonts w:ascii="Calibri" w:hAnsi="Calibri" w:cs="Calibri"/>
              </w:rPr>
              <w:t>15.04.2025 plkst. 08:11</w:t>
            </w:r>
          </w:p>
        </w:tc>
        <w:tc>
          <w:tcPr>
            <w:tcW w:w="1515" w:type="dxa"/>
            <w:gridSpan w:val="2"/>
          </w:tcPr>
          <w:p w14:paraId="2B11CF7F"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8C7188">
              <w:rPr>
                <w:rFonts w:ascii="Calibri" w:hAnsi="Calibri" w:cs="Calibri"/>
              </w:rPr>
              <w:t>EUR 66000.0</w:t>
            </w:r>
          </w:p>
        </w:tc>
        <w:tc>
          <w:tcPr>
            <w:tcW w:w="844" w:type="dxa"/>
          </w:tcPr>
          <w:p w14:paraId="6551FE7F" w14:textId="77777777" w:rsidR="00E51BD0" w:rsidRPr="00243BDF"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243BDF">
              <w:rPr>
                <w:rFonts w:ascii="Calibri" w:hAnsi="Calibri" w:cs="Calibri"/>
                <w:b/>
                <w:bCs/>
                <w:color w:val="808080" w:themeColor="background1" w:themeShade="80"/>
              </w:rPr>
              <w:t>70.00</w:t>
            </w:r>
          </w:p>
        </w:tc>
        <w:tc>
          <w:tcPr>
            <w:tcW w:w="689" w:type="dxa"/>
            <w:gridSpan w:val="4"/>
          </w:tcPr>
          <w:p w14:paraId="159D334B" w14:textId="77777777" w:rsidR="00E51BD0" w:rsidRPr="00243BDF"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243BDF">
              <w:rPr>
                <w:rFonts w:ascii="Calibri" w:hAnsi="Calibri" w:cs="Calibri"/>
                <w:b/>
                <w:bCs/>
                <w:color w:val="808080" w:themeColor="background1" w:themeShade="80"/>
              </w:rPr>
              <w:t>5</w:t>
            </w:r>
          </w:p>
        </w:tc>
        <w:tc>
          <w:tcPr>
            <w:tcW w:w="718" w:type="dxa"/>
            <w:gridSpan w:val="4"/>
          </w:tcPr>
          <w:p w14:paraId="4AC57FF7" w14:textId="77777777" w:rsidR="00E51BD0" w:rsidRPr="00243BDF"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243BDF">
              <w:rPr>
                <w:rFonts w:ascii="Calibri" w:hAnsi="Calibri" w:cs="Calibri"/>
                <w:b/>
                <w:bCs/>
                <w:iCs/>
                <w:color w:val="808080" w:themeColor="background1" w:themeShade="80"/>
              </w:rPr>
              <w:t>5</w:t>
            </w:r>
          </w:p>
        </w:tc>
        <w:tc>
          <w:tcPr>
            <w:tcW w:w="817" w:type="dxa"/>
            <w:gridSpan w:val="4"/>
            <w:shd w:val="clear" w:color="auto" w:fill="FFFFFF" w:themeFill="background1"/>
          </w:tcPr>
          <w:p w14:paraId="15CAF7A8" w14:textId="77777777" w:rsidR="00E51BD0" w:rsidRPr="00243BDF" w:rsidRDefault="00E51BD0" w:rsidP="0046691F">
            <w:pPr>
              <w:spacing w:after="0" w:line="240" w:lineRule="auto"/>
              <w:jc w:val="center"/>
              <w:rPr>
                <w:rFonts w:ascii="Calibri" w:eastAsia="Times New Roman" w:hAnsi="Calibri" w:cs="Calibri"/>
                <w:kern w:val="0"/>
                <w:lang w:eastAsia="lv-LV"/>
                <w14:ligatures w14:val="none"/>
              </w:rPr>
            </w:pPr>
            <w:r w:rsidRPr="00243BDF">
              <w:rPr>
                <w:rFonts w:ascii="Calibri" w:hAnsi="Calibri" w:cs="Calibri"/>
                <w:b/>
                <w:bCs/>
              </w:rPr>
              <w:t>80.00</w:t>
            </w:r>
          </w:p>
        </w:tc>
      </w:tr>
      <w:tr w:rsidR="00E51BD0" w:rsidRPr="00243BDF" w14:paraId="01BB132D" w14:textId="77777777" w:rsidTr="0046691F">
        <w:trPr>
          <w:trHeight w:val="331"/>
        </w:trPr>
        <w:tc>
          <w:tcPr>
            <w:tcW w:w="2650" w:type="dxa"/>
          </w:tcPr>
          <w:p w14:paraId="55D69084"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8C7188">
              <w:rPr>
                <w:rFonts w:ascii="Calibri" w:hAnsi="Calibri" w:cs="Calibri"/>
              </w:rPr>
              <w:t xml:space="preserve">SIA </w:t>
            </w:r>
            <w:proofErr w:type="spellStart"/>
            <w:r w:rsidRPr="008C7188">
              <w:rPr>
                <w:rFonts w:ascii="Calibri" w:hAnsi="Calibri" w:cs="Calibri"/>
              </w:rPr>
              <w:t>Madaberi</w:t>
            </w:r>
            <w:proofErr w:type="spellEnd"/>
            <w:r w:rsidRPr="008C7188">
              <w:rPr>
                <w:rFonts w:ascii="Calibri" w:hAnsi="Calibri" w:cs="Calibri"/>
                <w:bCs/>
              </w:rPr>
              <w:t xml:space="preserve"> </w:t>
            </w:r>
          </w:p>
        </w:tc>
        <w:tc>
          <w:tcPr>
            <w:tcW w:w="2116" w:type="dxa"/>
            <w:gridSpan w:val="5"/>
          </w:tcPr>
          <w:p w14:paraId="23730653"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8C7188">
              <w:rPr>
                <w:rFonts w:ascii="Calibri" w:hAnsi="Calibri" w:cs="Calibri"/>
              </w:rPr>
              <w:t>10.04.2025 plkst. 09:15</w:t>
            </w:r>
          </w:p>
        </w:tc>
        <w:tc>
          <w:tcPr>
            <w:tcW w:w="1515" w:type="dxa"/>
            <w:gridSpan w:val="2"/>
          </w:tcPr>
          <w:p w14:paraId="0EC666FC"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8C7188">
              <w:rPr>
                <w:rFonts w:ascii="Calibri" w:hAnsi="Calibri" w:cs="Calibri"/>
              </w:rPr>
              <w:t>EUR</w:t>
            </w:r>
            <w:r>
              <w:rPr>
                <w:rFonts w:ascii="Calibri" w:hAnsi="Calibri" w:cs="Calibri"/>
              </w:rPr>
              <w:t xml:space="preserve"> </w:t>
            </w:r>
            <w:r w:rsidRPr="008C7188">
              <w:rPr>
                <w:rFonts w:ascii="Calibri" w:hAnsi="Calibri" w:cs="Calibri"/>
              </w:rPr>
              <w:t>98427.93</w:t>
            </w:r>
          </w:p>
        </w:tc>
        <w:tc>
          <w:tcPr>
            <w:tcW w:w="844" w:type="dxa"/>
          </w:tcPr>
          <w:p w14:paraId="6C699A4D" w14:textId="77777777" w:rsidR="00E51BD0" w:rsidRPr="00243BDF"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243BDF">
              <w:rPr>
                <w:rFonts w:ascii="Calibri" w:eastAsiaTheme="minorEastAsia" w:hAnsi="Calibri" w:cs="Calibri"/>
                <w:b/>
                <w:bCs/>
                <w:color w:val="808080" w:themeColor="background1" w:themeShade="80"/>
                <w:spacing w:val="-3"/>
              </w:rPr>
              <w:t>46.94</w:t>
            </w:r>
          </w:p>
        </w:tc>
        <w:tc>
          <w:tcPr>
            <w:tcW w:w="689" w:type="dxa"/>
            <w:gridSpan w:val="4"/>
          </w:tcPr>
          <w:p w14:paraId="2A516420" w14:textId="77777777" w:rsidR="00E51BD0" w:rsidRPr="00243BDF"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243BDF">
              <w:rPr>
                <w:rFonts w:ascii="Calibri" w:hAnsi="Calibri" w:cs="Calibri"/>
                <w:b/>
                <w:bCs/>
                <w:color w:val="808080" w:themeColor="background1" w:themeShade="80"/>
              </w:rPr>
              <w:t>5</w:t>
            </w:r>
          </w:p>
        </w:tc>
        <w:tc>
          <w:tcPr>
            <w:tcW w:w="718" w:type="dxa"/>
            <w:gridSpan w:val="4"/>
          </w:tcPr>
          <w:p w14:paraId="0F7AE5B0" w14:textId="77777777" w:rsidR="00E51BD0" w:rsidRPr="00243BDF"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243BDF">
              <w:rPr>
                <w:rFonts w:ascii="Calibri" w:hAnsi="Calibri" w:cs="Calibri"/>
                <w:b/>
                <w:bCs/>
                <w:iCs/>
                <w:color w:val="808080" w:themeColor="background1" w:themeShade="80"/>
              </w:rPr>
              <w:t>0</w:t>
            </w:r>
          </w:p>
        </w:tc>
        <w:tc>
          <w:tcPr>
            <w:tcW w:w="817" w:type="dxa"/>
            <w:gridSpan w:val="4"/>
          </w:tcPr>
          <w:p w14:paraId="78CA3E0B" w14:textId="77777777" w:rsidR="00E51BD0" w:rsidRPr="00243BDF" w:rsidRDefault="00E51BD0" w:rsidP="0046691F">
            <w:pPr>
              <w:spacing w:after="0" w:line="240" w:lineRule="auto"/>
              <w:jc w:val="center"/>
              <w:rPr>
                <w:rFonts w:ascii="Calibri" w:eastAsia="Times New Roman" w:hAnsi="Calibri" w:cs="Calibri"/>
                <w:kern w:val="0"/>
                <w:lang w:eastAsia="lv-LV"/>
                <w14:ligatures w14:val="none"/>
              </w:rPr>
            </w:pPr>
            <w:r w:rsidRPr="00243BDF">
              <w:rPr>
                <w:rFonts w:ascii="Calibri" w:hAnsi="Calibri" w:cs="Calibri"/>
                <w:b/>
                <w:bCs/>
              </w:rPr>
              <w:t>51.94</w:t>
            </w:r>
          </w:p>
        </w:tc>
      </w:tr>
      <w:tr w:rsidR="00E51BD0" w:rsidRPr="00243BDF" w14:paraId="7C014492" w14:textId="77777777" w:rsidTr="0046691F">
        <w:trPr>
          <w:trHeight w:val="331"/>
        </w:trPr>
        <w:tc>
          <w:tcPr>
            <w:tcW w:w="2650" w:type="dxa"/>
          </w:tcPr>
          <w:p w14:paraId="00DB5D79"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8C7188">
              <w:rPr>
                <w:rFonts w:ascii="Calibri" w:hAnsi="Calibri" w:cs="Calibri"/>
              </w:rPr>
              <w:t>SIA “</w:t>
            </w:r>
            <w:proofErr w:type="spellStart"/>
            <w:r w:rsidRPr="008C7188">
              <w:rPr>
                <w:rFonts w:ascii="Calibri" w:hAnsi="Calibri" w:cs="Calibri"/>
              </w:rPr>
              <w:t>ReālProjekts</w:t>
            </w:r>
            <w:proofErr w:type="spellEnd"/>
            <w:r w:rsidRPr="008C7188">
              <w:rPr>
                <w:rFonts w:ascii="Calibri" w:hAnsi="Calibri" w:cs="Calibri"/>
              </w:rPr>
              <w:t>”</w:t>
            </w:r>
          </w:p>
        </w:tc>
        <w:tc>
          <w:tcPr>
            <w:tcW w:w="2116" w:type="dxa"/>
            <w:gridSpan w:val="5"/>
          </w:tcPr>
          <w:p w14:paraId="7A9DA04E"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8C7188">
              <w:rPr>
                <w:rFonts w:ascii="Calibri" w:hAnsi="Calibri" w:cs="Calibri"/>
              </w:rPr>
              <w:t>15.04.2025 plkst. 07:56</w:t>
            </w:r>
          </w:p>
        </w:tc>
        <w:tc>
          <w:tcPr>
            <w:tcW w:w="1515" w:type="dxa"/>
            <w:gridSpan w:val="2"/>
          </w:tcPr>
          <w:p w14:paraId="0C1BCDC3"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8C7188">
              <w:rPr>
                <w:rFonts w:ascii="Calibri" w:hAnsi="Calibri" w:cs="Calibri"/>
              </w:rPr>
              <w:t>EUR 93789.5</w:t>
            </w:r>
          </w:p>
        </w:tc>
        <w:tc>
          <w:tcPr>
            <w:tcW w:w="844" w:type="dxa"/>
          </w:tcPr>
          <w:p w14:paraId="21B17B32" w14:textId="77777777" w:rsidR="00E51BD0" w:rsidRPr="00243BDF"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243BDF">
              <w:rPr>
                <w:rFonts w:ascii="Calibri" w:eastAsiaTheme="minorEastAsia" w:hAnsi="Calibri" w:cs="Calibri"/>
                <w:b/>
                <w:bCs/>
                <w:color w:val="808080" w:themeColor="background1" w:themeShade="80"/>
                <w:spacing w:val="-3"/>
              </w:rPr>
              <w:t>49.26</w:t>
            </w:r>
          </w:p>
        </w:tc>
        <w:tc>
          <w:tcPr>
            <w:tcW w:w="689" w:type="dxa"/>
            <w:gridSpan w:val="4"/>
          </w:tcPr>
          <w:p w14:paraId="30D00056" w14:textId="77777777" w:rsidR="00E51BD0" w:rsidRPr="00243BDF"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243BDF">
              <w:rPr>
                <w:rFonts w:ascii="Calibri" w:hAnsi="Calibri" w:cs="Calibri"/>
                <w:b/>
                <w:bCs/>
                <w:iCs/>
                <w:color w:val="808080" w:themeColor="background1" w:themeShade="80"/>
              </w:rPr>
              <w:t>0</w:t>
            </w:r>
          </w:p>
        </w:tc>
        <w:tc>
          <w:tcPr>
            <w:tcW w:w="718" w:type="dxa"/>
            <w:gridSpan w:val="4"/>
          </w:tcPr>
          <w:p w14:paraId="36A9AE8C" w14:textId="77777777" w:rsidR="00E51BD0" w:rsidRPr="00243BDF"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243BDF">
              <w:rPr>
                <w:rFonts w:ascii="Calibri" w:hAnsi="Calibri" w:cs="Calibri"/>
                <w:b/>
                <w:bCs/>
                <w:color w:val="808080" w:themeColor="background1" w:themeShade="80"/>
              </w:rPr>
              <w:t>0</w:t>
            </w:r>
          </w:p>
        </w:tc>
        <w:tc>
          <w:tcPr>
            <w:tcW w:w="817" w:type="dxa"/>
            <w:gridSpan w:val="4"/>
          </w:tcPr>
          <w:p w14:paraId="2699F964" w14:textId="77777777" w:rsidR="00E51BD0" w:rsidRPr="00243BDF" w:rsidRDefault="00E51BD0" w:rsidP="0046691F">
            <w:pPr>
              <w:spacing w:after="0" w:line="240" w:lineRule="auto"/>
              <w:jc w:val="center"/>
              <w:rPr>
                <w:rFonts w:ascii="Calibri" w:eastAsia="Times New Roman" w:hAnsi="Calibri" w:cs="Calibri"/>
                <w:kern w:val="0"/>
                <w:lang w:eastAsia="lv-LV"/>
                <w14:ligatures w14:val="none"/>
              </w:rPr>
            </w:pPr>
            <w:r w:rsidRPr="00243BDF">
              <w:rPr>
                <w:rFonts w:ascii="Calibri" w:eastAsiaTheme="minorEastAsia" w:hAnsi="Calibri" w:cs="Calibri"/>
                <w:b/>
                <w:bCs/>
                <w:spacing w:val="-3"/>
              </w:rPr>
              <w:t>49.26</w:t>
            </w:r>
          </w:p>
        </w:tc>
      </w:tr>
      <w:tr w:rsidR="00E51BD0" w:rsidRPr="00F00ADD" w14:paraId="2B37EA69" w14:textId="77777777" w:rsidTr="0046691F">
        <w:trPr>
          <w:trHeight w:val="331"/>
        </w:trPr>
        <w:tc>
          <w:tcPr>
            <w:tcW w:w="9349" w:type="dxa"/>
            <w:gridSpan w:val="21"/>
            <w:shd w:val="clear" w:color="auto" w:fill="DAE9F7" w:themeFill="text2" w:themeFillTint="1A"/>
          </w:tcPr>
          <w:p w14:paraId="57B08DAC" w14:textId="77777777" w:rsidR="00E51BD0" w:rsidRPr="00F00ADD" w:rsidRDefault="00E51BD0" w:rsidP="0046691F">
            <w:pPr>
              <w:spacing w:after="0" w:line="240" w:lineRule="auto"/>
              <w:jc w:val="center"/>
              <w:rPr>
                <w:rFonts w:ascii="Calibri" w:eastAsia="Times New Roman" w:hAnsi="Calibri" w:cs="Calibri"/>
                <w:kern w:val="0"/>
                <w:lang w:eastAsia="lv-LV"/>
                <w14:ligatures w14:val="none"/>
              </w:rPr>
            </w:pPr>
            <w:r w:rsidRPr="000713FD">
              <w:rPr>
                <w:rFonts w:ascii="Calibri" w:eastAsia="Times New Roman" w:hAnsi="Calibri" w:cs="Calibri"/>
                <w:b/>
                <w:bCs/>
                <w:kern w:val="0"/>
                <w:lang w:eastAsia="lv-LV"/>
                <w14:ligatures w14:val="none"/>
              </w:rPr>
              <w:t xml:space="preserve">Iepirkuma </w:t>
            </w:r>
            <w:r>
              <w:rPr>
                <w:rFonts w:ascii="Calibri" w:eastAsia="Times New Roman" w:hAnsi="Calibri" w:cs="Calibri"/>
                <w:b/>
                <w:bCs/>
                <w:kern w:val="0"/>
                <w:lang w:eastAsia="lv-LV"/>
                <w14:ligatures w14:val="none"/>
              </w:rPr>
              <w:t>2</w:t>
            </w:r>
            <w:r w:rsidRPr="000713FD">
              <w:rPr>
                <w:rFonts w:ascii="Calibri" w:eastAsia="Times New Roman" w:hAnsi="Calibri" w:cs="Calibri"/>
                <w:b/>
                <w:bCs/>
                <w:kern w:val="0"/>
                <w:lang w:eastAsia="lv-LV"/>
                <w14:ligatures w14:val="none"/>
              </w:rPr>
              <w:t>. daļa:</w:t>
            </w:r>
          </w:p>
        </w:tc>
      </w:tr>
      <w:tr w:rsidR="00E51BD0" w:rsidRPr="00F00ADD" w14:paraId="2826B184" w14:textId="77777777" w:rsidTr="0046691F">
        <w:trPr>
          <w:trHeight w:val="331"/>
        </w:trPr>
        <w:tc>
          <w:tcPr>
            <w:tcW w:w="2650" w:type="dxa"/>
          </w:tcPr>
          <w:p w14:paraId="1B287957"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bCs/>
              </w:rPr>
              <w:t>SIA “Ceļu komforts Rīga”</w:t>
            </w:r>
          </w:p>
        </w:tc>
        <w:tc>
          <w:tcPr>
            <w:tcW w:w="2116" w:type="dxa"/>
            <w:gridSpan w:val="5"/>
          </w:tcPr>
          <w:p w14:paraId="7AC3C51C"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rPr>
              <w:t>15.04.2025 plkst. 08:18</w:t>
            </w:r>
          </w:p>
        </w:tc>
        <w:tc>
          <w:tcPr>
            <w:tcW w:w="1515" w:type="dxa"/>
            <w:gridSpan w:val="2"/>
          </w:tcPr>
          <w:p w14:paraId="436DC074"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232C0B">
              <w:rPr>
                <w:rFonts w:ascii="Calibri" w:hAnsi="Calibri" w:cs="Calibri"/>
              </w:rPr>
              <w:t>EUR 16500.0</w:t>
            </w:r>
          </w:p>
        </w:tc>
        <w:tc>
          <w:tcPr>
            <w:tcW w:w="3068" w:type="dxa"/>
            <w:gridSpan w:val="13"/>
          </w:tcPr>
          <w:p w14:paraId="647CF097"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0713FD">
              <w:rPr>
                <w:rFonts w:ascii="Calibri" w:eastAsia="Times New Roman" w:hAnsi="Calibri" w:cs="Calibri"/>
                <w:b/>
                <w:bCs/>
                <w:i/>
                <w:iCs/>
                <w:kern w:val="0"/>
                <w:sz w:val="20"/>
                <w:szCs w:val="20"/>
                <w:lang w:eastAsia="lv-LV"/>
                <w14:ligatures w14:val="none"/>
              </w:rPr>
              <w:t>Pretendents 15.04.2025. atsaucis piedāvājumu</w:t>
            </w:r>
          </w:p>
        </w:tc>
      </w:tr>
      <w:tr w:rsidR="00E51BD0" w:rsidRPr="000D67C6" w14:paraId="63EAD557" w14:textId="77777777" w:rsidTr="0046691F">
        <w:trPr>
          <w:trHeight w:val="331"/>
        </w:trPr>
        <w:tc>
          <w:tcPr>
            <w:tcW w:w="2650" w:type="dxa"/>
          </w:tcPr>
          <w:p w14:paraId="6F74D491"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bCs/>
              </w:rPr>
              <w:t>Sabiedrība ar ierobežotu atbildību “IE.LA inženieri”</w:t>
            </w:r>
          </w:p>
        </w:tc>
        <w:tc>
          <w:tcPr>
            <w:tcW w:w="2116" w:type="dxa"/>
            <w:gridSpan w:val="5"/>
          </w:tcPr>
          <w:p w14:paraId="700BA0AE"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rPr>
              <w:t>14.04.2025 plkst. 19:10</w:t>
            </w:r>
          </w:p>
        </w:tc>
        <w:tc>
          <w:tcPr>
            <w:tcW w:w="1515" w:type="dxa"/>
            <w:gridSpan w:val="2"/>
          </w:tcPr>
          <w:p w14:paraId="09202388"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232C0B">
              <w:rPr>
                <w:rFonts w:ascii="Calibri" w:hAnsi="Calibri" w:cs="Calibri"/>
              </w:rPr>
              <w:t>EUR 32560.0</w:t>
            </w:r>
          </w:p>
        </w:tc>
        <w:tc>
          <w:tcPr>
            <w:tcW w:w="864" w:type="dxa"/>
            <w:gridSpan w:val="2"/>
          </w:tcPr>
          <w:p w14:paraId="30FFD6AC" w14:textId="77777777" w:rsidR="00E51BD0" w:rsidRPr="000D67C6"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0D67C6">
              <w:rPr>
                <w:rFonts w:ascii="Calibri" w:eastAsiaTheme="minorEastAsia" w:hAnsi="Calibri" w:cs="Calibri"/>
                <w:b/>
                <w:bCs/>
                <w:color w:val="808080" w:themeColor="background1" w:themeShade="80"/>
                <w:spacing w:val="-3"/>
              </w:rPr>
              <w:t>35.47</w:t>
            </w:r>
          </w:p>
        </w:tc>
        <w:tc>
          <w:tcPr>
            <w:tcW w:w="742" w:type="dxa"/>
            <w:gridSpan w:val="4"/>
          </w:tcPr>
          <w:p w14:paraId="61DB5C26" w14:textId="77777777" w:rsidR="00E51BD0" w:rsidRPr="000D67C6"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0D67C6">
              <w:rPr>
                <w:rFonts w:ascii="Calibri" w:hAnsi="Calibri" w:cs="Calibri"/>
                <w:b/>
                <w:bCs/>
                <w:color w:val="808080" w:themeColor="background1" w:themeShade="80"/>
              </w:rPr>
              <w:t>0</w:t>
            </w:r>
          </w:p>
        </w:tc>
        <w:tc>
          <w:tcPr>
            <w:tcW w:w="741" w:type="dxa"/>
            <w:gridSpan w:val="6"/>
          </w:tcPr>
          <w:p w14:paraId="376B0B93" w14:textId="77777777" w:rsidR="00E51BD0" w:rsidRPr="000D67C6"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0D67C6">
              <w:rPr>
                <w:rFonts w:ascii="Calibri" w:hAnsi="Calibri" w:cs="Calibri"/>
                <w:b/>
                <w:bCs/>
                <w:iCs/>
                <w:color w:val="808080" w:themeColor="background1" w:themeShade="80"/>
              </w:rPr>
              <w:t>0</w:t>
            </w:r>
          </w:p>
        </w:tc>
        <w:tc>
          <w:tcPr>
            <w:tcW w:w="721" w:type="dxa"/>
          </w:tcPr>
          <w:p w14:paraId="20A7E437" w14:textId="77777777" w:rsidR="00E51BD0" w:rsidRPr="000D67C6" w:rsidRDefault="00E51BD0" w:rsidP="0046691F">
            <w:pPr>
              <w:spacing w:after="0" w:line="240" w:lineRule="auto"/>
              <w:jc w:val="center"/>
              <w:rPr>
                <w:rFonts w:ascii="Calibri" w:eastAsia="Times New Roman" w:hAnsi="Calibri" w:cs="Calibri"/>
                <w:kern w:val="0"/>
                <w:lang w:eastAsia="lv-LV"/>
                <w14:ligatures w14:val="none"/>
              </w:rPr>
            </w:pPr>
            <w:r w:rsidRPr="000D67C6">
              <w:rPr>
                <w:rFonts w:ascii="Calibri" w:eastAsiaTheme="minorEastAsia" w:hAnsi="Calibri" w:cs="Calibri"/>
                <w:b/>
                <w:bCs/>
                <w:spacing w:val="-3"/>
              </w:rPr>
              <w:t>35.47</w:t>
            </w:r>
          </w:p>
        </w:tc>
      </w:tr>
      <w:tr w:rsidR="00E51BD0" w:rsidRPr="000D67C6" w14:paraId="58E6F825" w14:textId="77777777" w:rsidTr="0046691F">
        <w:trPr>
          <w:trHeight w:val="331"/>
        </w:trPr>
        <w:tc>
          <w:tcPr>
            <w:tcW w:w="2650" w:type="dxa"/>
          </w:tcPr>
          <w:p w14:paraId="43074FC2"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bCs/>
              </w:rPr>
              <w:t>Sabiedrība ar ierobežotu atbildību “</w:t>
            </w:r>
            <w:proofErr w:type="spellStart"/>
            <w:r w:rsidRPr="00232C0B">
              <w:rPr>
                <w:rFonts w:ascii="Calibri" w:hAnsi="Calibri" w:cs="Calibri"/>
                <w:bCs/>
              </w:rPr>
              <w:t>Livland</w:t>
            </w:r>
            <w:proofErr w:type="spellEnd"/>
            <w:r w:rsidRPr="00232C0B">
              <w:rPr>
                <w:rFonts w:ascii="Calibri" w:hAnsi="Calibri" w:cs="Calibri"/>
                <w:bCs/>
              </w:rPr>
              <w:t xml:space="preserve"> </w:t>
            </w:r>
            <w:proofErr w:type="spellStart"/>
            <w:r w:rsidRPr="00232C0B">
              <w:rPr>
                <w:rFonts w:ascii="Calibri" w:hAnsi="Calibri" w:cs="Calibri"/>
                <w:bCs/>
              </w:rPr>
              <w:t>Group</w:t>
            </w:r>
            <w:proofErr w:type="spellEnd"/>
            <w:r w:rsidRPr="00232C0B">
              <w:rPr>
                <w:rFonts w:ascii="Calibri" w:hAnsi="Calibri" w:cs="Calibri"/>
                <w:bCs/>
              </w:rPr>
              <w:t>”</w:t>
            </w:r>
          </w:p>
        </w:tc>
        <w:tc>
          <w:tcPr>
            <w:tcW w:w="2116" w:type="dxa"/>
            <w:gridSpan w:val="5"/>
          </w:tcPr>
          <w:p w14:paraId="0A8BA790"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rPr>
              <w:t>14.04.2025 plkst. 19:08</w:t>
            </w:r>
          </w:p>
        </w:tc>
        <w:tc>
          <w:tcPr>
            <w:tcW w:w="1515" w:type="dxa"/>
            <w:gridSpan w:val="2"/>
          </w:tcPr>
          <w:p w14:paraId="2AA7E9E0"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232C0B">
              <w:rPr>
                <w:rFonts w:ascii="Calibri" w:hAnsi="Calibri" w:cs="Calibri"/>
              </w:rPr>
              <w:t>EUR 30200.0</w:t>
            </w:r>
          </w:p>
        </w:tc>
        <w:tc>
          <w:tcPr>
            <w:tcW w:w="864" w:type="dxa"/>
            <w:gridSpan w:val="2"/>
          </w:tcPr>
          <w:p w14:paraId="06C3F073" w14:textId="77777777" w:rsidR="00E51BD0" w:rsidRPr="000D67C6"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0D67C6">
              <w:rPr>
                <w:rFonts w:ascii="Calibri" w:eastAsiaTheme="minorEastAsia" w:hAnsi="Calibri" w:cs="Calibri"/>
                <w:b/>
                <w:bCs/>
                <w:color w:val="808080" w:themeColor="background1" w:themeShade="80"/>
                <w:spacing w:val="-3"/>
              </w:rPr>
              <w:t>38.25</w:t>
            </w:r>
          </w:p>
        </w:tc>
        <w:tc>
          <w:tcPr>
            <w:tcW w:w="742" w:type="dxa"/>
            <w:gridSpan w:val="4"/>
          </w:tcPr>
          <w:p w14:paraId="25EC167D" w14:textId="77777777" w:rsidR="00E51BD0" w:rsidRPr="000D67C6"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0D67C6">
              <w:rPr>
                <w:rFonts w:ascii="Calibri" w:hAnsi="Calibri" w:cs="Calibri"/>
                <w:b/>
                <w:bCs/>
                <w:color w:val="808080" w:themeColor="background1" w:themeShade="80"/>
              </w:rPr>
              <w:t>5</w:t>
            </w:r>
          </w:p>
        </w:tc>
        <w:tc>
          <w:tcPr>
            <w:tcW w:w="741" w:type="dxa"/>
            <w:gridSpan w:val="6"/>
          </w:tcPr>
          <w:p w14:paraId="6D27816A" w14:textId="77777777" w:rsidR="00E51BD0" w:rsidRPr="000D67C6"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0D67C6">
              <w:rPr>
                <w:rFonts w:ascii="Calibri" w:hAnsi="Calibri" w:cs="Calibri"/>
                <w:b/>
                <w:bCs/>
                <w:iCs/>
                <w:color w:val="808080" w:themeColor="background1" w:themeShade="80"/>
              </w:rPr>
              <w:t>0</w:t>
            </w:r>
          </w:p>
        </w:tc>
        <w:tc>
          <w:tcPr>
            <w:tcW w:w="721" w:type="dxa"/>
          </w:tcPr>
          <w:p w14:paraId="1F9CAEB4" w14:textId="77777777" w:rsidR="00E51BD0" w:rsidRPr="000D67C6" w:rsidRDefault="00E51BD0" w:rsidP="0046691F">
            <w:pPr>
              <w:spacing w:after="0" w:line="240" w:lineRule="auto"/>
              <w:jc w:val="center"/>
              <w:rPr>
                <w:rFonts w:ascii="Calibri" w:eastAsia="Times New Roman" w:hAnsi="Calibri" w:cs="Calibri"/>
                <w:kern w:val="0"/>
                <w:lang w:eastAsia="lv-LV"/>
                <w14:ligatures w14:val="none"/>
              </w:rPr>
            </w:pPr>
            <w:r w:rsidRPr="000D67C6">
              <w:rPr>
                <w:rFonts w:ascii="Calibri" w:hAnsi="Calibri" w:cs="Calibri"/>
                <w:b/>
                <w:bCs/>
              </w:rPr>
              <w:t>43.25</w:t>
            </w:r>
          </w:p>
        </w:tc>
      </w:tr>
      <w:tr w:rsidR="00E51BD0" w:rsidRPr="000D67C6" w14:paraId="0E202ECF" w14:textId="77777777" w:rsidTr="0046691F">
        <w:trPr>
          <w:trHeight w:val="331"/>
        </w:trPr>
        <w:tc>
          <w:tcPr>
            <w:tcW w:w="2650" w:type="dxa"/>
          </w:tcPr>
          <w:p w14:paraId="2FCA8B98"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bCs/>
              </w:rPr>
              <w:t>Sabiedrība ar ierobežotu atbildību “PRO VIA”</w:t>
            </w:r>
          </w:p>
        </w:tc>
        <w:tc>
          <w:tcPr>
            <w:tcW w:w="2116" w:type="dxa"/>
            <w:gridSpan w:val="5"/>
          </w:tcPr>
          <w:p w14:paraId="085A0C21"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rPr>
              <w:t>14.04.2025 plkst. 17:48</w:t>
            </w:r>
          </w:p>
        </w:tc>
        <w:tc>
          <w:tcPr>
            <w:tcW w:w="1515" w:type="dxa"/>
            <w:gridSpan w:val="2"/>
          </w:tcPr>
          <w:p w14:paraId="01901387"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232C0B">
              <w:rPr>
                <w:rFonts w:ascii="Calibri" w:hAnsi="Calibri" w:cs="Calibri"/>
              </w:rPr>
              <w:t>EUR 24300.0</w:t>
            </w:r>
          </w:p>
        </w:tc>
        <w:tc>
          <w:tcPr>
            <w:tcW w:w="864" w:type="dxa"/>
            <w:gridSpan w:val="2"/>
          </w:tcPr>
          <w:p w14:paraId="0F49C4BD" w14:textId="77777777" w:rsidR="00E51BD0" w:rsidRPr="000D67C6"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0D67C6">
              <w:rPr>
                <w:rFonts w:ascii="Calibri" w:eastAsiaTheme="minorEastAsia" w:hAnsi="Calibri" w:cs="Calibri"/>
                <w:b/>
                <w:bCs/>
                <w:color w:val="808080" w:themeColor="background1" w:themeShade="80"/>
                <w:spacing w:val="-3"/>
              </w:rPr>
              <w:t>47.53</w:t>
            </w:r>
          </w:p>
        </w:tc>
        <w:tc>
          <w:tcPr>
            <w:tcW w:w="742" w:type="dxa"/>
            <w:gridSpan w:val="4"/>
          </w:tcPr>
          <w:p w14:paraId="1C0D3DF6" w14:textId="77777777" w:rsidR="00E51BD0" w:rsidRPr="000D67C6"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0D67C6">
              <w:rPr>
                <w:rFonts w:ascii="Calibri" w:hAnsi="Calibri" w:cs="Calibri"/>
                <w:b/>
                <w:bCs/>
                <w:color w:val="808080" w:themeColor="background1" w:themeShade="80"/>
              </w:rPr>
              <w:t>5</w:t>
            </w:r>
          </w:p>
        </w:tc>
        <w:tc>
          <w:tcPr>
            <w:tcW w:w="741" w:type="dxa"/>
            <w:gridSpan w:val="6"/>
          </w:tcPr>
          <w:p w14:paraId="430EC74B" w14:textId="77777777" w:rsidR="00E51BD0" w:rsidRPr="000D67C6"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0D67C6">
              <w:rPr>
                <w:rFonts w:ascii="Calibri" w:hAnsi="Calibri" w:cs="Calibri"/>
                <w:b/>
                <w:bCs/>
                <w:iCs/>
                <w:color w:val="808080" w:themeColor="background1" w:themeShade="80"/>
              </w:rPr>
              <w:t>5</w:t>
            </w:r>
          </w:p>
        </w:tc>
        <w:tc>
          <w:tcPr>
            <w:tcW w:w="721" w:type="dxa"/>
          </w:tcPr>
          <w:p w14:paraId="29005DEE" w14:textId="77777777" w:rsidR="00E51BD0" w:rsidRPr="000D67C6" w:rsidRDefault="00E51BD0" w:rsidP="0046691F">
            <w:pPr>
              <w:spacing w:after="0" w:line="240" w:lineRule="auto"/>
              <w:jc w:val="center"/>
              <w:rPr>
                <w:rFonts w:ascii="Calibri" w:eastAsia="Times New Roman" w:hAnsi="Calibri" w:cs="Calibri"/>
                <w:kern w:val="0"/>
                <w:lang w:eastAsia="lv-LV"/>
                <w14:ligatures w14:val="none"/>
              </w:rPr>
            </w:pPr>
            <w:r w:rsidRPr="000D67C6">
              <w:rPr>
                <w:rFonts w:ascii="Calibri" w:hAnsi="Calibri" w:cs="Calibri"/>
                <w:b/>
                <w:bCs/>
              </w:rPr>
              <w:t>57.53</w:t>
            </w:r>
          </w:p>
        </w:tc>
      </w:tr>
      <w:tr w:rsidR="00E51BD0" w:rsidRPr="000D67C6" w14:paraId="08A80223" w14:textId="77777777" w:rsidTr="0046691F">
        <w:trPr>
          <w:trHeight w:val="331"/>
        </w:trPr>
        <w:tc>
          <w:tcPr>
            <w:tcW w:w="2650" w:type="dxa"/>
          </w:tcPr>
          <w:p w14:paraId="03B06949"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bCs/>
              </w:rPr>
              <w:t xml:space="preserve">SIA “RK projekti” </w:t>
            </w:r>
          </w:p>
        </w:tc>
        <w:tc>
          <w:tcPr>
            <w:tcW w:w="2116" w:type="dxa"/>
            <w:gridSpan w:val="5"/>
          </w:tcPr>
          <w:p w14:paraId="21C3BDD5"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rPr>
              <w:t>15.04.2025 plkst. 08:11</w:t>
            </w:r>
          </w:p>
        </w:tc>
        <w:tc>
          <w:tcPr>
            <w:tcW w:w="1515" w:type="dxa"/>
            <w:gridSpan w:val="2"/>
          </w:tcPr>
          <w:p w14:paraId="6D566393"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232C0B">
              <w:rPr>
                <w:rFonts w:ascii="Calibri" w:hAnsi="Calibri" w:cs="Calibri"/>
              </w:rPr>
              <w:t>EUR 16500.0</w:t>
            </w:r>
          </w:p>
        </w:tc>
        <w:tc>
          <w:tcPr>
            <w:tcW w:w="864" w:type="dxa"/>
            <w:gridSpan w:val="2"/>
          </w:tcPr>
          <w:p w14:paraId="2636FE62" w14:textId="77777777" w:rsidR="00E51BD0" w:rsidRPr="000D67C6"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0D67C6">
              <w:rPr>
                <w:rFonts w:ascii="Calibri" w:hAnsi="Calibri" w:cs="Calibri"/>
                <w:b/>
                <w:bCs/>
                <w:color w:val="808080" w:themeColor="background1" w:themeShade="80"/>
              </w:rPr>
              <w:t>70.00</w:t>
            </w:r>
          </w:p>
        </w:tc>
        <w:tc>
          <w:tcPr>
            <w:tcW w:w="742" w:type="dxa"/>
            <w:gridSpan w:val="4"/>
          </w:tcPr>
          <w:p w14:paraId="26C9B25F" w14:textId="77777777" w:rsidR="00E51BD0" w:rsidRPr="000D67C6"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0D67C6">
              <w:rPr>
                <w:rFonts w:ascii="Calibri" w:hAnsi="Calibri" w:cs="Calibri"/>
                <w:b/>
                <w:bCs/>
                <w:color w:val="808080" w:themeColor="background1" w:themeShade="80"/>
              </w:rPr>
              <w:t>5</w:t>
            </w:r>
          </w:p>
        </w:tc>
        <w:tc>
          <w:tcPr>
            <w:tcW w:w="741" w:type="dxa"/>
            <w:gridSpan w:val="6"/>
          </w:tcPr>
          <w:p w14:paraId="22CCA5E7" w14:textId="77777777" w:rsidR="00E51BD0" w:rsidRPr="000D67C6"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0D67C6">
              <w:rPr>
                <w:rFonts w:ascii="Calibri" w:hAnsi="Calibri" w:cs="Calibri"/>
                <w:b/>
                <w:bCs/>
                <w:iCs/>
                <w:color w:val="808080" w:themeColor="background1" w:themeShade="80"/>
              </w:rPr>
              <w:t>5</w:t>
            </w:r>
          </w:p>
        </w:tc>
        <w:tc>
          <w:tcPr>
            <w:tcW w:w="721" w:type="dxa"/>
            <w:shd w:val="clear" w:color="auto" w:fill="FFFFFF" w:themeFill="background1"/>
          </w:tcPr>
          <w:p w14:paraId="20055C05" w14:textId="77777777" w:rsidR="00E51BD0" w:rsidRPr="000D67C6" w:rsidRDefault="00E51BD0" w:rsidP="0046691F">
            <w:pPr>
              <w:spacing w:after="0" w:line="240" w:lineRule="auto"/>
              <w:jc w:val="center"/>
              <w:rPr>
                <w:rFonts w:ascii="Calibri" w:eastAsia="Times New Roman" w:hAnsi="Calibri" w:cs="Calibri"/>
                <w:kern w:val="0"/>
                <w:lang w:eastAsia="lv-LV"/>
                <w14:ligatures w14:val="none"/>
              </w:rPr>
            </w:pPr>
            <w:r w:rsidRPr="000D67C6">
              <w:rPr>
                <w:rFonts w:ascii="Calibri" w:hAnsi="Calibri" w:cs="Calibri"/>
                <w:b/>
                <w:bCs/>
              </w:rPr>
              <w:t>80.00</w:t>
            </w:r>
          </w:p>
        </w:tc>
      </w:tr>
      <w:tr w:rsidR="00E51BD0" w:rsidRPr="000D67C6" w14:paraId="017999D4" w14:textId="77777777" w:rsidTr="0046691F">
        <w:trPr>
          <w:trHeight w:val="331"/>
        </w:trPr>
        <w:tc>
          <w:tcPr>
            <w:tcW w:w="2650" w:type="dxa"/>
          </w:tcPr>
          <w:p w14:paraId="3066B5C8"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rPr>
              <w:t xml:space="preserve">SIA </w:t>
            </w:r>
            <w:proofErr w:type="spellStart"/>
            <w:r w:rsidRPr="00232C0B">
              <w:rPr>
                <w:rFonts w:ascii="Calibri" w:hAnsi="Calibri" w:cs="Calibri"/>
              </w:rPr>
              <w:t>Madaberi</w:t>
            </w:r>
            <w:proofErr w:type="spellEnd"/>
            <w:r w:rsidRPr="00232C0B">
              <w:rPr>
                <w:rFonts w:ascii="Calibri" w:hAnsi="Calibri" w:cs="Calibri"/>
                <w:bCs/>
              </w:rPr>
              <w:t xml:space="preserve"> </w:t>
            </w:r>
          </w:p>
        </w:tc>
        <w:tc>
          <w:tcPr>
            <w:tcW w:w="2116" w:type="dxa"/>
            <w:gridSpan w:val="5"/>
          </w:tcPr>
          <w:p w14:paraId="6F5894EB"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rPr>
              <w:t>10.04.2025 plkst. 09:15</w:t>
            </w:r>
          </w:p>
        </w:tc>
        <w:tc>
          <w:tcPr>
            <w:tcW w:w="1515" w:type="dxa"/>
            <w:gridSpan w:val="2"/>
          </w:tcPr>
          <w:p w14:paraId="3455DE5A"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232C0B">
              <w:rPr>
                <w:rFonts w:ascii="Calibri" w:hAnsi="Calibri" w:cs="Calibri"/>
              </w:rPr>
              <w:t>EUR 20000.0</w:t>
            </w:r>
          </w:p>
        </w:tc>
        <w:tc>
          <w:tcPr>
            <w:tcW w:w="900" w:type="dxa"/>
            <w:gridSpan w:val="3"/>
          </w:tcPr>
          <w:p w14:paraId="5D3FFA96" w14:textId="77777777" w:rsidR="00E51BD0" w:rsidRPr="000D67C6"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0D67C6">
              <w:rPr>
                <w:rFonts w:ascii="Calibri" w:eastAsiaTheme="minorEastAsia" w:hAnsi="Calibri" w:cs="Calibri"/>
                <w:b/>
                <w:bCs/>
                <w:color w:val="808080" w:themeColor="background1" w:themeShade="80"/>
                <w:spacing w:val="-3"/>
              </w:rPr>
              <w:t>57.75</w:t>
            </w:r>
          </w:p>
        </w:tc>
        <w:tc>
          <w:tcPr>
            <w:tcW w:w="730" w:type="dxa"/>
            <w:gridSpan w:val="4"/>
          </w:tcPr>
          <w:p w14:paraId="7A7D28CD" w14:textId="77777777" w:rsidR="00E51BD0" w:rsidRPr="000D67C6"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0D67C6">
              <w:rPr>
                <w:rFonts w:ascii="Calibri" w:hAnsi="Calibri" w:cs="Calibri"/>
                <w:b/>
                <w:bCs/>
                <w:color w:val="808080" w:themeColor="background1" w:themeShade="80"/>
              </w:rPr>
              <w:t>5</w:t>
            </w:r>
          </w:p>
        </w:tc>
        <w:tc>
          <w:tcPr>
            <w:tcW w:w="717" w:type="dxa"/>
            <w:gridSpan w:val="5"/>
          </w:tcPr>
          <w:p w14:paraId="2E933849" w14:textId="77777777" w:rsidR="00E51BD0" w:rsidRPr="000D67C6"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0D67C6">
              <w:rPr>
                <w:rFonts w:ascii="Calibri" w:hAnsi="Calibri" w:cs="Calibri"/>
                <w:b/>
                <w:bCs/>
                <w:iCs/>
                <w:color w:val="808080" w:themeColor="background1" w:themeShade="80"/>
              </w:rPr>
              <w:t>0</w:t>
            </w:r>
          </w:p>
        </w:tc>
        <w:tc>
          <w:tcPr>
            <w:tcW w:w="721" w:type="dxa"/>
          </w:tcPr>
          <w:p w14:paraId="60E30D14" w14:textId="77777777" w:rsidR="00E51BD0" w:rsidRPr="000D67C6" w:rsidRDefault="00E51BD0" w:rsidP="0046691F">
            <w:pPr>
              <w:spacing w:after="0" w:line="240" w:lineRule="auto"/>
              <w:jc w:val="center"/>
              <w:rPr>
                <w:rFonts w:ascii="Calibri" w:eastAsia="Times New Roman" w:hAnsi="Calibri" w:cs="Calibri"/>
                <w:kern w:val="0"/>
                <w:lang w:eastAsia="lv-LV"/>
                <w14:ligatures w14:val="none"/>
              </w:rPr>
            </w:pPr>
            <w:r w:rsidRPr="000D67C6">
              <w:rPr>
                <w:rFonts w:ascii="Calibri" w:hAnsi="Calibri" w:cs="Calibri"/>
                <w:b/>
                <w:bCs/>
              </w:rPr>
              <w:t>62.75</w:t>
            </w:r>
          </w:p>
        </w:tc>
      </w:tr>
      <w:tr w:rsidR="00E51BD0" w:rsidRPr="000D67C6" w14:paraId="7437BA7C" w14:textId="77777777" w:rsidTr="0046691F">
        <w:trPr>
          <w:trHeight w:val="331"/>
        </w:trPr>
        <w:tc>
          <w:tcPr>
            <w:tcW w:w="2650" w:type="dxa"/>
          </w:tcPr>
          <w:p w14:paraId="310EFA29"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rPr>
              <w:t>SIA “</w:t>
            </w:r>
            <w:proofErr w:type="spellStart"/>
            <w:r w:rsidRPr="00232C0B">
              <w:rPr>
                <w:rFonts w:ascii="Calibri" w:hAnsi="Calibri" w:cs="Calibri"/>
              </w:rPr>
              <w:t>ReālProjekts</w:t>
            </w:r>
            <w:proofErr w:type="spellEnd"/>
            <w:r w:rsidRPr="00232C0B">
              <w:rPr>
                <w:rFonts w:ascii="Calibri" w:hAnsi="Calibri" w:cs="Calibri"/>
              </w:rPr>
              <w:t>”</w:t>
            </w:r>
          </w:p>
        </w:tc>
        <w:tc>
          <w:tcPr>
            <w:tcW w:w="2116" w:type="dxa"/>
            <w:gridSpan w:val="5"/>
          </w:tcPr>
          <w:p w14:paraId="269FCDD0"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rPr>
              <w:t>15.04.2025 plkst. 07:56</w:t>
            </w:r>
          </w:p>
        </w:tc>
        <w:tc>
          <w:tcPr>
            <w:tcW w:w="1515" w:type="dxa"/>
            <w:gridSpan w:val="2"/>
          </w:tcPr>
          <w:p w14:paraId="5BA77E83"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232C0B">
              <w:rPr>
                <w:rFonts w:ascii="Calibri" w:hAnsi="Calibri" w:cs="Calibri"/>
              </w:rPr>
              <w:t>EUR 22470.0</w:t>
            </w:r>
          </w:p>
        </w:tc>
        <w:tc>
          <w:tcPr>
            <w:tcW w:w="900" w:type="dxa"/>
            <w:gridSpan w:val="3"/>
          </w:tcPr>
          <w:p w14:paraId="43AD56E5" w14:textId="77777777" w:rsidR="00E51BD0" w:rsidRPr="000D67C6"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0D67C6">
              <w:rPr>
                <w:rFonts w:ascii="Calibri" w:eastAsiaTheme="minorEastAsia" w:hAnsi="Calibri" w:cs="Calibri"/>
                <w:b/>
                <w:bCs/>
                <w:color w:val="808080" w:themeColor="background1" w:themeShade="80"/>
                <w:spacing w:val="-3"/>
              </w:rPr>
              <w:t>51.40</w:t>
            </w:r>
          </w:p>
        </w:tc>
        <w:tc>
          <w:tcPr>
            <w:tcW w:w="730" w:type="dxa"/>
            <w:gridSpan w:val="4"/>
          </w:tcPr>
          <w:p w14:paraId="6BEB758B" w14:textId="77777777" w:rsidR="00E51BD0" w:rsidRPr="000D67C6"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0D67C6">
              <w:rPr>
                <w:rFonts w:ascii="Calibri" w:hAnsi="Calibri" w:cs="Calibri"/>
                <w:b/>
                <w:bCs/>
                <w:iCs/>
                <w:color w:val="808080" w:themeColor="background1" w:themeShade="80"/>
              </w:rPr>
              <w:t>0</w:t>
            </w:r>
          </w:p>
        </w:tc>
        <w:tc>
          <w:tcPr>
            <w:tcW w:w="717" w:type="dxa"/>
            <w:gridSpan w:val="5"/>
          </w:tcPr>
          <w:p w14:paraId="430933FB" w14:textId="77777777" w:rsidR="00E51BD0" w:rsidRPr="000D67C6"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0D67C6">
              <w:rPr>
                <w:rFonts w:ascii="Calibri" w:hAnsi="Calibri" w:cs="Calibri"/>
                <w:b/>
                <w:bCs/>
                <w:color w:val="808080" w:themeColor="background1" w:themeShade="80"/>
              </w:rPr>
              <w:t>0</w:t>
            </w:r>
          </w:p>
        </w:tc>
        <w:tc>
          <w:tcPr>
            <w:tcW w:w="721" w:type="dxa"/>
          </w:tcPr>
          <w:p w14:paraId="531BFFF8" w14:textId="77777777" w:rsidR="00E51BD0" w:rsidRPr="000D67C6" w:rsidRDefault="00E51BD0" w:rsidP="0046691F">
            <w:pPr>
              <w:spacing w:after="0" w:line="240" w:lineRule="auto"/>
              <w:jc w:val="center"/>
              <w:rPr>
                <w:rFonts w:ascii="Calibri" w:eastAsia="Times New Roman" w:hAnsi="Calibri" w:cs="Calibri"/>
                <w:kern w:val="0"/>
                <w:lang w:eastAsia="lv-LV"/>
                <w14:ligatures w14:val="none"/>
              </w:rPr>
            </w:pPr>
            <w:r w:rsidRPr="000D67C6">
              <w:rPr>
                <w:rFonts w:ascii="Calibri" w:eastAsiaTheme="minorEastAsia" w:hAnsi="Calibri" w:cs="Calibri"/>
                <w:b/>
                <w:bCs/>
                <w:spacing w:val="-3"/>
              </w:rPr>
              <w:t>51.40</w:t>
            </w:r>
          </w:p>
        </w:tc>
      </w:tr>
      <w:tr w:rsidR="00E51BD0" w:rsidRPr="00F00ADD" w14:paraId="50E00710" w14:textId="77777777" w:rsidTr="0046691F">
        <w:trPr>
          <w:trHeight w:val="331"/>
        </w:trPr>
        <w:tc>
          <w:tcPr>
            <w:tcW w:w="9349" w:type="dxa"/>
            <w:gridSpan w:val="21"/>
            <w:shd w:val="clear" w:color="auto" w:fill="DAE9F7" w:themeFill="text2" w:themeFillTint="1A"/>
          </w:tcPr>
          <w:p w14:paraId="18FA2EBF" w14:textId="77777777" w:rsidR="00E51BD0" w:rsidRPr="00F00ADD" w:rsidRDefault="00E51BD0" w:rsidP="0046691F">
            <w:pPr>
              <w:spacing w:after="0" w:line="240" w:lineRule="auto"/>
              <w:jc w:val="center"/>
              <w:rPr>
                <w:rFonts w:ascii="Calibri" w:eastAsia="Times New Roman" w:hAnsi="Calibri" w:cs="Calibri"/>
                <w:kern w:val="0"/>
                <w:lang w:eastAsia="lv-LV"/>
                <w14:ligatures w14:val="none"/>
              </w:rPr>
            </w:pPr>
            <w:r w:rsidRPr="000713FD">
              <w:rPr>
                <w:rFonts w:ascii="Calibri" w:eastAsia="Times New Roman" w:hAnsi="Calibri" w:cs="Calibri"/>
                <w:b/>
                <w:bCs/>
                <w:kern w:val="0"/>
                <w:lang w:eastAsia="lv-LV"/>
                <w14:ligatures w14:val="none"/>
              </w:rPr>
              <w:t xml:space="preserve">Iepirkuma </w:t>
            </w:r>
            <w:r>
              <w:rPr>
                <w:rFonts w:ascii="Calibri" w:eastAsia="Times New Roman" w:hAnsi="Calibri" w:cs="Calibri"/>
                <w:b/>
                <w:bCs/>
                <w:kern w:val="0"/>
                <w:lang w:eastAsia="lv-LV"/>
                <w14:ligatures w14:val="none"/>
              </w:rPr>
              <w:t>3</w:t>
            </w:r>
            <w:r w:rsidRPr="000713FD">
              <w:rPr>
                <w:rFonts w:ascii="Calibri" w:eastAsia="Times New Roman" w:hAnsi="Calibri" w:cs="Calibri"/>
                <w:b/>
                <w:bCs/>
                <w:kern w:val="0"/>
                <w:lang w:eastAsia="lv-LV"/>
                <w14:ligatures w14:val="none"/>
              </w:rPr>
              <w:t>. daļa:</w:t>
            </w:r>
          </w:p>
        </w:tc>
      </w:tr>
      <w:tr w:rsidR="00E51BD0" w:rsidRPr="00F00ADD" w14:paraId="1CE62FDA" w14:textId="77777777" w:rsidTr="0046691F">
        <w:trPr>
          <w:trHeight w:val="331"/>
        </w:trPr>
        <w:tc>
          <w:tcPr>
            <w:tcW w:w="2650" w:type="dxa"/>
          </w:tcPr>
          <w:p w14:paraId="3D7BDB10"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bCs/>
              </w:rPr>
              <w:t>SIA “Ceļu komforts Rīga”</w:t>
            </w:r>
          </w:p>
        </w:tc>
        <w:tc>
          <w:tcPr>
            <w:tcW w:w="2116" w:type="dxa"/>
            <w:gridSpan w:val="5"/>
          </w:tcPr>
          <w:p w14:paraId="538FBE04"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rPr>
              <w:t>15.04.2025 plkst. 08:18</w:t>
            </w:r>
          </w:p>
        </w:tc>
        <w:tc>
          <w:tcPr>
            <w:tcW w:w="1515" w:type="dxa"/>
            <w:gridSpan w:val="2"/>
          </w:tcPr>
          <w:p w14:paraId="4C798B0D"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232C0B">
              <w:rPr>
                <w:rFonts w:ascii="Calibri" w:hAnsi="Calibri" w:cs="Calibri"/>
              </w:rPr>
              <w:t>EUR 17000.0</w:t>
            </w:r>
          </w:p>
        </w:tc>
        <w:tc>
          <w:tcPr>
            <w:tcW w:w="3068" w:type="dxa"/>
            <w:gridSpan w:val="13"/>
          </w:tcPr>
          <w:p w14:paraId="6DD84544"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0713FD">
              <w:rPr>
                <w:rFonts w:ascii="Calibri" w:eastAsia="Times New Roman" w:hAnsi="Calibri" w:cs="Calibri"/>
                <w:b/>
                <w:bCs/>
                <w:i/>
                <w:iCs/>
                <w:kern w:val="0"/>
                <w:sz w:val="20"/>
                <w:szCs w:val="20"/>
                <w:lang w:eastAsia="lv-LV"/>
                <w14:ligatures w14:val="none"/>
              </w:rPr>
              <w:t>Pretendents 15.04.2025. atsaucis piedāvājumu</w:t>
            </w:r>
          </w:p>
        </w:tc>
      </w:tr>
      <w:tr w:rsidR="00E51BD0" w:rsidRPr="00AB0308" w14:paraId="0AC8FBE7" w14:textId="77777777" w:rsidTr="0046691F">
        <w:trPr>
          <w:trHeight w:val="331"/>
        </w:trPr>
        <w:tc>
          <w:tcPr>
            <w:tcW w:w="2650" w:type="dxa"/>
          </w:tcPr>
          <w:p w14:paraId="45C67245"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bCs/>
              </w:rPr>
              <w:t>Sabiedrība ar ierobežotu atbildību “IE.LA inženieri”</w:t>
            </w:r>
          </w:p>
        </w:tc>
        <w:tc>
          <w:tcPr>
            <w:tcW w:w="2116" w:type="dxa"/>
            <w:gridSpan w:val="5"/>
          </w:tcPr>
          <w:p w14:paraId="691AA41F"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rPr>
              <w:t>14.04.2025 plkst. 19:10</w:t>
            </w:r>
          </w:p>
        </w:tc>
        <w:tc>
          <w:tcPr>
            <w:tcW w:w="1515" w:type="dxa"/>
            <w:gridSpan w:val="2"/>
          </w:tcPr>
          <w:p w14:paraId="3E17180C"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232C0B">
              <w:rPr>
                <w:rFonts w:ascii="Calibri" w:hAnsi="Calibri" w:cs="Calibri"/>
              </w:rPr>
              <w:t>EUR 35887.5</w:t>
            </w:r>
          </w:p>
        </w:tc>
        <w:tc>
          <w:tcPr>
            <w:tcW w:w="1008" w:type="dxa"/>
            <w:gridSpan w:val="4"/>
          </w:tcPr>
          <w:p w14:paraId="17025596" w14:textId="77777777" w:rsidR="00E51BD0" w:rsidRPr="00AB0308"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AB0308">
              <w:rPr>
                <w:rFonts w:ascii="Calibri" w:eastAsiaTheme="minorEastAsia" w:hAnsi="Calibri" w:cs="Calibri"/>
                <w:b/>
                <w:bCs/>
                <w:color w:val="808080" w:themeColor="background1" w:themeShade="80"/>
                <w:spacing w:val="-3"/>
              </w:rPr>
              <w:t>50.36</w:t>
            </w:r>
          </w:p>
        </w:tc>
        <w:tc>
          <w:tcPr>
            <w:tcW w:w="684" w:type="dxa"/>
            <w:gridSpan w:val="4"/>
          </w:tcPr>
          <w:p w14:paraId="4F9A0B12" w14:textId="77777777" w:rsidR="00E51BD0" w:rsidRPr="00AB0308"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AB0308">
              <w:rPr>
                <w:rFonts w:ascii="Calibri" w:hAnsi="Calibri" w:cs="Calibri"/>
                <w:b/>
                <w:bCs/>
                <w:color w:val="808080" w:themeColor="background1" w:themeShade="80"/>
              </w:rPr>
              <w:t>0</w:t>
            </w:r>
          </w:p>
        </w:tc>
        <w:tc>
          <w:tcPr>
            <w:tcW w:w="648" w:type="dxa"/>
            <w:gridSpan w:val="3"/>
          </w:tcPr>
          <w:p w14:paraId="63A7987D" w14:textId="77777777" w:rsidR="00E51BD0" w:rsidRPr="00AB0308"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AB0308">
              <w:rPr>
                <w:rFonts w:ascii="Calibri" w:hAnsi="Calibri" w:cs="Calibri"/>
                <w:b/>
                <w:bCs/>
                <w:iCs/>
                <w:color w:val="808080" w:themeColor="background1" w:themeShade="80"/>
              </w:rPr>
              <w:t>0</w:t>
            </w:r>
          </w:p>
        </w:tc>
        <w:tc>
          <w:tcPr>
            <w:tcW w:w="728" w:type="dxa"/>
            <w:gridSpan w:val="2"/>
          </w:tcPr>
          <w:p w14:paraId="2F91E348" w14:textId="77777777" w:rsidR="00E51BD0" w:rsidRPr="00AB0308" w:rsidRDefault="00E51BD0" w:rsidP="0046691F">
            <w:pPr>
              <w:spacing w:after="0" w:line="240" w:lineRule="auto"/>
              <w:jc w:val="center"/>
              <w:rPr>
                <w:rFonts w:ascii="Calibri" w:eastAsia="Times New Roman" w:hAnsi="Calibri" w:cs="Calibri"/>
                <w:kern w:val="0"/>
                <w:lang w:eastAsia="lv-LV"/>
                <w14:ligatures w14:val="none"/>
              </w:rPr>
            </w:pPr>
            <w:r w:rsidRPr="00AB0308">
              <w:rPr>
                <w:rFonts w:ascii="Calibri" w:eastAsiaTheme="minorEastAsia" w:hAnsi="Calibri" w:cs="Calibri"/>
                <w:b/>
                <w:bCs/>
                <w:spacing w:val="-3"/>
              </w:rPr>
              <w:t>50.36</w:t>
            </w:r>
          </w:p>
        </w:tc>
      </w:tr>
      <w:tr w:rsidR="00E51BD0" w:rsidRPr="00AB0308" w14:paraId="2A5A60B3" w14:textId="77777777" w:rsidTr="0046691F">
        <w:trPr>
          <w:trHeight w:val="331"/>
        </w:trPr>
        <w:tc>
          <w:tcPr>
            <w:tcW w:w="2650" w:type="dxa"/>
          </w:tcPr>
          <w:p w14:paraId="5B748FFA"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bCs/>
              </w:rPr>
              <w:lastRenderedPageBreak/>
              <w:t>Sabiedrība ar ierobežotu atbildību “</w:t>
            </w:r>
            <w:proofErr w:type="spellStart"/>
            <w:r w:rsidRPr="00232C0B">
              <w:rPr>
                <w:rFonts w:ascii="Calibri" w:hAnsi="Calibri" w:cs="Calibri"/>
                <w:bCs/>
              </w:rPr>
              <w:t>Livland</w:t>
            </w:r>
            <w:proofErr w:type="spellEnd"/>
            <w:r w:rsidRPr="00232C0B">
              <w:rPr>
                <w:rFonts w:ascii="Calibri" w:hAnsi="Calibri" w:cs="Calibri"/>
                <w:bCs/>
              </w:rPr>
              <w:t xml:space="preserve"> </w:t>
            </w:r>
            <w:proofErr w:type="spellStart"/>
            <w:r w:rsidRPr="00232C0B">
              <w:rPr>
                <w:rFonts w:ascii="Calibri" w:hAnsi="Calibri" w:cs="Calibri"/>
                <w:bCs/>
              </w:rPr>
              <w:t>Group</w:t>
            </w:r>
            <w:proofErr w:type="spellEnd"/>
            <w:r w:rsidRPr="00232C0B">
              <w:rPr>
                <w:rFonts w:ascii="Calibri" w:hAnsi="Calibri" w:cs="Calibri"/>
                <w:bCs/>
              </w:rPr>
              <w:t>”</w:t>
            </w:r>
          </w:p>
        </w:tc>
        <w:tc>
          <w:tcPr>
            <w:tcW w:w="2116" w:type="dxa"/>
            <w:gridSpan w:val="5"/>
          </w:tcPr>
          <w:p w14:paraId="21C45977"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rPr>
              <w:t>14.04.2025 plkst. 19:08</w:t>
            </w:r>
          </w:p>
        </w:tc>
        <w:tc>
          <w:tcPr>
            <w:tcW w:w="1515" w:type="dxa"/>
            <w:gridSpan w:val="2"/>
          </w:tcPr>
          <w:p w14:paraId="04A8F670"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232C0B">
              <w:rPr>
                <w:rFonts w:ascii="Calibri" w:hAnsi="Calibri" w:cs="Calibri"/>
              </w:rPr>
              <w:t>EUR 34400.0</w:t>
            </w:r>
          </w:p>
        </w:tc>
        <w:tc>
          <w:tcPr>
            <w:tcW w:w="1008" w:type="dxa"/>
            <w:gridSpan w:val="4"/>
          </w:tcPr>
          <w:p w14:paraId="6102CFBF" w14:textId="77777777" w:rsidR="00E51BD0" w:rsidRPr="00AB0308"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AB0308">
              <w:rPr>
                <w:rFonts w:ascii="Calibri" w:eastAsiaTheme="minorEastAsia" w:hAnsi="Calibri" w:cs="Calibri"/>
                <w:b/>
                <w:bCs/>
                <w:color w:val="808080" w:themeColor="background1" w:themeShade="80"/>
                <w:spacing w:val="-3"/>
              </w:rPr>
              <w:t>52.54</w:t>
            </w:r>
          </w:p>
        </w:tc>
        <w:tc>
          <w:tcPr>
            <w:tcW w:w="684" w:type="dxa"/>
            <w:gridSpan w:val="4"/>
          </w:tcPr>
          <w:p w14:paraId="43E8C0E8" w14:textId="77777777" w:rsidR="00E51BD0" w:rsidRPr="00AB0308"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AB0308">
              <w:rPr>
                <w:rFonts w:ascii="Calibri" w:hAnsi="Calibri" w:cs="Calibri"/>
                <w:b/>
                <w:bCs/>
                <w:color w:val="808080" w:themeColor="background1" w:themeShade="80"/>
              </w:rPr>
              <w:t>5</w:t>
            </w:r>
          </w:p>
        </w:tc>
        <w:tc>
          <w:tcPr>
            <w:tcW w:w="648" w:type="dxa"/>
            <w:gridSpan w:val="3"/>
          </w:tcPr>
          <w:p w14:paraId="533D5B0C" w14:textId="77777777" w:rsidR="00E51BD0" w:rsidRPr="00AB0308"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AB0308">
              <w:rPr>
                <w:rFonts w:ascii="Calibri" w:hAnsi="Calibri" w:cs="Calibri"/>
                <w:b/>
                <w:bCs/>
                <w:iCs/>
                <w:color w:val="808080" w:themeColor="background1" w:themeShade="80"/>
              </w:rPr>
              <w:t>0</w:t>
            </w:r>
          </w:p>
        </w:tc>
        <w:tc>
          <w:tcPr>
            <w:tcW w:w="728" w:type="dxa"/>
            <w:gridSpan w:val="2"/>
          </w:tcPr>
          <w:p w14:paraId="73DAC23C" w14:textId="77777777" w:rsidR="00E51BD0" w:rsidRPr="00AB0308" w:rsidRDefault="00E51BD0" w:rsidP="0046691F">
            <w:pPr>
              <w:spacing w:after="0" w:line="240" w:lineRule="auto"/>
              <w:jc w:val="center"/>
              <w:rPr>
                <w:rFonts w:ascii="Calibri" w:eastAsia="Times New Roman" w:hAnsi="Calibri" w:cs="Calibri"/>
                <w:kern w:val="0"/>
                <w:lang w:eastAsia="lv-LV"/>
                <w14:ligatures w14:val="none"/>
              </w:rPr>
            </w:pPr>
            <w:r w:rsidRPr="00AB0308">
              <w:rPr>
                <w:rFonts w:ascii="Calibri" w:hAnsi="Calibri" w:cs="Calibri"/>
                <w:b/>
                <w:bCs/>
              </w:rPr>
              <w:t>57.54</w:t>
            </w:r>
          </w:p>
        </w:tc>
      </w:tr>
      <w:tr w:rsidR="00E51BD0" w:rsidRPr="00AB0308" w14:paraId="0BF5E8AC" w14:textId="77777777" w:rsidTr="0046691F">
        <w:trPr>
          <w:trHeight w:val="331"/>
        </w:trPr>
        <w:tc>
          <w:tcPr>
            <w:tcW w:w="2650" w:type="dxa"/>
          </w:tcPr>
          <w:p w14:paraId="683C71E4"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bCs/>
              </w:rPr>
              <w:t>Sabiedrība ar ierobežotu atbildību “PRO VIA”</w:t>
            </w:r>
          </w:p>
        </w:tc>
        <w:tc>
          <w:tcPr>
            <w:tcW w:w="2116" w:type="dxa"/>
            <w:gridSpan w:val="5"/>
          </w:tcPr>
          <w:p w14:paraId="71EA20E0"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rPr>
              <w:t>14.04.2025 plkst. 17:48</w:t>
            </w:r>
          </w:p>
        </w:tc>
        <w:tc>
          <w:tcPr>
            <w:tcW w:w="1515" w:type="dxa"/>
            <w:gridSpan w:val="2"/>
          </w:tcPr>
          <w:p w14:paraId="3DFC248A"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232C0B">
              <w:rPr>
                <w:rFonts w:ascii="Calibri" w:hAnsi="Calibri" w:cs="Calibri"/>
              </w:rPr>
              <w:t>EUR 26040.0</w:t>
            </w:r>
          </w:p>
        </w:tc>
        <w:tc>
          <w:tcPr>
            <w:tcW w:w="1008" w:type="dxa"/>
            <w:gridSpan w:val="4"/>
          </w:tcPr>
          <w:p w14:paraId="0D12A305" w14:textId="77777777" w:rsidR="00E51BD0" w:rsidRPr="00AB0308"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AB0308">
              <w:rPr>
                <w:rFonts w:ascii="Calibri" w:eastAsiaTheme="minorEastAsia" w:hAnsi="Calibri" w:cs="Calibri"/>
                <w:b/>
                <w:bCs/>
                <w:color w:val="808080" w:themeColor="background1" w:themeShade="80"/>
                <w:spacing w:val="-3"/>
              </w:rPr>
              <w:t>69.41</w:t>
            </w:r>
          </w:p>
        </w:tc>
        <w:tc>
          <w:tcPr>
            <w:tcW w:w="684" w:type="dxa"/>
            <w:gridSpan w:val="4"/>
          </w:tcPr>
          <w:p w14:paraId="1F04A4F9" w14:textId="77777777" w:rsidR="00E51BD0" w:rsidRPr="00AB0308"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AB0308">
              <w:rPr>
                <w:rFonts w:ascii="Calibri" w:hAnsi="Calibri" w:cs="Calibri"/>
                <w:b/>
                <w:bCs/>
                <w:color w:val="808080" w:themeColor="background1" w:themeShade="80"/>
              </w:rPr>
              <w:t>5</w:t>
            </w:r>
          </w:p>
        </w:tc>
        <w:tc>
          <w:tcPr>
            <w:tcW w:w="648" w:type="dxa"/>
            <w:gridSpan w:val="3"/>
          </w:tcPr>
          <w:p w14:paraId="1039BA1A" w14:textId="77777777" w:rsidR="00E51BD0" w:rsidRPr="00AB0308"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AB0308">
              <w:rPr>
                <w:rFonts w:ascii="Calibri" w:hAnsi="Calibri" w:cs="Calibri"/>
                <w:b/>
                <w:bCs/>
                <w:iCs/>
                <w:color w:val="808080" w:themeColor="background1" w:themeShade="80"/>
              </w:rPr>
              <w:t>5</w:t>
            </w:r>
          </w:p>
        </w:tc>
        <w:tc>
          <w:tcPr>
            <w:tcW w:w="728" w:type="dxa"/>
            <w:gridSpan w:val="2"/>
            <w:shd w:val="clear" w:color="auto" w:fill="FFFFFF" w:themeFill="background1"/>
          </w:tcPr>
          <w:p w14:paraId="11A54287" w14:textId="77777777" w:rsidR="00E51BD0" w:rsidRPr="00AB0308" w:rsidRDefault="00E51BD0" w:rsidP="0046691F">
            <w:pPr>
              <w:spacing w:after="0" w:line="240" w:lineRule="auto"/>
              <w:jc w:val="center"/>
              <w:rPr>
                <w:rFonts w:ascii="Calibri" w:eastAsia="Times New Roman" w:hAnsi="Calibri" w:cs="Calibri"/>
                <w:kern w:val="0"/>
                <w:lang w:eastAsia="lv-LV"/>
                <w14:ligatures w14:val="none"/>
              </w:rPr>
            </w:pPr>
            <w:r w:rsidRPr="00AB0308">
              <w:rPr>
                <w:rFonts w:ascii="Calibri" w:hAnsi="Calibri" w:cs="Calibri"/>
                <w:b/>
                <w:bCs/>
              </w:rPr>
              <w:t>79.41</w:t>
            </w:r>
          </w:p>
        </w:tc>
      </w:tr>
      <w:tr w:rsidR="00E51BD0" w:rsidRPr="00AB0308" w14:paraId="5A3F4692" w14:textId="77777777" w:rsidTr="0046691F">
        <w:trPr>
          <w:trHeight w:val="331"/>
        </w:trPr>
        <w:tc>
          <w:tcPr>
            <w:tcW w:w="2650" w:type="dxa"/>
          </w:tcPr>
          <w:p w14:paraId="73EBC7BA"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bCs/>
              </w:rPr>
              <w:t xml:space="preserve">SIA “RK projekti” </w:t>
            </w:r>
          </w:p>
        </w:tc>
        <w:tc>
          <w:tcPr>
            <w:tcW w:w="2116" w:type="dxa"/>
            <w:gridSpan w:val="5"/>
          </w:tcPr>
          <w:p w14:paraId="375A2215"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rPr>
              <w:t>15.04.2025 plkst. 08:11</w:t>
            </w:r>
          </w:p>
        </w:tc>
        <w:tc>
          <w:tcPr>
            <w:tcW w:w="1515" w:type="dxa"/>
            <w:gridSpan w:val="2"/>
          </w:tcPr>
          <w:p w14:paraId="17DA4EAE"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232C0B">
              <w:rPr>
                <w:rFonts w:ascii="Calibri" w:hAnsi="Calibri" w:cs="Calibri"/>
              </w:rPr>
              <w:t>EUR 26500.0</w:t>
            </w:r>
          </w:p>
        </w:tc>
        <w:tc>
          <w:tcPr>
            <w:tcW w:w="1008" w:type="dxa"/>
            <w:gridSpan w:val="4"/>
          </w:tcPr>
          <w:p w14:paraId="2D0934E4" w14:textId="77777777" w:rsidR="00E51BD0" w:rsidRPr="00AB0308"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AB0308">
              <w:rPr>
                <w:rFonts w:ascii="Calibri" w:eastAsiaTheme="minorEastAsia" w:hAnsi="Calibri" w:cs="Calibri"/>
                <w:b/>
                <w:bCs/>
                <w:color w:val="808080" w:themeColor="background1" w:themeShade="80"/>
                <w:spacing w:val="-3"/>
              </w:rPr>
              <w:t>68.21</w:t>
            </w:r>
          </w:p>
        </w:tc>
        <w:tc>
          <w:tcPr>
            <w:tcW w:w="684" w:type="dxa"/>
            <w:gridSpan w:val="4"/>
          </w:tcPr>
          <w:p w14:paraId="553ED3D6" w14:textId="77777777" w:rsidR="00E51BD0" w:rsidRPr="00AB0308"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AB0308">
              <w:rPr>
                <w:rFonts w:ascii="Calibri" w:hAnsi="Calibri" w:cs="Calibri"/>
                <w:b/>
                <w:bCs/>
                <w:color w:val="808080" w:themeColor="background1" w:themeShade="80"/>
              </w:rPr>
              <w:t>5</w:t>
            </w:r>
          </w:p>
        </w:tc>
        <w:tc>
          <w:tcPr>
            <w:tcW w:w="648" w:type="dxa"/>
            <w:gridSpan w:val="3"/>
          </w:tcPr>
          <w:p w14:paraId="66519DBE" w14:textId="77777777" w:rsidR="00E51BD0" w:rsidRPr="00AB0308"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AB0308">
              <w:rPr>
                <w:rFonts w:ascii="Calibri" w:hAnsi="Calibri" w:cs="Calibri"/>
                <w:b/>
                <w:bCs/>
                <w:iCs/>
                <w:color w:val="808080" w:themeColor="background1" w:themeShade="80"/>
              </w:rPr>
              <w:t>5</w:t>
            </w:r>
          </w:p>
        </w:tc>
        <w:tc>
          <w:tcPr>
            <w:tcW w:w="728" w:type="dxa"/>
            <w:gridSpan w:val="2"/>
          </w:tcPr>
          <w:p w14:paraId="641D7C88" w14:textId="77777777" w:rsidR="00E51BD0" w:rsidRPr="00AB0308" w:rsidRDefault="00E51BD0" w:rsidP="0046691F">
            <w:pPr>
              <w:spacing w:after="0" w:line="240" w:lineRule="auto"/>
              <w:jc w:val="center"/>
              <w:rPr>
                <w:rFonts w:ascii="Calibri" w:eastAsia="Times New Roman" w:hAnsi="Calibri" w:cs="Calibri"/>
                <w:kern w:val="0"/>
                <w:lang w:eastAsia="lv-LV"/>
                <w14:ligatures w14:val="none"/>
              </w:rPr>
            </w:pPr>
            <w:r w:rsidRPr="00AB0308">
              <w:rPr>
                <w:rFonts w:ascii="Calibri" w:hAnsi="Calibri" w:cs="Calibri"/>
                <w:b/>
                <w:bCs/>
              </w:rPr>
              <w:t>78.21</w:t>
            </w:r>
          </w:p>
        </w:tc>
      </w:tr>
      <w:tr w:rsidR="00E51BD0" w:rsidRPr="00AB0308" w14:paraId="01C45205" w14:textId="77777777" w:rsidTr="0046691F">
        <w:trPr>
          <w:trHeight w:val="331"/>
        </w:trPr>
        <w:tc>
          <w:tcPr>
            <w:tcW w:w="2650" w:type="dxa"/>
          </w:tcPr>
          <w:p w14:paraId="48832EB9"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rPr>
              <w:t xml:space="preserve">SIA </w:t>
            </w:r>
            <w:proofErr w:type="spellStart"/>
            <w:r w:rsidRPr="00232C0B">
              <w:rPr>
                <w:rFonts w:ascii="Calibri" w:hAnsi="Calibri" w:cs="Calibri"/>
              </w:rPr>
              <w:t>Madaberi</w:t>
            </w:r>
            <w:proofErr w:type="spellEnd"/>
            <w:r w:rsidRPr="00232C0B">
              <w:rPr>
                <w:rFonts w:ascii="Calibri" w:hAnsi="Calibri" w:cs="Calibri"/>
                <w:bCs/>
              </w:rPr>
              <w:t xml:space="preserve"> </w:t>
            </w:r>
          </w:p>
        </w:tc>
        <w:tc>
          <w:tcPr>
            <w:tcW w:w="2116" w:type="dxa"/>
            <w:gridSpan w:val="5"/>
          </w:tcPr>
          <w:p w14:paraId="6BA44752"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rPr>
              <w:t>10.04.2025 plkst. 09:15</w:t>
            </w:r>
          </w:p>
        </w:tc>
        <w:tc>
          <w:tcPr>
            <w:tcW w:w="1515" w:type="dxa"/>
            <w:gridSpan w:val="2"/>
          </w:tcPr>
          <w:p w14:paraId="18510602"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232C0B">
              <w:rPr>
                <w:rFonts w:ascii="Calibri" w:hAnsi="Calibri" w:cs="Calibri"/>
              </w:rPr>
              <w:t>EUR 36000.0</w:t>
            </w:r>
          </w:p>
        </w:tc>
        <w:tc>
          <w:tcPr>
            <w:tcW w:w="1008" w:type="dxa"/>
            <w:gridSpan w:val="4"/>
          </w:tcPr>
          <w:p w14:paraId="77603FE2" w14:textId="77777777" w:rsidR="00E51BD0" w:rsidRPr="00AB0308"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AB0308">
              <w:rPr>
                <w:rFonts w:ascii="Calibri" w:hAnsi="Calibri" w:cs="Calibri"/>
                <w:b/>
                <w:bCs/>
                <w:color w:val="808080" w:themeColor="background1" w:themeShade="80"/>
              </w:rPr>
              <w:t>50.21</w:t>
            </w:r>
          </w:p>
        </w:tc>
        <w:tc>
          <w:tcPr>
            <w:tcW w:w="684" w:type="dxa"/>
            <w:gridSpan w:val="4"/>
          </w:tcPr>
          <w:p w14:paraId="427FB40B" w14:textId="77777777" w:rsidR="00E51BD0" w:rsidRPr="00AB0308"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AB0308">
              <w:rPr>
                <w:rFonts w:ascii="Calibri" w:hAnsi="Calibri" w:cs="Calibri"/>
                <w:b/>
                <w:bCs/>
                <w:color w:val="808080" w:themeColor="background1" w:themeShade="80"/>
              </w:rPr>
              <w:t>5</w:t>
            </w:r>
          </w:p>
        </w:tc>
        <w:tc>
          <w:tcPr>
            <w:tcW w:w="648" w:type="dxa"/>
            <w:gridSpan w:val="3"/>
          </w:tcPr>
          <w:p w14:paraId="382AD60D" w14:textId="77777777" w:rsidR="00E51BD0" w:rsidRPr="00AB0308"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AB0308">
              <w:rPr>
                <w:rFonts w:ascii="Calibri" w:hAnsi="Calibri" w:cs="Calibri"/>
                <w:b/>
                <w:bCs/>
                <w:iCs/>
                <w:color w:val="808080" w:themeColor="background1" w:themeShade="80"/>
              </w:rPr>
              <w:t>0</w:t>
            </w:r>
          </w:p>
        </w:tc>
        <w:tc>
          <w:tcPr>
            <w:tcW w:w="728" w:type="dxa"/>
            <w:gridSpan w:val="2"/>
          </w:tcPr>
          <w:p w14:paraId="5E627235" w14:textId="77777777" w:rsidR="00E51BD0" w:rsidRPr="00AB0308" w:rsidRDefault="00E51BD0" w:rsidP="0046691F">
            <w:pPr>
              <w:spacing w:after="0" w:line="240" w:lineRule="auto"/>
              <w:jc w:val="center"/>
              <w:rPr>
                <w:rFonts w:ascii="Calibri" w:eastAsia="Times New Roman" w:hAnsi="Calibri" w:cs="Calibri"/>
                <w:kern w:val="0"/>
                <w:lang w:eastAsia="lv-LV"/>
                <w14:ligatures w14:val="none"/>
              </w:rPr>
            </w:pPr>
            <w:r w:rsidRPr="00AB0308">
              <w:rPr>
                <w:rFonts w:ascii="Calibri" w:hAnsi="Calibri" w:cs="Calibri"/>
                <w:b/>
                <w:bCs/>
              </w:rPr>
              <w:t>55.21</w:t>
            </w:r>
          </w:p>
        </w:tc>
      </w:tr>
      <w:tr w:rsidR="00E51BD0" w:rsidRPr="00AB0308" w14:paraId="09E9FA48" w14:textId="77777777" w:rsidTr="0046691F">
        <w:trPr>
          <w:trHeight w:val="331"/>
        </w:trPr>
        <w:tc>
          <w:tcPr>
            <w:tcW w:w="2650" w:type="dxa"/>
          </w:tcPr>
          <w:p w14:paraId="638B3978"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rPr>
              <w:t>SIA “</w:t>
            </w:r>
            <w:proofErr w:type="spellStart"/>
            <w:r w:rsidRPr="00232C0B">
              <w:rPr>
                <w:rFonts w:ascii="Calibri" w:hAnsi="Calibri" w:cs="Calibri"/>
              </w:rPr>
              <w:t>ReālProjekts</w:t>
            </w:r>
            <w:proofErr w:type="spellEnd"/>
            <w:r w:rsidRPr="00232C0B">
              <w:rPr>
                <w:rFonts w:ascii="Calibri" w:hAnsi="Calibri" w:cs="Calibri"/>
              </w:rPr>
              <w:t>”</w:t>
            </w:r>
          </w:p>
        </w:tc>
        <w:tc>
          <w:tcPr>
            <w:tcW w:w="2116" w:type="dxa"/>
            <w:gridSpan w:val="5"/>
          </w:tcPr>
          <w:p w14:paraId="6F289E83"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232C0B">
              <w:rPr>
                <w:rFonts w:ascii="Calibri" w:hAnsi="Calibri" w:cs="Calibri"/>
              </w:rPr>
              <w:t>15.04.2025 plkst. 07:56</w:t>
            </w:r>
          </w:p>
        </w:tc>
        <w:tc>
          <w:tcPr>
            <w:tcW w:w="1515" w:type="dxa"/>
            <w:gridSpan w:val="2"/>
          </w:tcPr>
          <w:p w14:paraId="04560A58" w14:textId="77777777" w:rsidR="00E51BD0" w:rsidRPr="00F00ADD" w:rsidRDefault="00E51BD0" w:rsidP="0046691F">
            <w:pPr>
              <w:spacing w:after="0" w:line="240" w:lineRule="auto"/>
              <w:rPr>
                <w:rFonts w:ascii="Calibri" w:eastAsia="Times New Roman" w:hAnsi="Calibri" w:cs="Calibri"/>
                <w:kern w:val="0"/>
                <w:lang w:eastAsia="lv-LV"/>
                <w14:ligatures w14:val="none"/>
              </w:rPr>
            </w:pPr>
            <w:r w:rsidRPr="00232C0B">
              <w:rPr>
                <w:rFonts w:ascii="Calibri" w:hAnsi="Calibri" w:cs="Calibri"/>
              </w:rPr>
              <w:t>EUR 25821.0</w:t>
            </w:r>
          </w:p>
        </w:tc>
        <w:tc>
          <w:tcPr>
            <w:tcW w:w="1008" w:type="dxa"/>
            <w:gridSpan w:val="4"/>
          </w:tcPr>
          <w:p w14:paraId="73D78418" w14:textId="77777777" w:rsidR="00E51BD0" w:rsidRPr="00AB0308"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AB0308">
              <w:rPr>
                <w:rFonts w:ascii="Calibri" w:hAnsi="Calibri" w:cs="Calibri"/>
                <w:b/>
                <w:bCs/>
                <w:iCs/>
                <w:color w:val="808080" w:themeColor="background1" w:themeShade="80"/>
              </w:rPr>
              <w:t>70.00</w:t>
            </w:r>
          </w:p>
        </w:tc>
        <w:tc>
          <w:tcPr>
            <w:tcW w:w="684" w:type="dxa"/>
            <w:gridSpan w:val="4"/>
          </w:tcPr>
          <w:p w14:paraId="2DF37A6A" w14:textId="77777777" w:rsidR="00E51BD0" w:rsidRPr="00AB0308"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AB0308">
              <w:rPr>
                <w:rFonts w:ascii="Calibri" w:hAnsi="Calibri" w:cs="Calibri"/>
                <w:b/>
                <w:bCs/>
                <w:iCs/>
                <w:color w:val="808080" w:themeColor="background1" w:themeShade="80"/>
              </w:rPr>
              <w:t>0</w:t>
            </w:r>
          </w:p>
        </w:tc>
        <w:tc>
          <w:tcPr>
            <w:tcW w:w="648" w:type="dxa"/>
            <w:gridSpan w:val="3"/>
          </w:tcPr>
          <w:p w14:paraId="70AC0B59" w14:textId="77777777" w:rsidR="00E51BD0" w:rsidRPr="00AB0308" w:rsidRDefault="00E51BD0" w:rsidP="0046691F">
            <w:pPr>
              <w:spacing w:after="0" w:line="240" w:lineRule="auto"/>
              <w:jc w:val="center"/>
              <w:rPr>
                <w:rFonts w:ascii="Calibri" w:eastAsia="Times New Roman" w:hAnsi="Calibri" w:cs="Calibri"/>
                <w:color w:val="808080" w:themeColor="background1" w:themeShade="80"/>
                <w:kern w:val="0"/>
                <w:lang w:eastAsia="lv-LV"/>
                <w14:ligatures w14:val="none"/>
              </w:rPr>
            </w:pPr>
            <w:r w:rsidRPr="00AB0308">
              <w:rPr>
                <w:rFonts w:ascii="Calibri" w:hAnsi="Calibri" w:cs="Calibri"/>
                <w:b/>
                <w:bCs/>
                <w:color w:val="808080" w:themeColor="background1" w:themeShade="80"/>
              </w:rPr>
              <w:t>0</w:t>
            </w:r>
          </w:p>
        </w:tc>
        <w:tc>
          <w:tcPr>
            <w:tcW w:w="728" w:type="dxa"/>
            <w:gridSpan w:val="2"/>
          </w:tcPr>
          <w:p w14:paraId="133C432E" w14:textId="77777777" w:rsidR="00E51BD0" w:rsidRPr="00AB0308" w:rsidRDefault="00E51BD0" w:rsidP="0046691F">
            <w:pPr>
              <w:spacing w:after="0" w:line="240" w:lineRule="auto"/>
              <w:jc w:val="center"/>
              <w:rPr>
                <w:rFonts w:ascii="Calibri" w:eastAsia="Times New Roman" w:hAnsi="Calibri" w:cs="Calibri"/>
                <w:kern w:val="0"/>
                <w:lang w:eastAsia="lv-LV"/>
                <w14:ligatures w14:val="none"/>
              </w:rPr>
            </w:pPr>
            <w:r w:rsidRPr="00AB0308">
              <w:rPr>
                <w:rFonts w:ascii="Calibri" w:hAnsi="Calibri" w:cs="Calibri"/>
                <w:b/>
                <w:bCs/>
                <w:iCs/>
              </w:rPr>
              <w:t>70.00</w:t>
            </w:r>
          </w:p>
        </w:tc>
      </w:tr>
      <w:tr w:rsidR="00E51BD0" w:rsidRPr="00F00ADD" w14:paraId="174AC5A0" w14:textId="77777777" w:rsidTr="0046691F">
        <w:tc>
          <w:tcPr>
            <w:tcW w:w="4007" w:type="dxa"/>
            <w:gridSpan w:val="5"/>
            <w:shd w:val="clear" w:color="auto" w:fill="DAE9F7" w:themeFill="text2" w:themeFillTint="1A"/>
          </w:tcPr>
          <w:p w14:paraId="703342F7"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Piedāvājumu atvēršanas vieta, datums un laiks</w:t>
            </w:r>
          </w:p>
        </w:tc>
        <w:tc>
          <w:tcPr>
            <w:tcW w:w="5342" w:type="dxa"/>
            <w:gridSpan w:val="16"/>
            <w:shd w:val="clear" w:color="auto" w:fill="FFFFFF"/>
          </w:tcPr>
          <w:p w14:paraId="799D0160" w14:textId="77777777" w:rsidR="00E51BD0" w:rsidRPr="00F00ADD" w:rsidRDefault="00E51BD0" w:rsidP="0046691F">
            <w:pPr>
              <w:spacing w:after="0" w:line="240" w:lineRule="auto"/>
              <w:jc w:val="both"/>
              <w:rPr>
                <w:rFonts w:ascii="Calibri" w:eastAsia="Calibri" w:hAnsi="Calibri" w:cs="Calibri"/>
                <w:bCs/>
                <w:kern w:val="0"/>
                <w:lang w:eastAsia="lv-LV"/>
                <w14:ligatures w14:val="none"/>
              </w:rPr>
            </w:pPr>
            <w:r w:rsidRPr="00F00ADD">
              <w:rPr>
                <w:rFonts w:ascii="Calibri" w:eastAsia="Calibri" w:hAnsi="Calibri" w:cs="Calibri"/>
                <w:bCs/>
                <w:kern w:val="0"/>
                <w:lang w:eastAsia="lv-LV"/>
                <w14:ligatures w14:val="none"/>
              </w:rPr>
              <w:t xml:space="preserve">Piedāvājumu saņemšanai un atvēršanai tika izmantota Elektronisko iepirkumu sistēmas </w:t>
            </w:r>
            <w:hyperlink r:id="rId7" w:history="1">
              <w:r w:rsidRPr="00F00ADD">
                <w:rPr>
                  <w:rFonts w:ascii="Calibri" w:eastAsia="Calibri" w:hAnsi="Calibri" w:cs="Calibri"/>
                  <w:bCs/>
                  <w:color w:val="467886" w:themeColor="hyperlink"/>
                  <w:kern w:val="0"/>
                  <w:u w:val="single"/>
                  <w:lang w:eastAsia="lv-LV"/>
                  <w14:ligatures w14:val="none"/>
                </w:rPr>
                <w:t>www.eis.gov.lv</w:t>
              </w:r>
            </w:hyperlink>
            <w:r w:rsidRPr="00F00ADD">
              <w:rPr>
                <w:rFonts w:ascii="Calibri" w:eastAsia="Calibri" w:hAnsi="Calibri" w:cs="Calibri"/>
                <w:bCs/>
                <w:color w:val="0000FF"/>
                <w:kern w:val="0"/>
                <w:lang w:eastAsia="lv-LV"/>
                <w14:ligatures w14:val="none"/>
              </w:rPr>
              <w:t xml:space="preserve"> </w:t>
            </w:r>
            <w:r w:rsidRPr="00F00ADD">
              <w:rPr>
                <w:rFonts w:ascii="Calibri" w:eastAsia="Calibri" w:hAnsi="Calibri" w:cs="Calibri"/>
                <w:bCs/>
                <w:kern w:val="0"/>
                <w:lang w:eastAsia="lv-LV"/>
                <w14:ligatures w14:val="none"/>
              </w:rPr>
              <w:t xml:space="preserve">e-konkursu apakšsistēma. Piedāvājumu atvēršana </w:t>
            </w:r>
            <w:r w:rsidRPr="00F00ADD">
              <w:rPr>
                <w:rFonts w:ascii="Calibri" w:eastAsia="Calibri" w:hAnsi="Calibri" w:cs="Calibri"/>
                <w:kern w:val="0"/>
                <w:shd w:val="clear" w:color="auto" w:fill="FFFFFF"/>
                <w:lang w:eastAsia="lv-LV"/>
                <w14:ligatures w14:val="none"/>
              </w:rPr>
              <w:t xml:space="preserve">2025. gada </w:t>
            </w:r>
            <w:r>
              <w:rPr>
                <w:rFonts w:ascii="Calibri" w:eastAsia="Calibri" w:hAnsi="Calibri" w:cs="Calibri"/>
                <w:kern w:val="0"/>
                <w:shd w:val="clear" w:color="auto" w:fill="FFFFFF"/>
                <w:lang w:eastAsia="lv-LV"/>
                <w14:ligatures w14:val="none"/>
              </w:rPr>
              <w:t>15</w:t>
            </w:r>
            <w:r w:rsidRPr="00F00ADD">
              <w:rPr>
                <w:rFonts w:ascii="Calibri" w:eastAsia="Calibri" w:hAnsi="Calibri" w:cs="Calibri"/>
                <w:kern w:val="0"/>
                <w:shd w:val="clear" w:color="auto" w:fill="FFFFFF"/>
                <w:lang w:eastAsia="lv-LV"/>
                <w14:ligatures w14:val="none"/>
              </w:rPr>
              <w:t>. </w:t>
            </w:r>
            <w:r>
              <w:rPr>
                <w:rFonts w:ascii="Calibri" w:eastAsia="Calibri" w:hAnsi="Calibri" w:cs="Calibri"/>
                <w:kern w:val="0"/>
                <w:shd w:val="clear" w:color="auto" w:fill="FFFFFF"/>
                <w:lang w:eastAsia="lv-LV"/>
                <w14:ligatures w14:val="none"/>
              </w:rPr>
              <w:t>aprīlī</w:t>
            </w:r>
            <w:r w:rsidRPr="00F00ADD">
              <w:rPr>
                <w:rFonts w:ascii="Calibri" w:eastAsia="Calibri" w:hAnsi="Calibri" w:cs="Calibri"/>
                <w:kern w:val="0"/>
                <w:shd w:val="clear" w:color="auto" w:fill="FFFFFF"/>
                <w:lang w:eastAsia="lv-LV"/>
                <w14:ligatures w14:val="none"/>
              </w:rPr>
              <w:t xml:space="preserve"> plkst. 13.00. </w:t>
            </w:r>
          </w:p>
        </w:tc>
      </w:tr>
      <w:tr w:rsidR="00E51BD0" w:rsidRPr="00F00ADD" w14:paraId="538434E3" w14:textId="77777777" w:rsidTr="0046691F">
        <w:tc>
          <w:tcPr>
            <w:tcW w:w="4007" w:type="dxa"/>
            <w:gridSpan w:val="5"/>
            <w:shd w:val="clear" w:color="auto" w:fill="DAE9F7" w:themeFill="text2" w:themeFillTint="1A"/>
          </w:tcPr>
          <w:p w14:paraId="2A8C4772"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Lēmuma pieņemšanas datums</w:t>
            </w:r>
          </w:p>
        </w:tc>
        <w:tc>
          <w:tcPr>
            <w:tcW w:w="5342" w:type="dxa"/>
            <w:gridSpan w:val="16"/>
            <w:shd w:val="clear" w:color="auto" w:fill="FFFFFF"/>
          </w:tcPr>
          <w:p w14:paraId="629D9C5B" w14:textId="77777777" w:rsidR="00E51BD0" w:rsidRPr="00F00ADD" w:rsidRDefault="00E51BD0" w:rsidP="0046691F">
            <w:pPr>
              <w:spacing w:after="0" w:line="240" w:lineRule="auto"/>
              <w:rPr>
                <w:rFonts w:ascii="Calibri" w:eastAsia="Calibri" w:hAnsi="Calibri" w:cs="Calibri"/>
                <w:bCs/>
                <w:kern w:val="0"/>
                <w:lang w:eastAsia="lv-LV"/>
                <w14:ligatures w14:val="none"/>
              </w:rPr>
            </w:pPr>
            <w:r w:rsidRPr="00F00ADD">
              <w:rPr>
                <w:rFonts w:ascii="Calibri" w:eastAsia="Calibri" w:hAnsi="Calibri" w:cs="Calibri"/>
                <w:bCs/>
                <w:kern w:val="0"/>
                <w:lang w:eastAsia="lv-LV"/>
                <w14:ligatures w14:val="none"/>
              </w:rPr>
              <w:t xml:space="preserve">2025. gada </w:t>
            </w:r>
            <w:r w:rsidRPr="005F4ED8">
              <w:rPr>
                <w:rFonts w:ascii="Calibri" w:eastAsia="Calibri" w:hAnsi="Calibri" w:cs="Calibri"/>
                <w:bCs/>
                <w:kern w:val="0"/>
                <w:lang w:eastAsia="lv-LV"/>
                <w14:ligatures w14:val="none"/>
              </w:rPr>
              <w:t>22. maijā.</w:t>
            </w:r>
          </w:p>
        </w:tc>
      </w:tr>
      <w:tr w:rsidR="00E51BD0" w:rsidRPr="00F00ADD" w14:paraId="6866A5F7" w14:textId="77777777" w:rsidTr="0046691F">
        <w:tc>
          <w:tcPr>
            <w:tcW w:w="9349" w:type="dxa"/>
            <w:gridSpan w:val="21"/>
            <w:shd w:val="clear" w:color="auto" w:fill="DAE9F7" w:themeFill="text2" w:themeFillTint="1A"/>
          </w:tcPr>
          <w:p w14:paraId="11EDBC8A" w14:textId="77777777" w:rsidR="00E51BD0" w:rsidRPr="00F00ADD" w:rsidRDefault="00E51BD0" w:rsidP="0046691F">
            <w:pPr>
              <w:tabs>
                <w:tab w:val="left" w:pos="318"/>
              </w:tabs>
              <w:spacing w:after="0" w:line="240" w:lineRule="auto"/>
              <w:rPr>
                <w:rFonts w:ascii="Calibri" w:eastAsia="Calibri" w:hAnsi="Calibri" w:cs="Calibri"/>
                <w:bCs/>
                <w:kern w:val="0"/>
                <w:lang w:eastAsia="lv-LV"/>
                <w14:ligatures w14:val="none"/>
              </w:rPr>
            </w:pPr>
            <w:r w:rsidRPr="00F00ADD">
              <w:rPr>
                <w:rFonts w:ascii="Calibri" w:eastAsia="Calibri" w:hAnsi="Calibri" w:cs="Calibri"/>
                <w:kern w:val="0"/>
                <w:lang w:eastAsia="lv-LV"/>
                <w14:ligatures w14:val="none"/>
              </w:rPr>
              <w:t>Pretendenta nosaukums, kuram piešķirtas iepirkuma līguma slēgšanas tiesības, piedāvātā līgumcena, kā arī piedāvājumu izvērtēšanas kopsavilkums un piedāvājuma izvēles pamatojums</w:t>
            </w:r>
          </w:p>
        </w:tc>
      </w:tr>
      <w:tr w:rsidR="00E51BD0" w:rsidRPr="00F00ADD" w14:paraId="13D966D7" w14:textId="77777777" w:rsidTr="0046691F">
        <w:tc>
          <w:tcPr>
            <w:tcW w:w="9349" w:type="dxa"/>
            <w:gridSpan w:val="21"/>
            <w:shd w:val="clear" w:color="auto" w:fill="FFFFFF" w:themeFill="background1"/>
          </w:tcPr>
          <w:p w14:paraId="44F9D889" w14:textId="77777777" w:rsidR="00E51BD0" w:rsidRPr="00290325" w:rsidRDefault="00E51BD0" w:rsidP="0046691F">
            <w:pPr>
              <w:tabs>
                <w:tab w:val="left" w:pos="318"/>
              </w:tabs>
              <w:spacing w:after="0" w:line="240" w:lineRule="auto"/>
              <w:jc w:val="both"/>
              <w:rPr>
                <w:rFonts w:ascii="Calibri" w:eastAsia="Times New Roman" w:hAnsi="Calibri" w:cs="Calibri"/>
                <w:bCs/>
                <w:kern w:val="0"/>
                <w:lang w:eastAsia="lv-LV"/>
                <w14:ligatures w14:val="none"/>
              </w:rPr>
            </w:pPr>
            <w:r w:rsidRPr="00F00ADD">
              <w:rPr>
                <w:rFonts w:ascii="Calibri" w:eastAsia="Times New Roman" w:hAnsi="Calibri" w:cs="Calibri"/>
                <w:bCs/>
                <w:kern w:val="0"/>
                <w:lang w:eastAsia="lv-LV"/>
                <w14:ligatures w14:val="none"/>
              </w:rPr>
              <w:t>I</w:t>
            </w:r>
            <w:r w:rsidRPr="00F00ADD">
              <w:rPr>
                <w:rFonts w:ascii="Calibri" w:eastAsia="Calibri" w:hAnsi="Calibri" w:cs="Calibri"/>
                <w:bCs/>
                <w:kern w:val="0"/>
                <w:lang w:eastAsia="lv-LV"/>
                <w14:ligatures w14:val="none"/>
              </w:rPr>
              <w:t>epirkuma līguma slēgšanas tiesības</w:t>
            </w:r>
            <w:r w:rsidRPr="00F00ADD">
              <w:rPr>
                <w:rFonts w:ascii="Calibri" w:eastAsia="Times New Roman" w:hAnsi="Calibri" w:cs="Calibri"/>
                <w:bCs/>
                <w:kern w:val="0"/>
                <w:lang w:eastAsia="lv-LV"/>
                <w14:ligatures w14:val="none"/>
              </w:rPr>
              <w:t xml:space="preserve"> piešķirtas</w:t>
            </w:r>
            <w:r w:rsidRPr="00290325">
              <w:rPr>
                <w:rFonts w:ascii="Calibri" w:eastAsia="Times New Roman" w:hAnsi="Calibri" w:cs="Calibri"/>
                <w:bCs/>
                <w:kern w:val="0"/>
                <w:lang w:eastAsia="lv-LV"/>
                <w14:ligatures w14:val="none"/>
              </w:rPr>
              <w:t>:</w:t>
            </w:r>
          </w:p>
          <w:p w14:paraId="3FF4D783" w14:textId="77777777" w:rsidR="00E51BD0" w:rsidRDefault="00E51BD0" w:rsidP="0046691F">
            <w:pPr>
              <w:tabs>
                <w:tab w:val="left" w:pos="318"/>
              </w:tabs>
              <w:spacing w:after="0" w:line="240" w:lineRule="auto"/>
              <w:ind w:firstLine="720"/>
              <w:jc w:val="both"/>
              <w:rPr>
                <w:rFonts w:ascii="Calibri" w:eastAsia="Times New Roman" w:hAnsi="Calibri" w:cs="Calibri"/>
                <w:bCs/>
                <w:kern w:val="0"/>
                <w:lang w:eastAsia="lv-LV"/>
                <w14:ligatures w14:val="none"/>
              </w:rPr>
            </w:pPr>
            <w:r w:rsidRPr="00290325">
              <w:rPr>
                <w:rFonts w:ascii="Calibri" w:eastAsia="Times New Roman" w:hAnsi="Calibri" w:cs="Calibri"/>
                <w:b/>
                <w:kern w:val="0"/>
                <w:lang w:eastAsia="lv-LV"/>
                <w14:ligatures w14:val="none"/>
              </w:rPr>
              <w:t>Iepirkuma 1. daļā:</w:t>
            </w:r>
            <w:r w:rsidRPr="00290325">
              <w:rPr>
                <w:rFonts w:ascii="Calibri" w:hAnsi="Calibri" w:cs="Calibri"/>
                <w:bCs/>
              </w:rPr>
              <w:t xml:space="preserve"> </w:t>
            </w:r>
            <w:r w:rsidRPr="00290325">
              <w:rPr>
                <w:rFonts w:ascii="Calibri" w:hAnsi="Calibri" w:cs="Calibri"/>
                <w:b/>
              </w:rPr>
              <w:t>SIA “RK projekti”</w:t>
            </w:r>
            <w:r w:rsidRPr="00F00ADD">
              <w:rPr>
                <w:rFonts w:ascii="Calibri" w:eastAsia="Times New Roman" w:hAnsi="Calibri" w:cs="Calibri"/>
                <w:bCs/>
                <w:kern w:val="0"/>
                <w:lang w:eastAsia="lv-LV"/>
                <w14:ligatures w14:val="none"/>
              </w:rPr>
              <w:t xml:space="preserve">, </w:t>
            </w:r>
            <w:r w:rsidRPr="00F00ADD">
              <w:rPr>
                <w:rFonts w:ascii="Calibri" w:eastAsia="Times New Roman" w:hAnsi="Calibri" w:cs="Calibri"/>
                <w:bCs/>
                <w:kern w:val="0"/>
                <w14:ligatures w14:val="none"/>
              </w:rPr>
              <w:t>reģistrācijas Nr.</w:t>
            </w:r>
            <w:r w:rsidRPr="00290325">
              <w:rPr>
                <w:rFonts w:ascii="Calibri" w:hAnsi="Calibri" w:cs="Calibri"/>
                <w:kern w:val="0"/>
              </w:rPr>
              <w:t xml:space="preserve"> </w:t>
            </w:r>
            <w:r w:rsidRPr="00290325">
              <w:rPr>
                <w:rFonts w:ascii="Calibri" w:eastAsia="Times New Roman" w:hAnsi="Calibri" w:cs="Calibri"/>
                <w:bCs/>
                <w:kern w:val="0"/>
                <w14:ligatures w14:val="none"/>
              </w:rPr>
              <w:t>42403040032</w:t>
            </w:r>
            <w:r w:rsidRPr="00F00ADD">
              <w:rPr>
                <w:rFonts w:ascii="Calibri" w:hAnsi="Calibri" w:cs="Calibri"/>
                <w:bCs/>
                <w:kern w:val="0"/>
              </w:rPr>
              <w:t xml:space="preserve">, juridiskā adrese:  </w:t>
            </w:r>
            <w:r w:rsidRPr="00290325">
              <w:rPr>
                <w:rFonts w:ascii="Calibri" w:hAnsi="Calibri" w:cs="Calibri"/>
                <w:kern w:val="0"/>
              </w:rPr>
              <w:t>Kanāla iela 13, Alderi, Ādažu pag., Ādažu nov., LV-2164</w:t>
            </w:r>
            <w:r w:rsidRPr="00F00ADD">
              <w:rPr>
                <w:rFonts w:ascii="Calibri" w:hAnsi="Calibri" w:cs="Calibri"/>
                <w:bCs/>
                <w:kern w:val="0"/>
              </w:rPr>
              <w:t>.</w:t>
            </w:r>
            <w:r w:rsidRPr="00290325">
              <w:rPr>
                <w:rFonts w:ascii="Calibri" w:hAnsi="Calibri" w:cs="Calibri"/>
                <w:bCs/>
                <w:kern w:val="0"/>
              </w:rPr>
              <w:t xml:space="preserve"> </w:t>
            </w:r>
            <w:r w:rsidRPr="00F00ADD">
              <w:rPr>
                <w:rFonts w:ascii="Calibri" w:eastAsia="Calibri" w:hAnsi="Calibri" w:cs="Calibri"/>
                <w:bCs/>
                <w:kern w:val="0"/>
                <w:lang w:eastAsia="lv-LV"/>
                <w14:ligatures w14:val="none"/>
              </w:rPr>
              <w:t>Piedāvātā līgumcena:</w:t>
            </w:r>
            <w:r w:rsidRPr="00F00ADD">
              <w:rPr>
                <w:rFonts w:ascii="Calibri" w:eastAsia="Times New Roman" w:hAnsi="Calibri" w:cs="Calibri"/>
                <w:kern w:val="0"/>
                <w:lang w:eastAsia="lv-LV"/>
                <w14:ligatures w14:val="none"/>
              </w:rPr>
              <w:t xml:space="preserve"> </w:t>
            </w:r>
            <w:r w:rsidRPr="00290325">
              <w:rPr>
                <w:rFonts w:ascii="Calibri" w:hAnsi="Calibri" w:cs="Calibri"/>
              </w:rPr>
              <w:t xml:space="preserve">66000.0 </w:t>
            </w:r>
            <w:r w:rsidRPr="00F00ADD">
              <w:rPr>
                <w:rFonts w:ascii="Calibri" w:eastAsia="Times New Roman" w:hAnsi="Calibri" w:cs="Calibri"/>
                <w:bCs/>
                <w:kern w:val="0"/>
                <w:lang w:eastAsia="lv-LV"/>
                <w14:ligatures w14:val="none"/>
              </w:rPr>
              <w:t>EUR bez PVN</w:t>
            </w:r>
            <w:r w:rsidRPr="00290325">
              <w:rPr>
                <w:rFonts w:ascii="Calibri" w:eastAsia="Times New Roman" w:hAnsi="Calibri" w:cs="Calibri"/>
                <w:bCs/>
                <w:kern w:val="0"/>
                <w:lang w:eastAsia="lv-LV"/>
                <w14:ligatures w14:val="none"/>
              </w:rPr>
              <w:t>.</w:t>
            </w:r>
          </w:p>
          <w:p w14:paraId="2EFC8AF7" w14:textId="77777777" w:rsidR="00E51BD0" w:rsidRDefault="00E51BD0" w:rsidP="0046691F">
            <w:pPr>
              <w:tabs>
                <w:tab w:val="left" w:pos="318"/>
              </w:tabs>
              <w:spacing w:after="0" w:line="240" w:lineRule="auto"/>
              <w:ind w:firstLine="720"/>
              <w:jc w:val="both"/>
              <w:rPr>
                <w:rFonts w:ascii="Calibri" w:eastAsia="Times New Roman" w:hAnsi="Calibri" w:cs="Calibri"/>
                <w:bCs/>
                <w:kern w:val="0"/>
                <w:lang w:eastAsia="lv-LV"/>
                <w14:ligatures w14:val="none"/>
              </w:rPr>
            </w:pPr>
            <w:r w:rsidRPr="00290325">
              <w:rPr>
                <w:rFonts w:ascii="Calibri" w:eastAsia="Times New Roman" w:hAnsi="Calibri" w:cs="Calibri"/>
                <w:b/>
                <w:kern w:val="0"/>
                <w:lang w:eastAsia="lv-LV"/>
                <w14:ligatures w14:val="none"/>
              </w:rPr>
              <w:t>Iepirkuma 2. daļā:</w:t>
            </w:r>
            <w:r w:rsidRPr="00290325">
              <w:rPr>
                <w:rFonts w:ascii="Calibri" w:hAnsi="Calibri" w:cs="Calibri"/>
                <w:bCs/>
              </w:rPr>
              <w:t xml:space="preserve"> </w:t>
            </w:r>
            <w:r w:rsidRPr="00290325">
              <w:rPr>
                <w:rFonts w:ascii="Calibri" w:hAnsi="Calibri" w:cs="Calibri"/>
                <w:b/>
              </w:rPr>
              <w:t>SIA “RK projekti”</w:t>
            </w:r>
            <w:r w:rsidRPr="00F00ADD">
              <w:rPr>
                <w:rFonts w:ascii="Calibri" w:eastAsia="Times New Roman" w:hAnsi="Calibri" w:cs="Calibri"/>
                <w:bCs/>
                <w:kern w:val="0"/>
                <w:lang w:eastAsia="lv-LV"/>
                <w14:ligatures w14:val="none"/>
              </w:rPr>
              <w:t xml:space="preserve">, </w:t>
            </w:r>
            <w:r w:rsidRPr="00F00ADD">
              <w:rPr>
                <w:rFonts w:ascii="Calibri" w:eastAsia="Times New Roman" w:hAnsi="Calibri" w:cs="Calibri"/>
                <w:bCs/>
                <w:kern w:val="0"/>
                <w14:ligatures w14:val="none"/>
              </w:rPr>
              <w:t>reģistrācijas Nr.</w:t>
            </w:r>
            <w:r w:rsidRPr="00290325">
              <w:rPr>
                <w:rFonts w:ascii="Calibri" w:hAnsi="Calibri" w:cs="Calibri"/>
                <w:kern w:val="0"/>
              </w:rPr>
              <w:t xml:space="preserve"> </w:t>
            </w:r>
            <w:r w:rsidRPr="00290325">
              <w:rPr>
                <w:rFonts w:ascii="Calibri" w:eastAsia="Times New Roman" w:hAnsi="Calibri" w:cs="Calibri"/>
                <w:bCs/>
                <w:kern w:val="0"/>
                <w14:ligatures w14:val="none"/>
              </w:rPr>
              <w:t>42403040032</w:t>
            </w:r>
            <w:r w:rsidRPr="00F00ADD">
              <w:rPr>
                <w:rFonts w:ascii="Calibri" w:hAnsi="Calibri" w:cs="Calibri"/>
                <w:bCs/>
                <w:kern w:val="0"/>
              </w:rPr>
              <w:t xml:space="preserve">, juridiskā adrese:  </w:t>
            </w:r>
            <w:r w:rsidRPr="00290325">
              <w:rPr>
                <w:rFonts w:ascii="Calibri" w:hAnsi="Calibri" w:cs="Calibri"/>
                <w:kern w:val="0"/>
              </w:rPr>
              <w:t>Kanāla iela 13, Alderi, Ādažu pag., Ādažu nov., LV-2164</w:t>
            </w:r>
            <w:r w:rsidRPr="00F00ADD">
              <w:rPr>
                <w:rFonts w:ascii="Calibri" w:hAnsi="Calibri" w:cs="Calibri"/>
                <w:bCs/>
                <w:kern w:val="0"/>
              </w:rPr>
              <w:t>.</w:t>
            </w:r>
            <w:r w:rsidRPr="00290325">
              <w:rPr>
                <w:rFonts w:ascii="Calibri" w:hAnsi="Calibri" w:cs="Calibri"/>
                <w:bCs/>
                <w:kern w:val="0"/>
              </w:rPr>
              <w:t xml:space="preserve"> </w:t>
            </w:r>
            <w:r w:rsidRPr="00F00ADD">
              <w:rPr>
                <w:rFonts w:ascii="Calibri" w:eastAsia="Calibri" w:hAnsi="Calibri" w:cs="Calibri"/>
                <w:bCs/>
                <w:kern w:val="0"/>
                <w:lang w:eastAsia="lv-LV"/>
                <w14:ligatures w14:val="none"/>
              </w:rPr>
              <w:t>Piedāvātā līgumcena:</w:t>
            </w:r>
            <w:r w:rsidRPr="00F00ADD">
              <w:rPr>
                <w:rFonts w:ascii="Calibri" w:eastAsia="Times New Roman" w:hAnsi="Calibri" w:cs="Calibri"/>
                <w:kern w:val="0"/>
                <w:lang w:eastAsia="lv-LV"/>
                <w14:ligatures w14:val="none"/>
              </w:rPr>
              <w:t xml:space="preserve"> </w:t>
            </w:r>
            <w:r w:rsidRPr="00290325">
              <w:rPr>
                <w:rFonts w:ascii="Calibri" w:hAnsi="Calibri" w:cs="Calibri"/>
              </w:rPr>
              <w:t xml:space="preserve">16500.0 </w:t>
            </w:r>
            <w:r w:rsidRPr="00F00ADD">
              <w:rPr>
                <w:rFonts w:ascii="Calibri" w:eastAsia="Times New Roman" w:hAnsi="Calibri" w:cs="Calibri"/>
                <w:bCs/>
                <w:kern w:val="0"/>
                <w:lang w:eastAsia="lv-LV"/>
                <w14:ligatures w14:val="none"/>
              </w:rPr>
              <w:t>EUR bez PVN</w:t>
            </w:r>
            <w:r w:rsidRPr="00290325">
              <w:rPr>
                <w:rFonts w:ascii="Calibri" w:eastAsia="Times New Roman" w:hAnsi="Calibri" w:cs="Calibri"/>
                <w:bCs/>
                <w:kern w:val="0"/>
                <w:lang w:eastAsia="lv-LV"/>
                <w14:ligatures w14:val="none"/>
              </w:rPr>
              <w:t>.</w:t>
            </w:r>
          </w:p>
          <w:p w14:paraId="296BFF6C" w14:textId="77777777" w:rsidR="00E51BD0" w:rsidRDefault="00E51BD0" w:rsidP="0046691F">
            <w:pPr>
              <w:tabs>
                <w:tab w:val="left" w:pos="318"/>
              </w:tabs>
              <w:spacing w:after="0" w:line="240" w:lineRule="auto"/>
              <w:ind w:firstLine="720"/>
              <w:jc w:val="both"/>
              <w:rPr>
                <w:rFonts w:ascii="Calibri" w:eastAsia="Times New Roman" w:hAnsi="Calibri" w:cs="Calibri"/>
                <w:bCs/>
                <w:kern w:val="0"/>
                <w:lang w:eastAsia="lv-LV"/>
                <w14:ligatures w14:val="none"/>
              </w:rPr>
            </w:pPr>
            <w:r w:rsidRPr="00290325">
              <w:rPr>
                <w:rFonts w:ascii="Calibri" w:eastAsia="Times New Roman" w:hAnsi="Calibri" w:cs="Calibri"/>
                <w:b/>
                <w:kern w:val="0"/>
                <w:lang w:eastAsia="lv-LV"/>
                <w14:ligatures w14:val="none"/>
              </w:rPr>
              <w:t>Iepirkuma 3. daļā:</w:t>
            </w:r>
            <w:r w:rsidRPr="00290325">
              <w:rPr>
                <w:rFonts w:ascii="Calibri" w:eastAsia="Times New Roman" w:hAnsi="Calibri" w:cs="Calibri"/>
                <w:bCs/>
                <w:kern w:val="0"/>
                <w:lang w:eastAsia="lv-LV"/>
                <w14:ligatures w14:val="none"/>
              </w:rPr>
              <w:t xml:space="preserve">  </w:t>
            </w:r>
            <w:r w:rsidRPr="00290325">
              <w:rPr>
                <w:rFonts w:ascii="Calibri" w:hAnsi="Calibri" w:cs="Calibri"/>
                <w:b/>
              </w:rPr>
              <w:t>Sabiedrībai ar ierobežotu atbildību “PRO VIA”</w:t>
            </w:r>
            <w:r w:rsidRPr="00F00ADD">
              <w:rPr>
                <w:rFonts w:ascii="Calibri" w:eastAsia="Times New Roman" w:hAnsi="Calibri" w:cs="Calibri"/>
                <w:bCs/>
                <w:kern w:val="0"/>
                <w:lang w:eastAsia="lv-LV"/>
                <w14:ligatures w14:val="none"/>
              </w:rPr>
              <w:t xml:space="preserve">, </w:t>
            </w:r>
            <w:r w:rsidRPr="00F00ADD">
              <w:rPr>
                <w:rFonts w:ascii="Calibri" w:eastAsia="Times New Roman" w:hAnsi="Calibri" w:cs="Calibri"/>
                <w:bCs/>
                <w:kern w:val="0"/>
                <w14:ligatures w14:val="none"/>
              </w:rPr>
              <w:t>reģistrācijas Nr.</w:t>
            </w:r>
            <w:r w:rsidRPr="00290325">
              <w:rPr>
                <w:rFonts w:ascii="RobotoCondensed-Regular" w:hAnsi="RobotoCondensed-Regular" w:cs="RobotoCondensed-Regular"/>
                <w:kern w:val="0"/>
              </w:rPr>
              <w:t xml:space="preserve"> </w:t>
            </w:r>
            <w:r w:rsidRPr="00290325">
              <w:rPr>
                <w:rFonts w:ascii="Calibri" w:eastAsia="Times New Roman" w:hAnsi="Calibri" w:cs="Calibri"/>
                <w:bCs/>
                <w:kern w:val="0"/>
                <w14:ligatures w14:val="none"/>
              </w:rPr>
              <w:t>40003372696</w:t>
            </w:r>
            <w:r w:rsidRPr="00F00ADD">
              <w:rPr>
                <w:rFonts w:ascii="Calibri" w:hAnsi="Calibri" w:cs="Calibri"/>
                <w:bCs/>
                <w:kern w:val="0"/>
              </w:rPr>
              <w:t xml:space="preserve">, juridiskā adrese:  </w:t>
            </w:r>
            <w:r w:rsidRPr="00290325">
              <w:rPr>
                <w:rFonts w:ascii="Calibri" w:hAnsi="Calibri" w:cs="Calibri"/>
                <w:bCs/>
                <w:kern w:val="0"/>
              </w:rPr>
              <w:t>Rīga, Antonijas iela 18 k-1</w:t>
            </w:r>
            <w:r w:rsidRPr="00F00ADD">
              <w:rPr>
                <w:rFonts w:ascii="Calibri" w:hAnsi="Calibri" w:cs="Calibri"/>
                <w:bCs/>
                <w:kern w:val="0"/>
              </w:rPr>
              <w:t>.</w:t>
            </w:r>
            <w:r w:rsidRPr="00290325">
              <w:rPr>
                <w:rFonts w:ascii="Calibri" w:hAnsi="Calibri" w:cs="Calibri"/>
                <w:bCs/>
                <w:kern w:val="0"/>
              </w:rPr>
              <w:t xml:space="preserve"> </w:t>
            </w:r>
            <w:r w:rsidRPr="00F00ADD">
              <w:rPr>
                <w:rFonts w:ascii="Calibri" w:eastAsia="Calibri" w:hAnsi="Calibri" w:cs="Calibri"/>
                <w:bCs/>
                <w:kern w:val="0"/>
                <w:lang w:eastAsia="lv-LV"/>
                <w14:ligatures w14:val="none"/>
              </w:rPr>
              <w:t>Piedāvātā līgumcena:</w:t>
            </w:r>
            <w:r w:rsidRPr="00F00ADD">
              <w:rPr>
                <w:rFonts w:ascii="Calibri" w:eastAsia="Times New Roman" w:hAnsi="Calibri" w:cs="Calibri"/>
                <w:kern w:val="0"/>
                <w:lang w:eastAsia="lv-LV"/>
                <w14:ligatures w14:val="none"/>
              </w:rPr>
              <w:t xml:space="preserve"> </w:t>
            </w:r>
            <w:r w:rsidRPr="00290325">
              <w:rPr>
                <w:rFonts w:ascii="Calibri" w:hAnsi="Calibri" w:cs="Calibri"/>
              </w:rPr>
              <w:t xml:space="preserve">26040.0 </w:t>
            </w:r>
            <w:r w:rsidRPr="00F00ADD">
              <w:rPr>
                <w:rFonts w:ascii="Calibri" w:eastAsia="Times New Roman" w:hAnsi="Calibri" w:cs="Calibri"/>
                <w:bCs/>
                <w:kern w:val="0"/>
                <w:lang w:eastAsia="lv-LV"/>
                <w14:ligatures w14:val="none"/>
              </w:rPr>
              <w:t>EUR bez PVN.</w:t>
            </w:r>
          </w:p>
          <w:p w14:paraId="2F3295F9" w14:textId="77777777" w:rsidR="00E51BD0" w:rsidRDefault="00E51BD0" w:rsidP="0046691F">
            <w:pPr>
              <w:tabs>
                <w:tab w:val="left" w:pos="318"/>
              </w:tabs>
              <w:spacing w:after="0" w:line="240" w:lineRule="auto"/>
              <w:ind w:firstLine="318"/>
              <w:jc w:val="both"/>
              <w:rPr>
                <w:rFonts w:ascii="Calibri" w:hAnsi="Calibri" w:cs="Calibri"/>
                <w:b/>
              </w:rPr>
            </w:pPr>
          </w:p>
          <w:p w14:paraId="42B02CBA" w14:textId="77777777" w:rsidR="00E51BD0" w:rsidRPr="00F00ADD" w:rsidRDefault="00E51BD0" w:rsidP="0046691F">
            <w:pPr>
              <w:tabs>
                <w:tab w:val="left" w:pos="318"/>
              </w:tabs>
              <w:spacing w:after="0" w:line="240" w:lineRule="auto"/>
              <w:ind w:firstLine="318"/>
              <w:jc w:val="both"/>
              <w:rPr>
                <w:rFonts w:ascii="Calibri" w:eastAsia="Times New Roman" w:hAnsi="Calibri" w:cs="Calibri"/>
                <w:bCs/>
                <w:kern w:val="0"/>
                <w:lang w:eastAsia="lv-LV"/>
                <w14:ligatures w14:val="none"/>
              </w:rPr>
            </w:pPr>
            <w:r w:rsidRPr="00290325">
              <w:rPr>
                <w:rFonts w:ascii="Calibri" w:hAnsi="Calibri" w:cs="Calibri"/>
                <w:b/>
              </w:rPr>
              <w:t>SIA “RK projekti”</w:t>
            </w:r>
            <w:r>
              <w:rPr>
                <w:rFonts w:ascii="Calibri" w:hAnsi="Calibri" w:cs="Calibri"/>
                <w:b/>
              </w:rPr>
              <w:t xml:space="preserve"> </w:t>
            </w:r>
            <w:r w:rsidRPr="00F00ADD">
              <w:rPr>
                <w:rFonts w:ascii="Calibri" w:eastAsia="Times New Roman" w:hAnsi="Calibri" w:cs="Calibri"/>
                <w:bCs/>
                <w:kern w:val="0"/>
                <w:lang w:eastAsia="lv-LV"/>
                <w14:ligatures w14:val="none"/>
              </w:rPr>
              <w:t>piedāvājums</w:t>
            </w:r>
            <w:r>
              <w:rPr>
                <w:rFonts w:ascii="Calibri" w:eastAsia="Times New Roman" w:hAnsi="Calibri" w:cs="Calibri"/>
                <w:bCs/>
                <w:kern w:val="0"/>
                <w:lang w:eastAsia="lv-LV"/>
                <w14:ligatures w14:val="none"/>
              </w:rPr>
              <w:t xml:space="preserve"> (iepirkuma 1. un 2.daļā)</w:t>
            </w:r>
            <w:r w:rsidRPr="00F00ADD">
              <w:rPr>
                <w:rFonts w:ascii="Calibri" w:eastAsia="Times New Roman" w:hAnsi="Calibri" w:cs="Calibri"/>
                <w:bCs/>
                <w:kern w:val="0"/>
                <w:lang w:eastAsia="lv-LV"/>
                <w14:ligatures w14:val="none"/>
              </w:rPr>
              <w:t>:</w:t>
            </w:r>
          </w:p>
          <w:p w14:paraId="7BB0A90B" w14:textId="77777777" w:rsidR="00E51BD0" w:rsidRPr="00F00ADD" w:rsidRDefault="00E51BD0" w:rsidP="00E51BD0">
            <w:pPr>
              <w:numPr>
                <w:ilvl w:val="0"/>
                <w:numId w:val="1"/>
              </w:numPr>
              <w:spacing w:after="0" w:line="240" w:lineRule="auto"/>
              <w:jc w:val="both"/>
              <w:rPr>
                <w:rFonts w:ascii="Calibri" w:eastAsia="Times New Roman" w:hAnsi="Calibri" w:cs="Calibri"/>
                <w:bCs/>
                <w:kern w:val="0"/>
                <w:lang w:eastAsia="x-none"/>
                <w14:ligatures w14:val="none"/>
              </w:rPr>
            </w:pPr>
            <w:r w:rsidRPr="00F00ADD">
              <w:rPr>
                <w:rFonts w:ascii="Calibri" w:eastAsia="Times New Roman" w:hAnsi="Calibri" w:cs="Calibri"/>
                <w:bCs/>
                <w:kern w:val="0"/>
                <w:lang w:eastAsia="x-none"/>
                <w14:ligatures w14:val="none"/>
              </w:rPr>
              <w:t>sagatavots un iesniegts Konkursa nolikumā noteiktajā kārtībā un termiņā (</w:t>
            </w:r>
            <w:r w:rsidRPr="00F00ADD">
              <w:rPr>
                <w:rFonts w:ascii="Calibri" w:eastAsia="Times New Roman" w:hAnsi="Calibri" w:cs="Calibri"/>
                <w:bCs/>
                <w:kern w:val="0"/>
                <w:lang w:eastAsia="ar-SA"/>
                <w14:ligatures w14:val="none"/>
              </w:rPr>
              <w:t>Konkursa</w:t>
            </w:r>
            <w:r w:rsidRPr="00F00ADD">
              <w:rPr>
                <w:rFonts w:ascii="Calibri" w:eastAsia="Times New Roman" w:hAnsi="Calibri" w:cs="Calibri"/>
                <w:bCs/>
                <w:kern w:val="0"/>
                <w:lang w:eastAsia="x-none"/>
                <w14:ligatures w14:val="none"/>
              </w:rPr>
              <w:t xml:space="preserve"> nolikuma 7. punkts);</w:t>
            </w:r>
          </w:p>
          <w:p w14:paraId="43520428" w14:textId="77777777" w:rsidR="00E51BD0" w:rsidRPr="00F00ADD" w:rsidRDefault="00E51BD0" w:rsidP="00E51BD0">
            <w:pPr>
              <w:numPr>
                <w:ilvl w:val="0"/>
                <w:numId w:val="1"/>
              </w:numPr>
              <w:spacing w:after="0" w:line="240" w:lineRule="auto"/>
              <w:jc w:val="both"/>
              <w:rPr>
                <w:rFonts w:ascii="Calibri" w:eastAsia="Times New Roman" w:hAnsi="Calibri" w:cs="Calibri"/>
                <w:kern w:val="0"/>
                <w:lang w:eastAsia="x-none"/>
                <w14:ligatures w14:val="none"/>
              </w:rPr>
            </w:pPr>
            <w:r w:rsidRPr="00F00ADD">
              <w:rPr>
                <w:rFonts w:ascii="Calibri" w:eastAsia="Times New Roman" w:hAnsi="Calibri" w:cs="Calibri"/>
                <w:kern w:val="0"/>
                <w:lang w:eastAsia="x-none"/>
                <w14:ligatures w14:val="none"/>
              </w:rPr>
              <w:t>pretendents atbilst Konkursa nolikumā paredzētajām kvalifikācijas prasībām (</w:t>
            </w:r>
            <w:r w:rsidRPr="00F00ADD">
              <w:rPr>
                <w:rFonts w:ascii="Calibri" w:eastAsia="Times New Roman" w:hAnsi="Calibri" w:cs="Calibri"/>
                <w:bCs/>
                <w:kern w:val="0"/>
                <w:lang w:eastAsia="ar-SA"/>
                <w14:ligatures w14:val="none"/>
              </w:rPr>
              <w:t>Konkursa</w:t>
            </w:r>
            <w:r w:rsidRPr="00F00ADD">
              <w:rPr>
                <w:rFonts w:ascii="Calibri" w:eastAsia="Times New Roman" w:hAnsi="Calibri" w:cs="Calibri"/>
                <w:kern w:val="0"/>
                <w:lang w:eastAsia="x-none"/>
                <w14:ligatures w14:val="none"/>
              </w:rPr>
              <w:t xml:space="preserve"> nolikuma 8. punkts);</w:t>
            </w:r>
          </w:p>
          <w:p w14:paraId="3C76416E" w14:textId="77777777" w:rsidR="00E51BD0" w:rsidRPr="00721842" w:rsidRDefault="00E51BD0" w:rsidP="00E51BD0">
            <w:pPr>
              <w:numPr>
                <w:ilvl w:val="0"/>
                <w:numId w:val="1"/>
              </w:numPr>
              <w:spacing w:after="0" w:line="240" w:lineRule="auto"/>
              <w:jc w:val="both"/>
              <w:rPr>
                <w:rFonts w:ascii="Calibri" w:eastAsia="Times New Roman" w:hAnsi="Calibri" w:cs="Calibri"/>
                <w:kern w:val="0"/>
                <w:lang w:eastAsia="x-none"/>
                <w14:ligatures w14:val="none"/>
              </w:rPr>
            </w:pPr>
            <w:r w:rsidRPr="00721842">
              <w:rPr>
                <w:rFonts w:ascii="Calibri" w:eastAsia="Times New Roman" w:hAnsi="Calibri" w:cs="Calibri"/>
                <w:kern w:val="0"/>
                <w:lang w:eastAsia="x-none"/>
                <w14:ligatures w14:val="none"/>
              </w:rPr>
              <w:t>pretendenta finanšu piedāvājums atbilst Konkursa nolikumā izvirzītajām prasībām (</w:t>
            </w:r>
            <w:r w:rsidRPr="00721842">
              <w:rPr>
                <w:rFonts w:ascii="Calibri" w:eastAsia="Times New Roman" w:hAnsi="Calibri" w:cs="Calibri"/>
                <w:bCs/>
                <w:kern w:val="0"/>
                <w:lang w:eastAsia="ar-SA"/>
                <w14:ligatures w14:val="none"/>
              </w:rPr>
              <w:t>Konkursa</w:t>
            </w:r>
            <w:r w:rsidRPr="00721842">
              <w:rPr>
                <w:rFonts w:ascii="Calibri" w:eastAsia="Times New Roman" w:hAnsi="Calibri" w:cs="Calibri"/>
                <w:iCs/>
                <w:kern w:val="0"/>
                <w:lang w:eastAsia="x-none"/>
                <w14:ligatures w14:val="none"/>
              </w:rPr>
              <w:t xml:space="preserve"> n</w:t>
            </w:r>
            <w:r w:rsidRPr="00721842">
              <w:rPr>
                <w:rFonts w:ascii="Calibri" w:eastAsia="Times New Roman" w:hAnsi="Calibri" w:cs="Calibri"/>
                <w:kern w:val="0"/>
                <w:lang w:eastAsia="x-none"/>
                <w14:ligatures w14:val="none"/>
              </w:rPr>
              <w:t>olikuma 9. punkts, 7. pielikums);</w:t>
            </w:r>
          </w:p>
          <w:p w14:paraId="1FB8FD11" w14:textId="77777777" w:rsidR="00E51BD0" w:rsidRPr="00F00ADD" w:rsidRDefault="00E51BD0" w:rsidP="00E51BD0">
            <w:pPr>
              <w:numPr>
                <w:ilvl w:val="0"/>
                <w:numId w:val="1"/>
              </w:numPr>
              <w:spacing w:after="0" w:line="240" w:lineRule="auto"/>
              <w:jc w:val="both"/>
              <w:rPr>
                <w:rFonts w:ascii="Calibri" w:eastAsia="Times New Roman" w:hAnsi="Calibri" w:cs="Calibri"/>
                <w:kern w:val="0"/>
                <w:lang w:eastAsia="x-none"/>
                <w14:ligatures w14:val="none"/>
              </w:rPr>
            </w:pPr>
            <w:r w:rsidRPr="00F00ADD">
              <w:rPr>
                <w:rFonts w:ascii="Calibri" w:eastAsia="Times New Roman" w:hAnsi="Calibri" w:cs="Calibri"/>
                <w:kern w:val="0"/>
                <w:lang w:eastAsia="x-none"/>
                <w14:ligatures w14:val="none"/>
              </w:rPr>
              <w:t xml:space="preserve">pretendenta piedāvājums atbilstoši piedāvājuma izvērtēšanas kritērijam ir </w:t>
            </w:r>
            <w:r>
              <w:rPr>
                <w:rFonts w:ascii="Calibri" w:eastAsia="Times New Roman" w:hAnsi="Calibri" w:cs="Calibri"/>
                <w:kern w:val="0"/>
                <w:lang w:eastAsia="x-none"/>
                <w14:ligatures w14:val="none"/>
              </w:rPr>
              <w:t xml:space="preserve">saimnieciski izdevīgākais piedāvājums, iepirkuma 1. daļā iegūti 80 punkti, iepirkuma 2. daļā iegūti 80 punkti </w:t>
            </w:r>
            <w:r w:rsidRPr="00F00ADD">
              <w:rPr>
                <w:rFonts w:ascii="Calibri" w:eastAsia="Times New Roman" w:hAnsi="Calibri" w:cs="Calibri"/>
                <w:kern w:val="0"/>
                <w:lang w:eastAsia="x-none"/>
                <w14:ligatures w14:val="none"/>
              </w:rPr>
              <w:t>(</w:t>
            </w:r>
            <w:r w:rsidRPr="00F00ADD">
              <w:rPr>
                <w:rFonts w:ascii="Calibri" w:eastAsia="Times New Roman" w:hAnsi="Calibri" w:cs="Calibri"/>
                <w:bCs/>
                <w:kern w:val="0"/>
                <w:lang w:eastAsia="ar-SA"/>
                <w14:ligatures w14:val="none"/>
              </w:rPr>
              <w:t>Konkursa</w:t>
            </w:r>
            <w:r w:rsidRPr="00F00ADD">
              <w:rPr>
                <w:rFonts w:ascii="Calibri" w:eastAsia="Times New Roman" w:hAnsi="Calibri" w:cs="Calibri"/>
                <w:kern w:val="0"/>
                <w:lang w:eastAsia="x-none"/>
                <w14:ligatures w14:val="none"/>
              </w:rPr>
              <w:t xml:space="preserve"> nolikuma 10.1.2. punkts);</w:t>
            </w:r>
          </w:p>
          <w:p w14:paraId="16D1426E" w14:textId="77777777" w:rsidR="00E51BD0" w:rsidRPr="00F00ADD" w:rsidRDefault="00E51BD0" w:rsidP="00E51BD0">
            <w:pPr>
              <w:numPr>
                <w:ilvl w:val="0"/>
                <w:numId w:val="1"/>
              </w:numPr>
              <w:spacing w:after="0" w:line="240" w:lineRule="auto"/>
              <w:jc w:val="both"/>
              <w:rPr>
                <w:rFonts w:ascii="Calibri" w:eastAsia="Times New Roman" w:hAnsi="Calibri" w:cs="Calibri"/>
                <w:kern w:val="0"/>
                <w:lang w:eastAsia="x-none"/>
                <w14:ligatures w14:val="none"/>
              </w:rPr>
            </w:pPr>
            <w:r w:rsidRPr="00F00ADD">
              <w:rPr>
                <w:rFonts w:ascii="Calibri" w:eastAsia="Times New Roman" w:hAnsi="Calibri" w:cs="Calibri"/>
                <w:kern w:val="0"/>
                <w:lang w:eastAsia="x-none"/>
                <w14:ligatures w14:val="none"/>
              </w:rPr>
              <w:t>pretendenta piedāvājums nav atzīts par nepamatoti lētu piedāvājumu (</w:t>
            </w:r>
            <w:r w:rsidRPr="00F00ADD">
              <w:rPr>
                <w:rFonts w:ascii="Calibri" w:eastAsia="Times New Roman" w:hAnsi="Calibri" w:cs="Calibri"/>
                <w:bCs/>
                <w:kern w:val="0"/>
                <w:lang w:eastAsia="ar-SA"/>
                <w14:ligatures w14:val="none"/>
              </w:rPr>
              <w:t>Konkursa</w:t>
            </w:r>
            <w:r w:rsidRPr="00F00ADD">
              <w:rPr>
                <w:rFonts w:ascii="Calibri" w:eastAsia="Times New Roman" w:hAnsi="Calibri" w:cs="Calibri"/>
                <w:kern w:val="0"/>
                <w:lang w:eastAsia="x-none"/>
                <w14:ligatures w14:val="none"/>
              </w:rPr>
              <w:t xml:space="preserve"> nolikuma 10.12. punkts);</w:t>
            </w:r>
          </w:p>
          <w:p w14:paraId="74EE33D9" w14:textId="77777777" w:rsidR="00E51BD0" w:rsidRPr="00F00ADD" w:rsidRDefault="00E51BD0" w:rsidP="00E51BD0">
            <w:pPr>
              <w:numPr>
                <w:ilvl w:val="0"/>
                <w:numId w:val="1"/>
              </w:numPr>
              <w:spacing w:after="0" w:line="240" w:lineRule="auto"/>
              <w:jc w:val="both"/>
              <w:rPr>
                <w:rFonts w:ascii="Calibri" w:eastAsia="Times New Roman" w:hAnsi="Calibri" w:cs="Calibri"/>
                <w:kern w:val="0"/>
                <w:lang w:eastAsia="x-none"/>
                <w14:ligatures w14:val="none"/>
              </w:rPr>
            </w:pPr>
            <w:r w:rsidRPr="00F00ADD">
              <w:rPr>
                <w:rFonts w:ascii="Calibri" w:eastAsia="Times New Roman" w:hAnsi="Calibri" w:cs="Calibri"/>
                <w:kern w:val="0"/>
                <w:lang w:eastAsia="x-none"/>
                <w14:ligatures w14:val="none"/>
              </w:rPr>
              <w:t>pretendents nav izslēdzams no dalības iepirkuma procedūrā saskaņā ar Publisko iepirkumu likuma 42. panta otrās daļas 1</w:t>
            </w:r>
            <w:r w:rsidRPr="00F00ADD">
              <w:rPr>
                <w:rFonts w:ascii="Calibri" w:eastAsia="Times New Roman" w:hAnsi="Calibri" w:cs="Calibri"/>
                <w:kern w:val="0"/>
                <w:lang w:eastAsia="ar-SA"/>
                <w14:ligatures w14:val="none"/>
              </w:rPr>
              <w:t>., 2., 3., 4., 5., 6., 7., 10., 11., 12., 13. un 14. punktā</w:t>
            </w:r>
            <w:r w:rsidRPr="00F00ADD">
              <w:rPr>
                <w:rFonts w:ascii="Calibri" w:eastAsia="Times New Roman" w:hAnsi="Calibri" w:cs="Calibri"/>
                <w:kern w:val="0"/>
                <w:shd w:val="clear" w:color="auto" w:fill="FFFFFF"/>
                <w:lang w:eastAsia="lv-LV"/>
                <w14:ligatures w14:val="none"/>
              </w:rPr>
              <w:t xml:space="preserve"> minētajiem izslēgšanas noteikumiem</w:t>
            </w:r>
            <w:r w:rsidRPr="00F00ADD">
              <w:rPr>
                <w:rFonts w:ascii="Calibri" w:eastAsia="Times New Roman" w:hAnsi="Calibri" w:cs="Calibri"/>
                <w:kern w:val="0"/>
                <w:lang w:eastAsia="x-none"/>
                <w14:ligatures w14:val="none"/>
              </w:rPr>
              <w:t xml:space="preserve"> (</w:t>
            </w:r>
            <w:r w:rsidRPr="00F00ADD">
              <w:rPr>
                <w:rFonts w:ascii="Calibri" w:eastAsia="Times New Roman" w:hAnsi="Calibri" w:cs="Calibri"/>
                <w:bCs/>
                <w:kern w:val="0"/>
                <w:lang w:eastAsia="ar-SA"/>
                <w14:ligatures w14:val="none"/>
              </w:rPr>
              <w:t>Konkursa</w:t>
            </w:r>
            <w:r w:rsidRPr="00F00ADD">
              <w:rPr>
                <w:rFonts w:ascii="Calibri" w:eastAsia="Times New Roman" w:hAnsi="Calibri" w:cs="Calibri"/>
                <w:kern w:val="0"/>
                <w:lang w:eastAsia="x-none"/>
                <w14:ligatures w14:val="none"/>
              </w:rPr>
              <w:t xml:space="preserve"> nolikuma 11. punkts);</w:t>
            </w:r>
          </w:p>
          <w:p w14:paraId="71480D61" w14:textId="77777777" w:rsidR="00E51BD0" w:rsidRPr="00290325" w:rsidRDefault="00E51BD0" w:rsidP="00E51BD0">
            <w:pPr>
              <w:numPr>
                <w:ilvl w:val="0"/>
                <w:numId w:val="1"/>
              </w:numPr>
              <w:spacing w:after="0" w:line="240" w:lineRule="auto"/>
              <w:jc w:val="both"/>
              <w:rPr>
                <w:rFonts w:ascii="Calibri" w:eastAsia="Times New Roman" w:hAnsi="Calibri" w:cs="Calibri"/>
                <w:color w:val="156082" w:themeColor="accent1"/>
                <w:kern w:val="0"/>
                <w:lang w:eastAsia="x-none"/>
                <w14:ligatures w14:val="none"/>
              </w:rPr>
            </w:pPr>
            <w:r w:rsidRPr="00F00ADD">
              <w:rPr>
                <w:rFonts w:ascii="Calibri" w:eastAsia="Times New Roman" w:hAnsi="Calibri" w:cs="Calibri"/>
                <w:kern w:val="0"/>
                <w:lang w:eastAsia="x-none"/>
                <w14:ligatures w14:val="none"/>
              </w:rPr>
              <w:t>uz pretendentu nav attiecināmi Starptautisko un Latvijas Republikas nacionālo sankciju likuma 11.¹ panta pirmajā daļā noteiktie izslēgšanas nosacījumi (</w:t>
            </w:r>
            <w:r w:rsidRPr="00F00ADD">
              <w:rPr>
                <w:rFonts w:ascii="Calibri" w:eastAsia="Times New Roman" w:hAnsi="Calibri" w:cs="Calibri"/>
                <w:bCs/>
                <w:kern w:val="0"/>
                <w:lang w:eastAsia="ar-SA"/>
                <w14:ligatures w14:val="none"/>
              </w:rPr>
              <w:t>Konkursa</w:t>
            </w:r>
            <w:r w:rsidRPr="00F00ADD">
              <w:rPr>
                <w:rFonts w:ascii="Calibri" w:eastAsia="Times New Roman" w:hAnsi="Calibri" w:cs="Calibri"/>
                <w:kern w:val="0"/>
                <w:lang w:eastAsia="x-none"/>
                <w14:ligatures w14:val="none"/>
              </w:rPr>
              <w:t xml:space="preserve"> nolikuma 11.</w:t>
            </w:r>
            <w:r>
              <w:rPr>
                <w:rFonts w:ascii="Calibri" w:eastAsia="Times New Roman" w:hAnsi="Calibri" w:cs="Calibri"/>
                <w:kern w:val="0"/>
                <w:lang w:eastAsia="x-none"/>
                <w14:ligatures w14:val="none"/>
              </w:rPr>
              <w:t>6</w:t>
            </w:r>
            <w:r w:rsidRPr="00F00ADD">
              <w:rPr>
                <w:rFonts w:ascii="Calibri" w:eastAsia="Times New Roman" w:hAnsi="Calibri" w:cs="Calibri"/>
                <w:kern w:val="0"/>
                <w:lang w:eastAsia="x-none"/>
                <w14:ligatures w14:val="none"/>
              </w:rPr>
              <w:t>. punkts).</w:t>
            </w:r>
          </w:p>
          <w:p w14:paraId="743644B0" w14:textId="77777777" w:rsidR="00E51BD0" w:rsidRDefault="00E51BD0" w:rsidP="0046691F">
            <w:pPr>
              <w:spacing w:after="0" w:line="240" w:lineRule="auto"/>
              <w:jc w:val="both"/>
              <w:rPr>
                <w:rFonts w:ascii="Calibri" w:eastAsia="Times New Roman" w:hAnsi="Calibri" w:cs="Calibri"/>
                <w:color w:val="156082" w:themeColor="accent1"/>
                <w:kern w:val="0"/>
                <w:lang w:eastAsia="x-none"/>
                <w14:ligatures w14:val="none"/>
              </w:rPr>
            </w:pPr>
          </w:p>
          <w:p w14:paraId="60F5F6EB" w14:textId="77777777" w:rsidR="00E51BD0" w:rsidRPr="00F00ADD" w:rsidRDefault="00E51BD0" w:rsidP="0046691F">
            <w:pPr>
              <w:tabs>
                <w:tab w:val="left" w:pos="318"/>
              </w:tabs>
              <w:spacing w:after="0" w:line="240" w:lineRule="auto"/>
              <w:ind w:firstLine="318"/>
              <w:jc w:val="both"/>
              <w:rPr>
                <w:rFonts w:ascii="Calibri" w:eastAsia="Times New Roman" w:hAnsi="Calibri" w:cs="Calibri"/>
                <w:bCs/>
                <w:kern w:val="0"/>
                <w:lang w:eastAsia="lv-LV"/>
                <w14:ligatures w14:val="none"/>
              </w:rPr>
            </w:pPr>
            <w:r w:rsidRPr="00290325">
              <w:rPr>
                <w:rFonts w:ascii="Calibri" w:hAnsi="Calibri" w:cs="Calibri"/>
                <w:b/>
              </w:rPr>
              <w:t>Sabiedrībai ar ierobežotu atbildību “PRO VIA”</w:t>
            </w:r>
            <w:r>
              <w:rPr>
                <w:rFonts w:ascii="Calibri" w:hAnsi="Calibri" w:cs="Calibri"/>
                <w:b/>
              </w:rPr>
              <w:t xml:space="preserve"> </w:t>
            </w:r>
            <w:r w:rsidRPr="00F00ADD">
              <w:rPr>
                <w:rFonts w:ascii="Calibri" w:eastAsia="Times New Roman" w:hAnsi="Calibri" w:cs="Calibri"/>
                <w:bCs/>
                <w:kern w:val="0"/>
                <w:lang w:eastAsia="lv-LV"/>
                <w14:ligatures w14:val="none"/>
              </w:rPr>
              <w:t>piedāvājums</w:t>
            </w:r>
            <w:r>
              <w:rPr>
                <w:rFonts w:ascii="Calibri" w:eastAsia="Times New Roman" w:hAnsi="Calibri" w:cs="Calibri"/>
                <w:bCs/>
                <w:kern w:val="0"/>
                <w:lang w:eastAsia="lv-LV"/>
                <w14:ligatures w14:val="none"/>
              </w:rPr>
              <w:t xml:space="preserve"> (iepirkuma 3. daļā)</w:t>
            </w:r>
            <w:r w:rsidRPr="00F00ADD">
              <w:rPr>
                <w:rFonts w:ascii="Calibri" w:eastAsia="Times New Roman" w:hAnsi="Calibri" w:cs="Calibri"/>
                <w:bCs/>
                <w:kern w:val="0"/>
                <w:lang w:eastAsia="lv-LV"/>
                <w14:ligatures w14:val="none"/>
              </w:rPr>
              <w:t>:</w:t>
            </w:r>
          </w:p>
          <w:p w14:paraId="570E6D43" w14:textId="77777777" w:rsidR="00E51BD0" w:rsidRPr="00F00ADD" w:rsidRDefault="00E51BD0" w:rsidP="00E51BD0">
            <w:pPr>
              <w:numPr>
                <w:ilvl w:val="0"/>
                <w:numId w:val="1"/>
              </w:numPr>
              <w:spacing w:after="0" w:line="240" w:lineRule="auto"/>
              <w:jc w:val="both"/>
              <w:rPr>
                <w:rFonts w:ascii="Calibri" w:eastAsia="Times New Roman" w:hAnsi="Calibri" w:cs="Calibri"/>
                <w:bCs/>
                <w:kern w:val="0"/>
                <w:lang w:eastAsia="x-none"/>
                <w14:ligatures w14:val="none"/>
              </w:rPr>
            </w:pPr>
            <w:r w:rsidRPr="00F00ADD">
              <w:rPr>
                <w:rFonts w:ascii="Calibri" w:eastAsia="Times New Roman" w:hAnsi="Calibri" w:cs="Calibri"/>
                <w:bCs/>
                <w:kern w:val="0"/>
                <w:lang w:eastAsia="x-none"/>
                <w14:ligatures w14:val="none"/>
              </w:rPr>
              <w:t>sagatavots un iesniegts Konkursa nolikumā noteiktajā kārtībā un termiņā (</w:t>
            </w:r>
            <w:r w:rsidRPr="00F00ADD">
              <w:rPr>
                <w:rFonts w:ascii="Calibri" w:eastAsia="Times New Roman" w:hAnsi="Calibri" w:cs="Calibri"/>
                <w:bCs/>
                <w:kern w:val="0"/>
                <w:lang w:eastAsia="ar-SA"/>
                <w14:ligatures w14:val="none"/>
              </w:rPr>
              <w:t>Konkursa</w:t>
            </w:r>
            <w:r w:rsidRPr="00F00ADD">
              <w:rPr>
                <w:rFonts w:ascii="Calibri" w:eastAsia="Times New Roman" w:hAnsi="Calibri" w:cs="Calibri"/>
                <w:bCs/>
                <w:kern w:val="0"/>
                <w:lang w:eastAsia="x-none"/>
                <w14:ligatures w14:val="none"/>
              </w:rPr>
              <w:t xml:space="preserve"> nolikuma 7. punkts);</w:t>
            </w:r>
          </w:p>
          <w:p w14:paraId="5F827FA6" w14:textId="77777777" w:rsidR="00E51BD0" w:rsidRPr="00F00ADD" w:rsidRDefault="00E51BD0" w:rsidP="00E51BD0">
            <w:pPr>
              <w:numPr>
                <w:ilvl w:val="0"/>
                <w:numId w:val="1"/>
              </w:numPr>
              <w:spacing w:after="0" w:line="240" w:lineRule="auto"/>
              <w:jc w:val="both"/>
              <w:rPr>
                <w:rFonts w:ascii="Calibri" w:eastAsia="Times New Roman" w:hAnsi="Calibri" w:cs="Calibri"/>
                <w:kern w:val="0"/>
                <w:lang w:eastAsia="x-none"/>
                <w14:ligatures w14:val="none"/>
              </w:rPr>
            </w:pPr>
            <w:r w:rsidRPr="00F00ADD">
              <w:rPr>
                <w:rFonts w:ascii="Calibri" w:eastAsia="Times New Roman" w:hAnsi="Calibri" w:cs="Calibri"/>
                <w:kern w:val="0"/>
                <w:lang w:eastAsia="x-none"/>
                <w14:ligatures w14:val="none"/>
              </w:rPr>
              <w:t>pretendents atbilst Konkursa nolikumā paredzētajām kvalifikācijas prasībām (</w:t>
            </w:r>
            <w:r w:rsidRPr="00F00ADD">
              <w:rPr>
                <w:rFonts w:ascii="Calibri" w:eastAsia="Times New Roman" w:hAnsi="Calibri" w:cs="Calibri"/>
                <w:bCs/>
                <w:kern w:val="0"/>
                <w:lang w:eastAsia="ar-SA"/>
                <w14:ligatures w14:val="none"/>
              </w:rPr>
              <w:t>Konkursa</w:t>
            </w:r>
            <w:r w:rsidRPr="00F00ADD">
              <w:rPr>
                <w:rFonts w:ascii="Calibri" w:eastAsia="Times New Roman" w:hAnsi="Calibri" w:cs="Calibri"/>
                <w:kern w:val="0"/>
                <w:lang w:eastAsia="x-none"/>
                <w14:ligatures w14:val="none"/>
              </w:rPr>
              <w:t xml:space="preserve"> nolikuma 8. punkts);</w:t>
            </w:r>
          </w:p>
          <w:p w14:paraId="2C67FB1E" w14:textId="77777777" w:rsidR="00E51BD0" w:rsidRPr="00FD50AA" w:rsidRDefault="00E51BD0" w:rsidP="00E51BD0">
            <w:pPr>
              <w:numPr>
                <w:ilvl w:val="0"/>
                <w:numId w:val="1"/>
              </w:numPr>
              <w:spacing w:after="0" w:line="240" w:lineRule="auto"/>
              <w:jc w:val="both"/>
              <w:rPr>
                <w:rFonts w:ascii="Calibri" w:eastAsia="Times New Roman" w:hAnsi="Calibri" w:cs="Calibri"/>
                <w:kern w:val="0"/>
                <w:lang w:eastAsia="x-none"/>
                <w14:ligatures w14:val="none"/>
              </w:rPr>
            </w:pPr>
            <w:r w:rsidRPr="00FD50AA">
              <w:rPr>
                <w:rFonts w:ascii="Calibri" w:eastAsia="Times New Roman" w:hAnsi="Calibri" w:cs="Calibri"/>
                <w:kern w:val="0"/>
                <w:lang w:eastAsia="x-none"/>
                <w14:ligatures w14:val="none"/>
              </w:rPr>
              <w:t>pretendenta finanšu piedāvājums atbilst Konkursa nolikumā izvirzītajām prasībām (</w:t>
            </w:r>
            <w:r w:rsidRPr="00FD50AA">
              <w:rPr>
                <w:rFonts w:ascii="Calibri" w:eastAsia="Times New Roman" w:hAnsi="Calibri" w:cs="Calibri"/>
                <w:bCs/>
                <w:kern w:val="0"/>
                <w:lang w:eastAsia="ar-SA"/>
                <w14:ligatures w14:val="none"/>
              </w:rPr>
              <w:t>Konkursa</w:t>
            </w:r>
            <w:r w:rsidRPr="00FD50AA">
              <w:rPr>
                <w:rFonts w:ascii="Calibri" w:eastAsia="Times New Roman" w:hAnsi="Calibri" w:cs="Calibri"/>
                <w:iCs/>
                <w:kern w:val="0"/>
                <w:lang w:eastAsia="x-none"/>
                <w14:ligatures w14:val="none"/>
              </w:rPr>
              <w:t xml:space="preserve"> n</w:t>
            </w:r>
            <w:r w:rsidRPr="00FD50AA">
              <w:rPr>
                <w:rFonts w:ascii="Calibri" w:eastAsia="Times New Roman" w:hAnsi="Calibri" w:cs="Calibri"/>
                <w:kern w:val="0"/>
                <w:lang w:eastAsia="x-none"/>
                <w14:ligatures w14:val="none"/>
              </w:rPr>
              <w:t>olikuma 9. punkts, 7. pielikums);</w:t>
            </w:r>
          </w:p>
          <w:p w14:paraId="2C197262" w14:textId="77777777" w:rsidR="00E51BD0" w:rsidRPr="00F00ADD" w:rsidRDefault="00E51BD0" w:rsidP="00E51BD0">
            <w:pPr>
              <w:numPr>
                <w:ilvl w:val="0"/>
                <w:numId w:val="1"/>
              </w:numPr>
              <w:spacing w:after="0" w:line="240" w:lineRule="auto"/>
              <w:jc w:val="both"/>
              <w:rPr>
                <w:rFonts w:ascii="Calibri" w:eastAsia="Times New Roman" w:hAnsi="Calibri" w:cs="Calibri"/>
                <w:kern w:val="0"/>
                <w:lang w:eastAsia="x-none"/>
                <w14:ligatures w14:val="none"/>
              </w:rPr>
            </w:pPr>
            <w:r w:rsidRPr="00F00ADD">
              <w:rPr>
                <w:rFonts w:ascii="Calibri" w:eastAsia="Times New Roman" w:hAnsi="Calibri" w:cs="Calibri"/>
                <w:kern w:val="0"/>
                <w:lang w:eastAsia="x-none"/>
                <w14:ligatures w14:val="none"/>
              </w:rPr>
              <w:t xml:space="preserve">pretendenta piedāvājums atbilstoši piedāvājuma izvērtēšanas kritērijam ir </w:t>
            </w:r>
            <w:r>
              <w:rPr>
                <w:rFonts w:ascii="Calibri" w:eastAsia="Times New Roman" w:hAnsi="Calibri" w:cs="Calibri"/>
                <w:kern w:val="0"/>
                <w:lang w:eastAsia="x-none"/>
                <w14:ligatures w14:val="none"/>
              </w:rPr>
              <w:t xml:space="preserve">saimnieciski izdevīgākais piedāvājums, iepirkuma 3. daļā iegūti 79,41 punkti </w:t>
            </w:r>
            <w:r w:rsidRPr="00F00ADD">
              <w:rPr>
                <w:rFonts w:ascii="Calibri" w:eastAsia="Times New Roman" w:hAnsi="Calibri" w:cs="Calibri"/>
                <w:kern w:val="0"/>
                <w:lang w:eastAsia="x-none"/>
                <w14:ligatures w14:val="none"/>
              </w:rPr>
              <w:t>(</w:t>
            </w:r>
            <w:r w:rsidRPr="00F00ADD">
              <w:rPr>
                <w:rFonts w:ascii="Calibri" w:eastAsia="Times New Roman" w:hAnsi="Calibri" w:cs="Calibri"/>
                <w:bCs/>
                <w:kern w:val="0"/>
                <w:lang w:eastAsia="ar-SA"/>
                <w14:ligatures w14:val="none"/>
              </w:rPr>
              <w:t>Konkursa</w:t>
            </w:r>
            <w:r w:rsidRPr="00F00ADD">
              <w:rPr>
                <w:rFonts w:ascii="Calibri" w:eastAsia="Times New Roman" w:hAnsi="Calibri" w:cs="Calibri"/>
                <w:kern w:val="0"/>
                <w:lang w:eastAsia="x-none"/>
                <w14:ligatures w14:val="none"/>
              </w:rPr>
              <w:t xml:space="preserve"> nolikuma 10.1.2. punkts);</w:t>
            </w:r>
          </w:p>
          <w:p w14:paraId="6745F430" w14:textId="77777777" w:rsidR="00E51BD0" w:rsidRPr="00F00ADD" w:rsidRDefault="00E51BD0" w:rsidP="00E51BD0">
            <w:pPr>
              <w:numPr>
                <w:ilvl w:val="0"/>
                <w:numId w:val="1"/>
              </w:numPr>
              <w:spacing w:after="0" w:line="240" w:lineRule="auto"/>
              <w:jc w:val="both"/>
              <w:rPr>
                <w:rFonts w:ascii="Calibri" w:eastAsia="Times New Roman" w:hAnsi="Calibri" w:cs="Calibri"/>
                <w:kern w:val="0"/>
                <w:lang w:eastAsia="x-none"/>
                <w14:ligatures w14:val="none"/>
              </w:rPr>
            </w:pPr>
            <w:r w:rsidRPr="00F00ADD">
              <w:rPr>
                <w:rFonts w:ascii="Calibri" w:eastAsia="Times New Roman" w:hAnsi="Calibri" w:cs="Calibri"/>
                <w:kern w:val="0"/>
                <w:lang w:eastAsia="x-none"/>
                <w14:ligatures w14:val="none"/>
              </w:rPr>
              <w:lastRenderedPageBreak/>
              <w:t>pretendenta piedāvājums nav atzīts par nepamatoti lētu piedāvājumu (</w:t>
            </w:r>
            <w:r w:rsidRPr="00F00ADD">
              <w:rPr>
                <w:rFonts w:ascii="Calibri" w:eastAsia="Times New Roman" w:hAnsi="Calibri" w:cs="Calibri"/>
                <w:bCs/>
                <w:kern w:val="0"/>
                <w:lang w:eastAsia="ar-SA"/>
                <w14:ligatures w14:val="none"/>
              </w:rPr>
              <w:t>Konkursa</w:t>
            </w:r>
            <w:r w:rsidRPr="00F00ADD">
              <w:rPr>
                <w:rFonts w:ascii="Calibri" w:eastAsia="Times New Roman" w:hAnsi="Calibri" w:cs="Calibri"/>
                <w:kern w:val="0"/>
                <w:lang w:eastAsia="x-none"/>
                <w14:ligatures w14:val="none"/>
              </w:rPr>
              <w:t xml:space="preserve"> nolikuma 10.12. punkts);</w:t>
            </w:r>
          </w:p>
          <w:p w14:paraId="01B5C66F" w14:textId="77777777" w:rsidR="00E51BD0" w:rsidRDefault="00E51BD0" w:rsidP="00E51BD0">
            <w:pPr>
              <w:numPr>
                <w:ilvl w:val="0"/>
                <w:numId w:val="1"/>
              </w:numPr>
              <w:spacing w:after="0" w:line="240" w:lineRule="auto"/>
              <w:jc w:val="both"/>
              <w:rPr>
                <w:rFonts w:ascii="Calibri" w:eastAsia="Times New Roman" w:hAnsi="Calibri" w:cs="Calibri"/>
                <w:kern w:val="0"/>
                <w:lang w:eastAsia="x-none"/>
                <w14:ligatures w14:val="none"/>
              </w:rPr>
            </w:pPr>
            <w:r w:rsidRPr="00F00ADD">
              <w:rPr>
                <w:rFonts w:ascii="Calibri" w:eastAsia="Times New Roman" w:hAnsi="Calibri" w:cs="Calibri"/>
                <w:kern w:val="0"/>
                <w:lang w:eastAsia="x-none"/>
                <w14:ligatures w14:val="none"/>
              </w:rPr>
              <w:t>pretendents nav izslēdzams no dalības iepirkuma procedūrā saskaņā ar Publisko iepirkumu likuma 42. panta otrās daļas 1</w:t>
            </w:r>
            <w:r w:rsidRPr="00F00ADD">
              <w:rPr>
                <w:rFonts w:ascii="Calibri" w:eastAsia="Times New Roman" w:hAnsi="Calibri" w:cs="Calibri"/>
                <w:kern w:val="0"/>
                <w:lang w:eastAsia="ar-SA"/>
                <w14:ligatures w14:val="none"/>
              </w:rPr>
              <w:t>., 2., 3., 4., 5., 6., 7., 10., 11., 12., 13. un 14. punktā</w:t>
            </w:r>
            <w:r w:rsidRPr="00F00ADD">
              <w:rPr>
                <w:rFonts w:ascii="Calibri" w:eastAsia="Times New Roman" w:hAnsi="Calibri" w:cs="Calibri"/>
                <w:kern w:val="0"/>
                <w:shd w:val="clear" w:color="auto" w:fill="FFFFFF"/>
                <w:lang w:eastAsia="lv-LV"/>
                <w14:ligatures w14:val="none"/>
              </w:rPr>
              <w:t xml:space="preserve"> minētajiem izslēgšanas noteikumiem</w:t>
            </w:r>
            <w:r w:rsidRPr="00F00ADD">
              <w:rPr>
                <w:rFonts w:ascii="Calibri" w:eastAsia="Times New Roman" w:hAnsi="Calibri" w:cs="Calibri"/>
                <w:kern w:val="0"/>
                <w:lang w:eastAsia="x-none"/>
                <w14:ligatures w14:val="none"/>
              </w:rPr>
              <w:t xml:space="preserve"> (</w:t>
            </w:r>
            <w:r w:rsidRPr="00F00ADD">
              <w:rPr>
                <w:rFonts w:ascii="Calibri" w:eastAsia="Times New Roman" w:hAnsi="Calibri" w:cs="Calibri"/>
                <w:bCs/>
                <w:kern w:val="0"/>
                <w:lang w:eastAsia="ar-SA"/>
                <w14:ligatures w14:val="none"/>
              </w:rPr>
              <w:t>Konkursa</w:t>
            </w:r>
            <w:r w:rsidRPr="00F00ADD">
              <w:rPr>
                <w:rFonts w:ascii="Calibri" w:eastAsia="Times New Roman" w:hAnsi="Calibri" w:cs="Calibri"/>
                <w:kern w:val="0"/>
                <w:lang w:eastAsia="x-none"/>
                <w14:ligatures w14:val="none"/>
              </w:rPr>
              <w:t xml:space="preserve"> nolikuma 11. punkts);</w:t>
            </w:r>
          </w:p>
          <w:p w14:paraId="358A4081" w14:textId="77777777" w:rsidR="00E51BD0" w:rsidRPr="00F00ADD" w:rsidRDefault="00E51BD0" w:rsidP="00E51BD0">
            <w:pPr>
              <w:numPr>
                <w:ilvl w:val="0"/>
                <w:numId w:val="1"/>
              </w:numPr>
              <w:spacing w:after="0" w:line="240" w:lineRule="auto"/>
              <w:jc w:val="both"/>
              <w:rPr>
                <w:rFonts w:ascii="Calibri" w:eastAsia="Times New Roman" w:hAnsi="Calibri" w:cs="Calibri"/>
                <w:kern w:val="0"/>
                <w:lang w:eastAsia="x-none"/>
                <w14:ligatures w14:val="none"/>
              </w:rPr>
            </w:pPr>
            <w:r w:rsidRPr="00F00ADD">
              <w:rPr>
                <w:rFonts w:ascii="Calibri" w:eastAsia="Times New Roman" w:hAnsi="Calibri" w:cs="Calibri"/>
                <w:kern w:val="0"/>
                <w:lang w:eastAsia="x-none"/>
                <w14:ligatures w14:val="none"/>
              </w:rPr>
              <w:t>uz pretendentu nav attiecināmi Starptautisko un Latvijas Republikas nacionālo sankciju likuma 11.¹ panta pirmajā daļā noteiktie izslēgšanas nosacījumi (</w:t>
            </w:r>
            <w:r w:rsidRPr="00F00ADD">
              <w:rPr>
                <w:rFonts w:ascii="Calibri" w:eastAsia="Times New Roman" w:hAnsi="Calibri" w:cs="Calibri"/>
                <w:bCs/>
                <w:kern w:val="0"/>
                <w:lang w:eastAsia="ar-SA"/>
                <w14:ligatures w14:val="none"/>
              </w:rPr>
              <w:t>Konkursa</w:t>
            </w:r>
            <w:r w:rsidRPr="00F00ADD">
              <w:rPr>
                <w:rFonts w:ascii="Calibri" w:eastAsia="Times New Roman" w:hAnsi="Calibri" w:cs="Calibri"/>
                <w:kern w:val="0"/>
                <w:lang w:eastAsia="x-none"/>
                <w14:ligatures w14:val="none"/>
              </w:rPr>
              <w:t xml:space="preserve"> nolikuma 11.</w:t>
            </w:r>
            <w:r>
              <w:rPr>
                <w:rFonts w:ascii="Calibri" w:eastAsia="Times New Roman" w:hAnsi="Calibri" w:cs="Calibri"/>
                <w:kern w:val="0"/>
                <w:lang w:eastAsia="x-none"/>
                <w14:ligatures w14:val="none"/>
              </w:rPr>
              <w:t>6</w:t>
            </w:r>
            <w:r w:rsidRPr="00F00ADD">
              <w:rPr>
                <w:rFonts w:ascii="Calibri" w:eastAsia="Times New Roman" w:hAnsi="Calibri" w:cs="Calibri"/>
                <w:kern w:val="0"/>
                <w:lang w:eastAsia="x-none"/>
                <w14:ligatures w14:val="none"/>
              </w:rPr>
              <w:t>. punkts).</w:t>
            </w:r>
          </w:p>
        </w:tc>
      </w:tr>
      <w:tr w:rsidR="00E51BD0" w:rsidRPr="00F00ADD" w14:paraId="572465FA" w14:textId="77777777" w:rsidTr="0046691F">
        <w:tc>
          <w:tcPr>
            <w:tcW w:w="9349" w:type="dxa"/>
            <w:gridSpan w:val="21"/>
            <w:shd w:val="clear" w:color="auto" w:fill="DAE9F7" w:themeFill="text2" w:themeFillTint="1A"/>
          </w:tcPr>
          <w:p w14:paraId="164B05A6"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lastRenderedPageBreak/>
              <w:t>Informācija (ja tā ir zināma) par to iepirkuma līguma daļu, kuru izraudzītais pretendents plānojis nodot apakšuzņēmējiem, kā arī apakšuzņēmēju nosaukumi</w:t>
            </w:r>
          </w:p>
        </w:tc>
      </w:tr>
      <w:tr w:rsidR="00E51BD0" w:rsidRPr="001F4A8A" w14:paraId="10A483E3" w14:textId="77777777" w:rsidTr="0046691F">
        <w:tc>
          <w:tcPr>
            <w:tcW w:w="9349" w:type="dxa"/>
            <w:gridSpan w:val="21"/>
            <w:shd w:val="clear" w:color="auto" w:fill="auto"/>
          </w:tcPr>
          <w:p w14:paraId="2A691C43" w14:textId="77777777" w:rsidR="00E51BD0" w:rsidRDefault="00E51BD0" w:rsidP="0046691F">
            <w:pPr>
              <w:spacing w:after="0" w:line="240" w:lineRule="auto"/>
              <w:jc w:val="both"/>
              <w:rPr>
                <w:rFonts w:ascii="Calibri" w:eastAsia="Calibri" w:hAnsi="Calibri" w:cs="Calibri"/>
                <w:kern w:val="0"/>
                <w:lang w:eastAsia="lv-LV"/>
                <w14:ligatures w14:val="none"/>
              </w:rPr>
            </w:pPr>
            <w:r>
              <w:rPr>
                <w:rFonts w:ascii="Calibri" w:eastAsia="Calibri" w:hAnsi="Calibri" w:cs="Calibri"/>
                <w:kern w:val="0"/>
                <w:lang w:eastAsia="lv-LV"/>
                <w14:ligatures w14:val="none"/>
              </w:rPr>
              <w:t>Iepirkuma 1. un 2. daļā apakšuzņēmēji netiks piesaistīti;</w:t>
            </w:r>
          </w:p>
          <w:p w14:paraId="1D6DF428" w14:textId="77777777" w:rsidR="00E51BD0" w:rsidRDefault="00E51BD0" w:rsidP="0046691F">
            <w:pPr>
              <w:spacing w:after="0" w:line="240" w:lineRule="auto"/>
              <w:jc w:val="both"/>
              <w:rPr>
                <w:rFonts w:ascii="Calibri" w:eastAsia="Calibri" w:hAnsi="Calibri" w:cs="Calibri"/>
                <w:kern w:val="0"/>
                <w:lang w:eastAsia="lv-LV"/>
                <w14:ligatures w14:val="none"/>
              </w:rPr>
            </w:pPr>
          </w:p>
          <w:p w14:paraId="1E3C76C1" w14:textId="77777777" w:rsidR="00E51BD0" w:rsidRPr="001F4A8A" w:rsidRDefault="00E51BD0" w:rsidP="0046691F">
            <w:pPr>
              <w:spacing w:after="0" w:line="240" w:lineRule="auto"/>
              <w:jc w:val="both"/>
              <w:rPr>
                <w:rFonts w:ascii="Calibri" w:eastAsia="Calibri" w:hAnsi="Calibri" w:cs="Calibri"/>
                <w:kern w:val="0"/>
                <w:lang w:eastAsia="lv-LV"/>
                <w14:ligatures w14:val="none"/>
              </w:rPr>
            </w:pPr>
            <w:r w:rsidRPr="001F4A8A">
              <w:rPr>
                <w:rFonts w:ascii="Calibri" w:eastAsia="Calibri" w:hAnsi="Calibri" w:cs="Calibri"/>
                <w:kern w:val="0"/>
                <w:lang w:eastAsia="lv-LV"/>
                <w14:ligatures w14:val="none"/>
              </w:rPr>
              <w:t xml:space="preserve">Iepirkuma 3. daļā apakšuzņēmējs SIA 1. Zemgales projekts, reģistrācijas Nr. 43603059671, nododamie darbi: </w:t>
            </w:r>
            <w:r w:rsidRPr="001F4A8A">
              <w:rPr>
                <w:rFonts w:ascii="Calibri" w:eastAsiaTheme="minorEastAsia" w:hAnsi="Calibri" w:cs="Calibri"/>
              </w:rPr>
              <w:t>elektroietaišu sistēmu projektēšanas pakalpojumi, nododamo darbu vērtība: 2200,00 EUR bez PVN.</w:t>
            </w:r>
          </w:p>
        </w:tc>
      </w:tr>
      <w:tr w:rsidR="00E51BD0" w:rsidRPr="00F00ADD" w14:paraId="5800F895" w14:textId="77777777" w:rsidTr="0046691F">
        <w:tc>
          <w:tcPr>
            <w:tcW w:w="5131" w:type="dxa"/>
            <w:gridSpan w:val="7"/>
            <w:shd w:val="clear" w:color="auto" w:fill="DAE9F7" w:themeFill="text2" w:themeFillTint="1A"/>
          </w:tcPr>
          <w:p w14:paraId="126450AB"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Pamatojums lēmumam par katru noraidīto pretendentu, kā arī par katru iepirkuma procedūras dokumentiem neatbilstošu piedāvājumu</w:t>
            </w:r>
          </w:p>
        </w:tc>
        <w:tc>
          <w:tcPr>
            <w:tcW w:w="4218" w:type="dxa"/>
            <w:gridSpan w:val="14"/>
            <w:shd w:val="clear" w:color="auto" w:fill="auto"/>
          </w:tcPr>
          <w:p w14:paraId="2D776240"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Nav attiecināms.</w:t>
            </w:r>
          </w:p>
        </w:tc>
      </w:tr>
      <w:tr w:rsidR="00E51BD0" w:rsidRPr="00F00ADD" w14:paraId="683008F7" w14:textId="77777777" w:rsidTr="0046691F">
        <w:tc>
          <w:tcPr>
            <w:tcW w:w="5131" w:type="dxa"/>
            <w:gridSpan w:val="7"/>
            <w:shd w:val="clear" w:color="auto" w:fill="DAE9F7" w:themeFill="text2" w:themeFillTint="1A"/>
          </w:tcPr>
          <w:p w14:paraId="384D42F9"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Times New Roman" w:hAnsi="Calibri" w:cs="Calibri"/>
                <w:kern w:val="0"/>
                <w:shd w:val="clear" w:color="auto" w:fill="DAE9F7" w:themeFill="text2" w:themeFillTint="1A"/>
                <w:lang w:eastAsia="lv-LV"/>
                <w14:ligatures w14:val="none"/>
              </w:rPr>
              <w:t>Ja piedāvājumu iesniedzis tikai viens piegādātājs, - pamatojums iepirkuma procedūras nepārtraukšanai</w:t>
            </w:r>
            <w:r w:rsidRPr="00F00ADD">
              <w:rPr>
                <w:rFonts w:ascii="Calibri" w:eastAsia="Times New Roman" w:hAnsi="Calibri" w:cs="Calibri"/>
                <w:kern w:val="0"/>
                <w:shd w:val="clear" w:color="auto" w:fill="FFFFFF"/>
                <w:lang w:eastAsia="lv-LV"/>
                <w14:ligatures w14:val="none"/>
              </w:rPr>
              <w:t xml:space="preserve"> </w:t>
            </w:r>
          </w:p>
        </w:tc>
        <w:tc>
          <w:tcPr>
            <w:tcW w:w="4218" w:type="dxa"/>
            <w:gridSpan w:val="14"/>
            <w:shd w:val="clear" w:color="auto" w:fill="FFFFFF"/>
          </w:tcPr>
          <w:p w14:paraId="070F11F1"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Nav attiecināms.</w:t>
            </w:r>
          </w:p>
        </w:tc>
      </w:tr>
      <w:tr w:rsidR="00E51BD0" w:rsidRPr="00F00ADD" w14:paraId="72DD6757" w14:textId="77777777" w:rsidTr="0046691F">
        <w:tc>
          <w:tcPr>
            <w:tcW w:w="5131" w:type="dxa"/>
            <w:gridSpan w:val="7"/>
            <w:shd w:val="clear" w:color="auto" w:fill="DAE9F7" w:themeFill="text2" w:themeFillTint="1A"/>
          </w:tcPr>
          <w:p w14:paraId="15D4D156"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Lēmuma pamatojums, ja iepirkuma komisija pieņēmusi lēmumu pārtraukt vai izbeigt iepirkuma procedūru</w:t>
            </w:r>
          </w:p>
        </w:tc>
        <w:tc>
          <w:tcPr>
            <w:tcW w:w="4218" w:type="dxa"/>
            <w:gridSpan w:val="14"/>
            <w:shd w:val="clear" w:color="auto" w:fill="FFFFFF" w:themeFill="background1"/>
          </w:tcPr>
          <w:p w14:paraId="206F8F69"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 xml:space="preserve">Nav </w:t>
            </w:r>
            <w:r w:rsidRPr="00F00ADD">
              <w:rPr>
                <w:rFonts w:ascii="Calibri" w:eastAsia="Calibri" w:hAnsi="Calibri" w:cs="Calibri"/>
                <w:kern w:val="0"/>
                <w:shd w:val="clear" w:color="auto" w:fill="FFFFFF" w:themeFill="background1"/>
                <w:lang w:eastAsia="lv-LV"/>
                <w14:ligatures w14:val="none"/>
              </w:rPr>
              <w:t>attiecināms.</w:t>
            </w:r>
          </w:p>
        </w:tc>
      </w:tr>
      <w:tr w:rsidR="00E51BD0" w:rsidRPr="00F00ADD" w14:paraId="1663FD5A" w14:textId="77777777" w:rsidTr="0046691F">
        <w:tc>
          <w:tcPr>
            <w:tcW w:w="5131" w:type="dxa"/>
            <w:gridSpan w:val="7"/>
            <w:shd w:val="clear" w:color="auto" w:fill="DAE9F7" w:themeFill="text2" w:themeFillTint="1A"/>
          </w:tcPr>
          <w:p w14:paraId="32D2574A"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Piedāvājuma noraidīšanas pamatojums, ja iepirkuma komisija atzinusi piedāvājumu par nepamatoti lētu</w:t>
            </w:r>
          </w:p>
        </w:tc>
        <w:tc>
          <w:tcPr>
            <w:tcW w:w="4218" w:type="dxa"/>
            <w:gridSpan w:val="14"/>
            <w:shd w:val="clear" w:color="auto" w:fill="auto"/>
          </w:tcPr>
          <w:p w14:paraId="4A6B6DE6"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Nav attiecināms.</w:t>
            </w:r>
          </w:p>
        </w:tc>
      </w:tr>
      <w:tr w:rsidR="00E51BD0" w:rsidRPr="00F00ADD" w14:paraId="04E9FAE0" w14:textId="77777777" w:rsidTr="0046691F">
        <w:tc>
          <w:tcPr>
            <w:tcW w:w="5131" w:type="dxa"/>
            <w:gridSpan w:val="7"/>
            <w:shd w:val="clear" w:color="auto" w:fill="DAE9F7" w:themeFill="text2" w:themeFillTint="1A"/>
          </w:tcPr>
          <w:p w14:paraId="14FB35A6"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Iemesli, kuru dēļ netiek paredzēta elektroniska piedāvājumu iesniegšana, ja pasūtītājam ir pienākums izmantot piedāvājumu saņemšanai elektroniskās informācijas sistēmas</w:t>
            </w:r>
          </w:p>
        </w:tc>
        <w:tc>
          <w:tcPr>
            <w:tcW w:w="4218" w:type="dxa"/>
            <w:gridSpan w:val="14"/>
            <w:shd w:val="clear" w:color="auto" w:fill="auto"/>
          </w:tcPr>
          <w:p w14:paraId="0445CD84"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Nav attiecināms, Pasūtītājs piedāvājumu saņemšanai izmantojis elektroniskās informācijas sistēmas.</w:t>
            </w:r>
          </w:p>
        </w:tc>
      </w:tr>
      <w:tr w:rsidR="00E51BD0" w:rsidRPr="00F00ADD" w14:paraId="7001E32F" w14:textId="77777777" w:rsidTr="0046691F">
        <w:tc>
          <w:tcPr>
            <w:tcW w:w="5131" w:type="dxa"/>
            <w:gridSpan w:val="7"/>
            <w:shd w:val="clear" w:color="auto" w:fill="DAE9F7" w:themeFill="text2" w:themeFillTint="1A"/>
          </w:tcPr>
          <w:p w14:paraId="1F4A2683"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Konstatētie interešu konflikti un pasākumi, kas veikti to novēršanai</w:t>
            </w:r>
          </w:p>
        </w:tc>
        <w:tc>
          <w:tcPr>
            <w:tcW w:w="4218" w:type="dxa"/>
            <w:gridSpan w:val="14"/>
            <w:shd w:val="clear" w:color="auto" w:fill="auto"/>
          </w:tcPr>
          <w:p w14:paraId="7AB43FD6"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Interešu konflikti netika konstatēti.</w:t>
            </w:r>
          </w:p>
        </w:tc>
      </w:tr>
      <w:tr w:rsidR="00E51BD0" w:rsidRPr="00F00ADD" w14:paraId="1C98409D" w14:textId="77777777" w:rsidTr="0046691F">
        <w:tc>
          <w:tcPr>
            <w:tcW w:w="9349" w:type="dxa"/>
            <w:gridSpan w:val="21"/>
            <w:tcBorders>
              <w:bottom w:val="single" w:sz="4" w:space="0" w:color="auto"/>
            </w:tcBorders>
            <w:shd w:val="clear" w:color="auto" w:fill="DAE9F7" w:themeFill="text2" w:themeFillTint="1A"/>
          </w:tcPr>
          <w:p w14:paraId="13757864" w14:textId="77777777" w:rsidR="00E51BD0" w:rsidRPr="00F00ADD" w:rsidRDefault="00E51BD0" w:rsidP="0046691F">
            <w:pPr>
              <w:spacing w:after="0" w:line="240" w:lineRule="auto"/>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Lēmuma pārsūdzēšanas kārtība:</w:t>
            </w:r>
          </w:p>
        </w:tc>
      </w:tr>
      <w:tr w:rsidR="00E51BD0" w:rsidRPr="00F00ADD" w14:paraId="74B24E1C" w14:textId="77777777" w:rsidTr="0046691F">
        <w:tc>
          <w:tcPr>
            <w:tcW w:w="9349" w:type="dxa"/>
            <w:gridSpan w:val="21"/>
            <w:tcBorders>
              <w:bottom w:val="single" w:sz="4" w:space="0" w:color="auto"/>
            </w:tcBorders>
            <w:shd w:val="clear" w:color="auto" w:fill="FFFFFF"/>
          </w:tcPr>
          <w:p w14:paraId="17F387ED" w14:textId="77777777" w:rsidR="00E51BD0" w:rsidRPr="00F00ADD" w:rsidRDefault="00E51BD0" w:rsidP="0046691F">
            <w:pPr>
              <w:spacing w:after="0" w:line="240" w:lineRule="auto"/>
              <w:jc w:val="both"/>
              <w:rPr>
                <w:rFonts w:ascii="Calibri" w:eastAsia="Calibri" w:hAnsi="Calibri" w:cs="Calibri"/>
                <w:kern w:val="0"/>
                <w:lang w:eastAsia="lv-LV"/>
                <w14:ligatures w14:val="none"/>
              </w:rPr>
            </w:pPr>
            <w:r w:rsidRPr="00F00ADD">
              <w:rPr>
                <w:rFonts w:ascii="Calibri" w:eastAsia="Calibri" w:hAnsi="Calibri" w:cs="Calibri"/>
                <w:kern w:val="0"/>
                <w:lang w:eastAsia="lv-LV"/>
                <w14:ligatures w14:val="none"/>
              </w:rPr>
              <w:t>Saskaņā ar Publisko iepirkumu likuma 68. panta  otrās daļas 1. punktu iesniegumu par šā panta pirmajā daļā minētajiem pārkāpumiem (izņemot šā panta trešajā daļā minētos gadījumus) Iepirkumu uzraudzības birojam var iesniegt līdz iepirkuma līguma vai vispārīgās vienošanās noslēgšanai 10 dienu laikā pēc dienas, kad šā likuma 37. pantā minētā informācija nosūtīta attiecīgajai personai elektroniski, izmantojot drošu elektronisko parakstu vai pievienojot elektroniskajam pastam skenētu dokumentu, vai pa faksu vai nodota personiski.</w:t>
            </w:r>
          </w:p>
        </w:tc>
      </w:tr>
    </w:tbl>
    <w:p w14:paraId="6FA91C49" w14:textId="77777777" w:rsidR="00E51BD0" w:rsidRDefault="00E51BD0"/>
    <w:p w14:paraId="69350736" w14:textId="192C4F3A" w:rsidR="00E51BD0" w:rsidRPr="00E51BD0" w:rsidRDefault="00E51BD0">
      <w:pPr>
        <w:rPr>
          <w:rFonts w:ascii="Calibri" w:hAnsi="Calibri" w:cs="Calibri"/>
        </w:rPr>
      </w:pPr>
      <w:r w:rsidRPr="00E51BD0">
        <w:rPr>
          <w:rFonts w:ascii="Calibri" w:hAnsi="Calibri" w:cs="Calibri"/>
        </w:rPr>
        <w:t xml:space="preserve">Iepirkuma komisijas locekle                                                      </w:t>
      </w:r>
      <w:r>
        <w:rPr>
          <w:rFonts w:ascii="Calibri" w:hAnsi="Calibri" w:cs="Calibri"/>
        </w:rPr>
        <w:t xml:space="preserve">                                  </w:t>
      </w:r>
      <w:r w:rsidRPr="00E51BD0">
        <w:rPr>
          <w:rFonts w:ascii="Calibri" w:hAnsi="Calibri" w:cs="Calibri"/>
        </w:rPr>
        <w:t xml:space="preserve"> M.</w:t>
      </w:r>
      <w:r>
        <w:rPr>
          <w:rFonts w:ascii="Calibri" w:hAnsi="Calibri" w:cs="Calibri"/>
        </w:rPr>
        <w:t> </w:t>
      </w:r>
      <w:r w:rsidRPr="00E51BD0">
        <w:rPr>
          <w:rFonts w:ascii="Calibri" w:hAnsi="Calibri" w:cs="Calibri"/>
        </w:rPr>
        <w:t>Klimoviča</w:t>
      </w:r>
    </w:p>
    <w:sectPr w:rsidR="00E51BD0" w:rsidRPr="00E51BD0" w:rsidSect="00E51BD0">
      <w:foot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85FD1" w14:textId="77777777" w:rsidR="00E51BD0" w:rsidRDefault="00E51BD0" w:rsidP="00E51BD0">
      <w:pPr>
        <w:spacing w:after="0" w:line="240" w:lineRule="auto"/>
      </w:pPr>
      <w:r>
        <w:separator/>
      </w:r>
    </w:p>
  </w:endnote>
  <w:endnote w:type="continuationSeparator" w:id="0">
    <w:p w14:paraId="74ACA8C8" w14:textId="77777777" w:rsidR="00E51BD0" w:rsidRDefault="00E51BD0" w:rsidP="00E51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Condensed-Regular">
    <w:altName w:val="Arial"/>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CB36E" w14:textId="77777777" w:rsidR="00E51BD0" w:rsidRPr="008F602C" w:rsidRDefault="00E51BD0" w:rsidP="00E51BD0">
    <w:pPr>
      <w:spacing w:after="0" w:line="240" w:lineRule="auto"/>
      <w:jc w:val="center"/>
      <w:rPr>
        <w:rFonts w:ascii="Calibri" w:hAnsi="Calibri" w:cs="Calibri"/>
      </w:rPr>
    </w:pPr>
    <w:r w:rsidRPr="008F602C">
      <w:rPr>
        <w:rFonts w:ascii="Calibri" w:hAnsi="Calibri" w:cs="Calibri"/>
      </w:rPr>
      <w:t>DOKUMENTS PARAKSTĪTS AR DROŠU ELEKTRONISKO PARAKSTU UN SATUR LAIKA ZĪMOGU</w:t>
    </w:r>
  </w:p>
  <w:p w14:paraId="4A1D9F8A" w14:textId="77777777" w:rsidR="00E51BD0" w:rsidRDefault="00E51BD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5CE22" w14:textId="77777777" w:rsidR="00E51BD0" w:rsidRDefault="00E51BD0" w:rsidP="00E51BD0">
      <w:pPr>
        <w:spacing w:after="0" w:line="240" w:lineRule="auto"/>
      </w:pPr>
      <w:r>
        <w:separator/>
      </w:r>
    </w:p>
  </w:footnote>
  <w:footnote w:type="continuationSeparator" w:id="0">
    <w:p w14:paraId="34F28345" w14:textId="77777777" w:rsidR="00E51BD0" w:rsidRDefault="00E51BD0" w:rsidP="00E51B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 w15:restartNumberingAfterBreak="0">
    <w:nsid w:val="522C1A22"/>
    <w:multiLevelType w:val="hybridMultilevel"/>
    <w:tmpl w:val="0818FC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03763407">
    <w:abstractNumId w:val="0"/>
  </w:num>
  <w:num w:numId="2" w16cid:durableId="241186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BD0"/>
    <w:rsid w:val="004379A7"/>
    <w:rsid w:val="006258D3"/>
    <w:rsid w:val="00A76259"/>
    <w:rsid w:val="00E51B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hapeDefaults>
    <o:shapedefaults v:ext="edit" spidmax="1026"/>
    <o:shapelayout v:ext="edit">
      <o:idmap v:ext="edit" data="1"/>
    </o:shapelayout>
  </w:shapeDefaults>
  <w:decimalSymbol w:val=","/>
  <w:listSeparator w:val=";"/>
  <w14:docId w14:val="14F2142F"/>
  <w15:chartTrackingRefBased/>
  <w15:docId w15:val="{7E240CDD-0106-4393-A7FE-ACA29E54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E51B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E51B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E51BD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E51BD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E51BD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E51BD0"/>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51BD0"/>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51BD0"/>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51BD0"/>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51BD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E51BD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51BD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51BD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51BD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E51BD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51BD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51BD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51BD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51B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51BD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51BD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51BD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51BD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51BD0"/>
    <w:rPr>
      <w:i/>
      <w:iCs/>
      <w:color w:val="404040" w:themeColor="text1" w:themeTint="BF"/>
    </w:rPr>
  </w:style>
  <w:style w:type="paragraph" w:styleId="Sarakstarindkopa">
    <w:name w:val="List Paragraph"/>
    <w:aliases w:val="Strip,Normal bullet 2,Bullet list,Syle 1,Virsraksti,H&amp;P List Paragraph,2,Saistīto dokumentu saraksts,Numurets,PPS_Bullet,Colorful List - Accent 12,Body,Text,Macro,Plain,Numbered Para 1,Dot pt,List Paragraph Char Char Char,Indicator Tex"/>
    <w:basedOn w:val="Parasts"/>
    <w:link w:val="SarakstarindkopaRakstz"/>
    <w:uiPriority w:val="99"/>
    <w:qFormat/>
    <w:rsid w:val="00E51BD0"/>
    <w:pPr>
      <w:ind w:left="720"/>
      <w:contextualSpacing/>
    </w:pPr>
  </w:style>
  <w:style w:type="character" w:styleId="Intensvsizclums">
    <w:name w:val="Intense Emphasis"/>
    <w:basedOn w:val="Noklusjumarindkopasfonts"/>
    <w:uiPriority w:val="21"/>
    <w:qFormat/>
    <w:rsid w:val="00E51BD0"/>
    <w:rPr>
      <w:i/>
      <w:iCs/>
      <w:color w:val="0F4761" w:themeColor="accent1" w:themeShade="BF"/>
    </w:rPr>
  </w:style>
  <w:style w:type="paragraph" w:styleId="Intensvscitts">
    <w:name w:val="Intense Quote"/>
    <w:basedOn w:val="Parasts"/>
    <w:next w:val="Parasts"/>
    <w:link w:val="IntensvscittsRakstz"/>
    <w:uiPriority w:val="30"/>
    <w:qFormat/>
    <w:rsid w:val="00E51B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E51BD0"/>
    <w:rPr>
      <w:i/>
      <w:iCs/>
      <w:color w:val="0F4761" w:themeColor="accent1" w:themeShade="BF"/>
    </w:rPr>
  </w:style>
  <w:style w:type="character" w:styleId="Intensvaatsauce">
    <w:name w:val="Intense Reference"/>
    <w:basedOn w:val="Noklusjumarindkopasfonts"/>
    <w:uiPriority w:val="32"/>
    <w:qFormat/>
    <w:rsid w:val="00E51BD0"/>
    <w:rPr>
      <w:b/>
      <w:bCs/>
      <w:smallCaps/>
      <w:color w:val="0F4761" w:themeColor="accent1" w:themeShade="BF"/>
      <w:spacing w:val="5"/>
    </w:rPr>
  </w:style>
  <w:style w:type="character" w:customStyle="1" w:styleId="SarakstarindkopaRakstz">
    <w:name w:val="Saraksta rindkopa Rakstz."/>
    <w:aliases w:val="Strip Rakstz.,Normal bullet 2 Rakstz.,Bullet list Rakstz.,Syle 1 Rakstz.,Virsraksti Rakstz.,H&amp;P List Paragraph Rakstz.,2 Rakstz.,Saistīto dokumentu saraksts Rakstz.,Numurets Rakstz.,PPS_Bullet Rakstz.,Body Rakstz.,Text Rakstz."/>
    <w:link w:val="Sarakstarindkopa"/>
    <w:uiPriority w:val="99"/>
    <w:qFormat/>
    <w:locked/>
    <w:rsid w:val="00E51BD0"/>
  </w:style>
  <w:style w:type="paragraph" w:styleId="Galvene">
    <w:name w:val="header"/>
    <w:basedOn w:val="Parasts"/>
    <w:link w:val="GalveneRakstz"/>
    <w:uiPriority w:val="99"/>
    <w:unhideWhenUsed/>
    <w:rsid w:val="00E51BD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51BD0"/>
  </w:style>
  <w:style w:type="paragraph" w:styleId="Kjene">
    <w:name w:val="footer"/>
    <w:basedOn w:val="Parasts"/>
    <w:link w:val="KjeneRakstz"/>
    <w:uiPriority w:val="99"/>
    <w:unhideWhenUsed/>
    <w:rsid w:val="00E51BD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51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is.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7298</Words>
  <Characters>4160</Characters>
  <Application>Microsoft Office Word</Application>
  <DocSecurity>0</DocSecurity>
  <Lines>34</Lines>
  <Paragraphs>22</Paragraphs>
  <ScaleCrop>false</ScaleCrop>
  <Company/>
  <LinksUpToDate>false</LinksUpToDate>
  <CharactersWithSpaces>11436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Klimoviča</dc:creator>
  <cp:keywords/>
  <dc:description/>
  <cp:lastModifiedBy>Maija Klimoviča</cp:lastModifiedBy>
  <cp:revision>1</cp:revision>
  <dcterms:created xsi:type="dcterms:W3CDTF">2025-05-22T09:01:00Z</dcterms:created>
  <dcterms:modified xsi:type="dcterms:W3CDTF">2025-05-22T09:04:00Z</dcterms:modified>
</cp:coreProperties>
</file>