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4.0 -->
  <w:body>
    <w:p w:rsidR="000E704B" w:rsidRPr="00424674" w:rsidP="000E704B" w14:paraId="5B8D973C" w14:textId="77777777">
      <w:pPr>
        <w:rPr>
          <w:color w:val="000000" w:themeColor="text1"/>
        </w:rPr>
      </w:pPr>
    </w:p>
    <w:p w:rsidR="000E704B" w:rsidRPr="00424674" w:rsidP="000E704B" w14:paraId="61EFB196" w14:textId="620921F9">
      <w:pPr>
        <w:pStyle w:val="western"/>
        <w:spacing w:before="0" w:beforeAutospacing="0"/>
        <w:jc w:val="center"/>
        <w:rPr>
          <w:b/>
          <w:color w:val="000000" w:themeColor="text1"/>
          <w:lang w:val="lv-LV"/>
        </w:rPr>
      </w:pPr>
      <w:r w:rsidRPr="00424674">
        <w:rPr>
          <w:b/>
          <w:color w:val="000000" w:themeColor="text1"/>
          <w:lang w:val="lv-LV"/>
        </w:rPr>
        <w:t>Atklāta konkursa</w:t>
      </w:r>
      <w:r w:rsidRPr="00424674" w:rsidR="0069611E">
        <w:rPr>
          <w:b/>
          <w:color w:val="000000" w:themeColor="text1"/>
        </w:rPr>
        <w:t xml:space="preserve"> </w:t>
      </w:r>
      <w:r w:rsidRPr="00424674" w:rsidR="0069611E">
        <w:rPr>
          <w:b/>
          <w:color w:val="000000" w:themeColor="text1"/>
          <w:lang w:val="lv-LV"/>
        </w:rPr>
        <w:t>“</w:t>
      </w:r>
      <w:r w:rsidRPr="00424674" w:rsidR="00A04ADA">
        <w:rPr>
          <w:b/>
          <w:noProof/>
          <w:color w:val="000000" w:themeColor="text1"/>
        </w:rPr>
        <w:t>Būvniecības ieceres dokumentācijas izstrāde, autoruzraudzība un būvdarbi projekta “Ventilācijas un apkures sistēmas pārbūve Ķekavas Sporta kluba ēkā, Brīvības ielā 9, Ķekavā” īstenošanai</w:t>
      </w:r>
      <w:r w:rsidRPr="00424674" w:rsidR="0069611E">
        <w:rPr>
          <w:b/>
          <w:color w:val="000000" w:themeColor="text1"/>
          <w:lang w:val="lv-LV"/>
        </w:rPr>
        <w:t xml:space="preserve">”, </w:t>
      </w:r>
      <w:r w:rsidRPr="00424674" w:rsidR="00A431A7">
        <w:rPr>
          <w:b/>
          <w:color w:val="000000" w:themeColor="text1"/>
        </w:rPr>
        <w:t>ID Nr. ĶNP 202</w:t>
      </w:r>
      <w:r w:rsidRPr="00424674" w:rsidR="00320167">
        <w:rPr>
          <w:b/>
          <w:color w:val="000000" w:themeColor="text1"/>
        </w:rPr>
        <w:t>5</w:t>
      </w:r>
      <w:r w:rsidRPr="00424674" w:rsidR="0069611E">
        <w:rPr>
          <w:b/>
          <w:color w:val="000000" w:themeColor="text1"/>
        </w:rPr>
        <w:t>/</w:t>
      </w:r>
      <w:r w:rsidRPr="00424674" w:rsidR="00A04ADA">
        <w:rPr>
          <w:b/>
          <w:color w:val="000000" w:themeColor="text1"/>
        </w:rPr>
        <w:t>25</w:t>
      </w:r>
    </w:p>
    <w:p w:rsidR="00040124" w:rsidRPr="00424674" w:rsidP="003E558C" w14:paraId="437CAAB3" w14:textId="77777777">
      <w:pPr>
        <w:pStyle w:val="v1msonormal"/>
        <w:jc w:val="center"/>
        <w:rPr>
          <w:color w:val="000000" w:themeColor="text1"/>
        </w:rPr>
      </w:pPr>
      <w:r w:rsidRPr="00424674">
        <w:rPr>
          <w:b/>
          <w:color w:val="000000" w:themeColor="text1"/>
          <w:spacing w:val="50"/>
          <w:u w:val="single"/>
        </w:rPr>
        <w:t>ZIŅOJUMS Nr.</w:t>
      </w:r>
      <w:r w:rsidRPr="00424674">
        <w:rPr>
          <w:color w:val="000000" w:themeColor="text1"/>
        </w:rPr>
        <w:t xml:space="preserve"> </w:t>
      </w:r>
      <w:r w:rsidRPr="00424674" w:rsidR="003E558C">
        <w:rPr>
          <w:noProof/>
          <w:color w:val="000000" w:themeColor="text1"/>
        </w:rPr>
        <w:t>1-9.18.4/25/20</w:t>
      </w:r>
    </w:p>
    <w:p w:rsidR="000E704B" w:rsidRPr="00424674" w:rsidP="000E704B" w14:paraId="20AD5B63" w14:textId="77777777">
      <w:pPr>
        <w:rPr>
          <w:color w:val="000000" w:themeColor="text1"/>
        </w:rPr>
      </w:pPr>
      <w:r w:rsidRPr="00424674">
        <w:rPr>
          <w:color w:val="000000" w:themeColor="text1"/>
        </w:rPr>
        <w:t>Ķekavas pagasts, Ķekavas novads</w:t>
      </w:r>
      <w:r w:rsidRPr="00424674">
        <w:rPr>
          <w:color w:val="000000" w:themeColor="text1"/>
        </w:rPr>
        <w:tab/>
      </w:r>
      <w:r w:rsidRPr="00424674">
        <w:rPr>
          <w:color w:val="000000" w:themeColor="text1"/>
        </w:rPr>
        <w:tab/>
      </w:r>
      <w:r w:rsidRPr="00424674">
        <w:rPr>
          <w:color w:val="000000" w:themeColor="text1"/>
        </w:rPr>
        <w:tab/>
      </w:r>
      <w:r w:rsidRPr="00424674">
        <w:rPr>
          <w:color w:val="000000" w:themeColor="text1"/>
        </w:rPr>
        <w:tab/>
      </w:r>
      <w:r w:rsidRPr="00424674">
        <w:rPr>
          <w:noProof/>
          <w:color w:val="000000" w:themeColor="text1"/>
        </w:rPr>
        <w:t>Datums skatāms laika zīmogā</w:t>
      </w:r>
    </w:p>
    <w:p w:rsidR="000E704B" w:rsidRPr="00424674" w:rsidP="000E704B" w14:paraId="3597ADF2" w14:textId="77777777">
      <w:pPr>
        <w:jc w:val="right"/>
        <w:rPr>
          <w:color w:val="000000" w:themeColor="text1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3119"/>
        <w:gridCol w:w="6662"/>
      </w:tblGrid>
      <w:tr w14:paraId="2C5EACDB" w14:textId="77777777" w:rsidTr="00821DF1">
        <w:tblPrEx>
          <w:tblW w:w="10349" w:type="dxa"/>
          <w:tblInd w:w="-4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16F8F39C" w14:textId="77777777">
            <w:pPr>
              <w:spacing w:line="256" w:lineRule="auto"/>
              <w:rPr>
                <w:color w:val="000000" w:themeColor="text1"/>
              </w:rPr>
            </w:pPr>
            <w:bookmarkStart w:id="0" w:name="_Hlk30086751"/>
            <w:r w:rsidRPr="00424674">
              <w:rPr>
                <w:color w:val="000000" w:themeColor="text1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67A66137" w14:textId="77777777">
            <w:pPr>
              <w:spacing w:line="256" w:lineRule="auto"/>
              <w:rPr>
                <w:b/>
                <w:bCs/>
                <w:color w:val="000000" w:themeColor="text1"/>
              </w:rPr>
            </w:pPr>
            <w:r w:rsidRPr="00424674">
              <w:rPr>
                <w:color w:val="000000" w:themeColor="text1"/>
              </w:rPr>
              <w:t>Pasūtītāja nosaukums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5E72E4" w14:paraId="74EC6800" w14:textId="77777777">
            <w:pPr>
              <w:spacing w:line="256" w:lineRule="auto"/>
              <w:jc w:val="both"/>
              <w:rPr>
                <w:b/>
                <w:bCs/>
                <w:color w:val="000000" w:themeColor="text1"/>
              </w:rPr>
            </w:pPr>
            <w:r w:rsidRPr="00424674">
              <w:rPr>
                <w:b/>
                <w:bCs/>
                <w:color w:val="000000" w:themeColor="text1"/>
              </w:rPr>
              <w:t>Ķekavas novada pašvaldība</w:t>
            </w:r>
          </w:p>
        </w:tc>
      </w:tr>
      <w:tr w14:paraId="10083BE0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471A13EB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4E7AE75A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Juridiskā adrese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5E72E4" w14:paraId="5C0A3E63" w14:textId="77777777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Gaismas iela 19 k-9-1, Ķekava, Ķekavas pagasts, Ķekavas novads, LV-2123</w:t>
            </w:r>
          </w:p>
        </w:tc>
      </w:tr>
      <w:tr w14:paraId="0E5242C5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4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26EDC709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0AF962C3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Iepirkuma identifikācijas Nr.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5E72E4" w14:paraId="1C4E990D" w14:textId="664AEF46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ĶNP 202</w:t>
            </w:r>
            <w:r w:rsidRPr="00424674" w:rsidR="00320167">
              <w:rPr>
                <w:color w:val="000000" w:themeColor="text1"/>
              </w:rPr>
              <w:t>5</w:t>
            </w:r>
            <w:r w:rsidRPr="00424674" w:rsidR="0069611E">
              <w:rPr>
                <w:color w:val="000000" w:themeColor="text1"/>
              </w:rPr>
              <w:t>/</w:t>
            </w:r>
            <w:r w:rsidRPr="00424674" w:rsidR="00A04ADA">
              <w:rPr>
                <w:color w:val="000000" w:themeColor="text1"/>
              </w:rPr>
              <w:t>25</w:t>
            </w:r>
          </w:p>
        </w:tc>
      </w:tr>
      <w:tr w14:paraId="4C9D20AD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4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04D83824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75EE75DF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Iepirkuma procedūras veids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B015EA" w14:paraId="582CE013" w14:textId="77777777">
            <w:pPr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Atklāts konkurss</w:t>
            </w:r>
          </w:p>
        </w:tc>
      </w:tr>
      <w:tr w14:paraId="36B78873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42FB7CA4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44E979B8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Iepirkuma līguma vai vispārīgās vienošanās priekšmets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670BC7" w14:paraId="4BEF4F06" w14:textId="627BB46B">
            <w:pPr>
              <w:pStyle w:val="11Lgumam"/>
              <w:numPr>
                <w:ilvl w:val="0"/>
                <w:numId w:val="0"/>
              </w:numPr>
              <w:rPr>
                <w:bCs/>
                <w:color w:val="000000" w:themeColor="text1"/>
                <w:lang w:val="lv-LV"/>
              </w:rPr>
            </w:pPr>
            <w:r w:rsidRPr="00424674">
              <w:rPr>
                <w:bCs/>
                <w:noProof/>
                <w:color w:val="000000" w:themeColor="text1"/>
              </w:rPr>
              <w:t>Būvniecības ieceres dokumentācijas izstrāde, autoruzraudzība un būvdarbi projekta “Ventilācijas un apkures sistēmas pārbūve Ķekavas Sporta kluba ēkā, Brīvības ielā 9, Ķekavā” īstenošanai</w:t>
            </w:r>
          </w:p>
        </w:tc>
      </w:tr>
      <w:tr w14:paraId="4FFBDFC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39FA7380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582DD987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Datums, kad paziņojums par līgumu un iepriekšējais informatīvais paziņojums, ja tāds ir izmantots, publicēts ES Oficiālajā Vēstnesī (ja attiecināms) un Iepirkumu uzraudzības biroja tīmekļvietnē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CF6" w:rsidRPr="00424674" w:rsidP="000F6CF6" w14:paraId="0A9A27EA" w14:textId="20D627E0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 xml:space="preserve">Iepriekšējais informatīvais paziņojums publicēts EOV – 2025. gada </w:t>
            </w:r>
            <w:r w:rsidRPr="00424674" w:rsidR="00A04ADA">
              <w:rPr>
                <w:color w:val="000000" w:themeColor="text1"/>
              </w:rPr>
              <w:t>25</w:t>
            </w:r>
            <w:r w:rsidRPr="00424674">
              <w:rPr>
                <w:color w:val="000000" w:themeColor="text1"/>
              </w:rPr>
              <w:t xml:space="preserve">. </w:t>
            </w:r>
            <w:r w:rsidRPr="00424674" w:rsidR="00A04ADA">
              <w:rPr>
                <w:color w:val="000000" w:themeColor="text1"/>
              </w:rPr>
              <w:t>aprīlī</w:t>
            </w:r>
          </w:p>
          <w:p w:rsidR="000F6CF6" w:rsidRPr="00424674" w:rsidP="000F6CF6" w14:paraId="56F9EAD6" w14:textId="427EBAC8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 xml:space="preserve">Paziņojums par līgumu publicēts EOV – 2025. gada </w:t>
            </w:r>
            <w:r w:rsidRPr="00424674" w:rsidR="00A04ADA">
              <w:rPr>
                <w:color w:val="000000" w:themeColor="text1"/>
              </w:rPr>
              <w:t>27</w:t>
            </w:r>
            <w:r w:rsidRPr="00424674">
              <w:rPr>
                <w:color w:val="000000" w:themeColor="text1"/>
              </w:rPr>
              <w:t>.</w:t>
            </w:r>
            <w:r w:rsidRPr="00424674" w:rsidR="00A04ADA">
              <w:rPr>
                <w:color w:val="000000" w:themeColor="text1"/>
              </w:rPr>
              <w:t>aprīlī</w:t>
            </w:r>
          </w:p>
          <w:p w:rsidR="000F6CF6" w:rsidRPr="00424674" w:rsidP="000F6CF6" w14:paraId="124DDBF4" w14:textId="0F4BC8EF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 xml:space="preserve">IUB publicēts  - 2025. gada </w:t>
            </w:r>
            <w:r w:rsidRPr="00424674" w:rsidR="00424674">
              <w:rPr>
                <w:color w:val="000000" w:themeColor="text1"/>
              </w:rPr>
              <w:t>2</w:t>
            </w:r>
            <w:r w:rsidRPr="00424674">
              <w:rPr>
                <w:color w:val="000000" w:themeColor="text1"/>
              </w:rPr>
              <w:t>7.</w:t>
            </w:r>
            <w:r w:rsidRPr="00424674" w:rsidR="00424674">
              <w:rPr>
                <w:color w:val="000000" w:themeColor="text1"/>
              </w:rPr>
              <w:t>aprīlī</w:t>
            </w:r>
          </w:p>
        </w:tc>
      </w:tr>
      <w:tr w14:paraId="0D643914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0CC4C1B8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73485CF3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Iepirkuma komisijas sastāvs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83" w:rsidRPr="00424674" w:rsidP="009140BB" w14:paraId="3A22BD74" w14:textId="77777777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Komisijas sastāvs:</w:t>
            </w:r>
          </w:p>
          <w:p w:rsidR="003F350E" w:rsidRPr="00424674" w:rsidP="003F350E" w14:paraId="61CAE9A0" w14:textId="77777777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Komisijas priekšsēdētājs:</w:t>
            </w:r>
            <w:r w:rsidRPr="00424674">
              <w:rPr>
                <w:iCs/>
                <w:color w:val="000000" w:themeColor="text1"/>
              </w:rPr>
              <w:t xml:space="preserve"> </w:t>
            </w:r>
            <w:r w:rsidRPr="00424674">
              <w:rPr>
                <w:iCs/>
                <w:color w:val="000000" w:themeColor="text1"/>
              </w:rPr>
              <w:t>R.Nitišs</w:t>
            </w:r>
            <w:r w:rsidRPr="00424674">
              <w:rPr>
                <w:color w:val="000000" w:themeColor="text1"/>
              </w:rPr>
              <w:t xml:space="preserve"> </w:t>
            </w:r>
          </w:p>
          <w:p w:rsidR="00915A63" w:rsidRPr="00424674" w:rsidP="00915A63" w14:paraId="40717AD6" w14:textId="77777777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 xml:space="preserve">Komisijas priekšsēdētāja vietnieks: </w:t>
            </w:r>
            <w:r w:rsidRPr="00424674" w:rsidR="00005540">
              <w:rPr>
                <w:color w:val="000000" w:themeColor="text1"/>
              </w:rPr>
              <w:t xml:space="preserve">S. Vīksniņa </w:t>
            </w:r>
          </w:p>
          <w:p w:rsidR="005C7483" w:rsidRPr="00424674" w:rsidP="00915A63" w14:paraId="5C824A2B" w14:textId="77777777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Komisijas locekļi:</w:t>
            </w:r>
            <w:r w:rsidRPr="00424674">
              <w:rPr>
                <w:iCs/>
                <w:color w:val="000000" w:themeColor="text1"/>
              </w:rPr>
              <w:t xml:space="preserve"> </w:t>
            </w:r>
            <w:r w:rsidRPr="00424674">
              <w:rPr>
                <w:color w:val="000000" w:themeColor="text1"/>
              </w:rPr>
              <w:t>I.Paegle</w:t>
            </w:r>
            <w:r w:rsidRPr="00424674">
              <w:rPr>
                <w:color w:val="000000" w:themeColor="text1"/>
              </w:rPr>
              <w:t xml:space="preserve">, </w:t>
            </w:r>
            <w:r w:rsidRPr="00424674">
              <w:rPr>
                <w:color w:val="000000" w:themeColor="text1"/>
              </w:rPr>
              <w:t>J.Ipatjevs</w:t>
            </w:r>
            <w:r w:rsidRPr="00424674">
              <w:rPr>
                <w:color w:val="000000" w:themeColor="text1"/>
              </w:rPr>
              <w:t xml:space="preserve">, </w:t>
            </w:r>
            <w:r w:rsidRPr="00424674">
              <w:rPr>
                <w:color w:val="000000" w:themeColor="text1"/>
              </w:rPr>
              <w:t>G.Līcis</w:t>
            </w:r>
            <w:r w:rsidRPr="00424674">
              <w:rPr>
                <w:color w:val="000000" w:themeColor="text1"/>
              </w:rPr>
              <w:t xml:space="preserve">, </w:t>
            </w:r>
            <w:r w:rsidRPr="00424674">
              <w:rPr>
                <w:color w:val="000000" w:themeColor="text1"/>
              </w:rPr>
              <w:t>K.Lāce</w:t>
            </w:r>
            <w:r w:rsidRPr="00424674">
              <w:rPr>
                <w:color w:val="000000" w:themeColor="text1"/>
              </w:rPr>
              <w:t xml:space="preserve">, </w:t>
            </w:r>
            <w:r w:rsidRPr="00424674">
              <w:rPr>
                <w:color w:val="000000" w:themeColor="text1"/>
              </w:rPr>
              <w:t>H.Ozoliņš</w:t>
            </w:r>
          </w:p>
        </w:tc>
      </w:tr>
      <w:tr w14:paraId="5A8A4C3A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58EE657E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4CB87993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Iepirkumu komisijas izveidošanas pamatojums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9140BB" w14:paraId="5C1CDE55" w14:textId="77777777">
            <w:pPr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Ķekavas novada domes 2021.gada 8.septembra lēmums Nr.2.§ (Prot. Nr.11/2021), Ķekavas novada domes 2021.gada 8.decembra lēmums Nr.1.§ (Prot. Nr.21/2021), Ķekavas novada domes 2023. gada 11.janvāra lēmums Nr. 21.§ (Prot. Nr.1).</w:t>
            </w:r>
          </w:p>
        </w:tc>
      </w:tr>
      <w:tr w14:paraId="38AC0E4D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069B35C0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0B69B0B7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Iepirkuma procedūras dokumentu sagatavotāji un pieaicinātie eksperti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74" w:rsidRPr="00424674" w:rsidP="00424674" w14:paraId="4628A70A" w14:textId="67253484">
            <w:pPr>
              <w:suppressAutoHyphens/>
              <w:contextualSpacing/>
              <w:jc w:val="both"/>
              <w:outlineLvl w:val="2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 xml:space="preserve">Ķekavas novada pašvaldības administratīvās pārvaldes </w:t>
            </w:r>
            <w:r w:rsidRPr="00424674" w:rsidR="00BC7C42">
              <w:rPr>
                <w:color w:val="000000" w:themeColor="text1"/>
              </w:rPr>
              <w:t xml:space="preserve">vecākā iepirkumu speciāliste </w:t>
            </w:r>
            <w:r w:rsidRPr="00424674" w:rsidR="009F562A">
              <w:rPr>
                <w:color w:val="000000" w:themeColor="text1"/>
              </w:rPr>
              <w:t>S.Vīksniņa</w:t>
            </w:r>
            <w:r w:rsidRPr="00424674" w:rsidR="00320167">
              <w:rPr>
                <w:color w:val="000000" w:themeColor="text1"/>
              </w:rPr>
              <w:t xml:space="preserve"> un </w:t>
            </w:r>
            <w:r w:rsidRPr="00424674" w:rsidR="000F6CF6">
              <w:rPr>
                <w:color w:val="000000" w:themeColor="text1"/>
              </w:rPr>
              <w:t xml:space="preserve">Ķekavas novada pašvaldības Attīstības un būvniecības pārvaldes </w:t>
            </w:r>
            <w:r w:rsidRPr="00424674">
              <w:rPr>
                <w:color w:val="000000" w:themeColor="text1"/>
              </w:rPr>
              <w:t xml:space="preserve">projektu vadītāja </w:t>
            </w:r>
            <w:r w:rsidRPr="00424674">
              <w:rPr>
                <w:color w:val="000000" w:themeColor="text1"/>
              </w:rPr>
              <w:t>A.Leimane</w:t>
            </w:r>
            <w:r w:rsidRPr="00424674">
              <w:rPr>
                <w:color w:val="000000" w:themeColor="text1"/>
              </w:rPr>
              <w:t xml:space="preserve"> un </w:t>
            </w:r>
            <w:r w:rsidRPr="00424674">
              <w:rPr>
                <w:color w:val="000000" w:themeColor="text1"/>
              </w:rPr>
              <w:t>Ķekavas novada sporta centra galven</w:t>
            </w:r>
            <w:r w:rsidRPr="00424674">
              <w:rPr>
                <w:color w:val="000000" w:themeColor="text1"/>
              </w:rPr>
              <w:t>ais</w:t>
            </w:r>
            <w:r w:rsidRPr="00424674">
              <w:rPr>
                <w:color w:val="000000" w:themeColor="text1"/>
              </w:rPr>
              <w:t xml:space="preserve"> saimniecības vadītāj</w:t>
            </w:r>
            <w:r w:rsidRPr="00424674">
              <w:rPr>
                <w:color w:val="000000" w:themeColor="text1"/>
              </w:rPr>
              <w:t xml:space="preserve">s </w:t>
            </w:r>
            <w:r w:rsidRPr="00424674">
              <w:rPr>
                <w:color w:val="000000" w:themeColor="text1"/>
              </w:rPr>
              <w:t>R.Zoben</w:t>
            </w:r>
            <w:r w:rsidRPr="00424674">
              <w:rPr>
                <w:color w:val="000000" w:themeColor="text1"/>
              </w:rPr>
              <w:t>s</w:t>
            </w:r>
            <w:r w:rsidRPr="00424674">
              <w:rPr>
                <w:color w:val="000000" w:themeColor="text1"/>
              </w:rPr>
              <w:t xml:space="preserve">. </w:t>
            </w:r>
          </w:p>
          <w:p w:rsidR="000E704B" w:rsidRPr="00424674" w:rsidP="00424674" w14:paraId="70AD052A" w14:textId="209D0872">
            <w:pPr>
              <w:suppressAutoHyphens/>
              <w:contextualSpacing/>
              <w:jc w:val="both"/>
              <w:outlineLvl w:val="2"/>
              <w:rPr>
                <w:color w:val="000000" w:themeColor="text1"/>
              </w:rPr>
            </w:pPr>
          </w:p>
        </w:tc>
      </w:tr>
      <w:tr w14:paraId="218F3FAB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3BAD6522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060D95EF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 xml:space="preserve">Piedāvājumu iesniegšanas termiņš, kā arī pamatojums termiņa saīsinājumam, ja tāds veikts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04B" w:rsidRPr="00424674" w:rsidP="005E72E4" w14:paraId="523D975D" w14:textId="23E57A77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 xml:space="preserve"> Līdz 202</w:t>
            </w:r>
            <w:r w:rsidRPr="00424674" w:rsidR="00C958DC">
              <w:rPr>
                <w:color w:val="000000" w:themeColor="text1"/>
              </w:rPr>
              <w:t>5</w:t>
            </w:r>
            <w:r w:rsidRPr="00424674" w:rsidR="0069611E">
              <w:rPr>
                <w:color w:val="000000" w:themeColor="text1"/>
              </w:rPr>
              <w:t xml:space="preserve">.gada </w:t>
            </w:r>
            <w:r w:rsidRPr="00424674" w:rsidR="00424674">
              <w:rPr>
                <w:color w:val="000000" w:themeColor="text1"/>
              </w:rPr>
              <w:t>30</w:t>
            </w:r>
            <w:r w:rsidRPr="00424674" w:rsidR="00BD2A58">
              <w:rPr>
                <w:color w:val="000000" w:themeColor="text1"/>
              </w:rPr>
              <w:t>.</w:t>
            </w:r>
            <w:r w:rsidRPr="00424674" w:rsidR="00424674">
              <w:rPr>
                <w:color w:val="000000" w:themeColor="text1"/>
              </w:rPr>
              <w:t>maijam</w:t>
            </w:r>
            <w:r w:rsidRPr="00424674" w:rsidR="0069611E">
              <w:rPr>
                <w:color w:val="000000" w:themeColor="text1"/>
              </w:rPr>
              <w:t xml:space="preserve">, plkst. </w:t>
            </w:r>
            <w:r w:rsidRPr="00424674" w:rsidR="009F562A">
              <w:rPr>
                <w:color w:val="000000" w:themeColor="text1"/>
              </w:rPr>
              <w:t>09</w:t>
            </w:r>
            <w:r w:rsidRPr="00424674" w:rsidR="0069611E">
              <w:rPr>
                <w:color w:val="000000" w:themeColor="text1"/>
              </w:rPr>
              <w:t>:</w:t>
            </w:r>
            <w:r w:rsidRPr="00424674" w:rsidR="00CD388B">
              <w:rPr>
                <w:color w:val="000000" w:themeColor="text1"/>
              </w:rPr>
              <w:t>00</w:t>
            </w:r>
            <w:r w:rsidRPr="00424674" w:rsidR="0069611E">
              <w:rPr>
                <w:color w:val="000000" w:themeColor="text1"/>
              </w:rPr>
              <w:t>.</w:t>
            </w:r>
          </w:p>
          <w:p w:rsidR="000E704B" w:rsidRPr="00424674" w:rsidP="005E72E4" w14:paraId="1FE4A4B4" w14:textId="77777777">
            <w:pPr>
              <w:spacing w:line="256" w:lineRule="auto"/>
              <w:jc w:val="both"/>
              <w:rPr>
                <w:color w:val="000000" w:themeColor="text1"/>
              </w:rPr>
            </w:pPr>
          </w:p>
        </w:tc>
      </w:tr>
      <w:tr w14:paraId="529067C6" w14:textId="77777777" w:rsidTr="00424674">
        <w:tblPrEx>
          <w:tblW w:w="10349" w:type="dxa"/>
          <w:tblInd w:w="-431" w:type="dxa"/>
          <w:tblLayout w:type="fixed"/>
          <w:tblLook w:val="01E0"/>
        </w:tblPrEx>
        <w:trPr>
          <w:trHeight w:val="40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0F8A5865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04B" w:rsidRPr="00424674" w:rsidP="005E72E4" w14:paraId="496DC2ED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 xml:space="preserve">Piegādātāju nosaukumi, kuri ir iesnieguši piedāvājumus, kā arī piedāvātās cenas: </w:t>
            </w:r>
          </w:p>
          <w:p w:rsidR="000E704B" w:rsidRPr="00424674" w:rsidP="005E72E4" w14:paraId="12DBECB2" w14:textId="77777777">
            <w:pPr>
              <w:spacing w:line="256" w:lineRule="auto"/>
              <w:rPr>
                <w:color w:val="000000" w:themeColor="text1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eatabula1"/>
              <w:tblW w:w="4927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/>
            </w:tblPr>
            <w:tblGrid>
              <w:gridCol w:w="2015"/>
              <w:gridCol w:w="2500"/>
              <w:gridCol w:w="1827"/>
            </w:tblGrid>
            <w:tr w14:paraId="7E4FBB14" w14:textId="77777777" w:rsidTr="00B431A4">
              <w:tblPrEx>
                <w:tblW w:w="4927" w:type="pct"/>
                <w:tblBorders>
                  <w:top w:val="nil"/>
                  <w:left w:val="nil"/>
                  <w:bottom w:val="nil"/>
                  <w:right w:val="nil"/>
                  <w:insideH w:val="nil"/>
                  <w:insideV w:val="nil"/>
                </w:tblBorders>
                <w:tblLayout w:type="fixed"/>
                <w:tblLook w:val="04A0"/>
              </w:tblPrEx>
              <w:trPr>
                <w:trHeight w:val="625"/>
              </w:trPr>
              <w:tc>
                <w:tcPr>
                  <w:tcW w:w="2832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:rsidR="00424674" w:rsidRPr="00424674" w:rsidP="00424674" w14:paraId="56AFB747" w14:textId="77777777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424674">
                    <w:rPr>
                      <w:b/>
                      <w:bCs/>
                      <w:color w:val="000000" w:themeColor="text1"/>
                    </w:rPr>
                    <w:t>Pretendents</w:t>
                  </w:r>
                </w:p>
              </w:tc>
              <w:tc>
                <w:tcPr>
                  <w:tcW w:w="3540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:rsidR="00424674" w:rsidRPr="00424674" w:rsidP="00424674" w14:paraId="2E17109C" w14:textId="77777777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424674">
                    <w:rPr>
                      <w:b/>
                      <w:bCs/>
                      <w:color w:val="000000" w:themeColor="text1"/>
                    </w:rPr>
                    <w:t>Iesniegšanas datums un laiks</w:t>
                  </w:r>
                </w:p>
              </w:tc>
              <w:tc>
                <w:tcPr>
                  <w:tcW w:w="2557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:rsidR="00424674" w:rsidRPr="00424674" w:rsidP="00424674" w14:paraId="45E50724" w14:textId="77777777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424674">
                    <w:rPr>
                      <w:b/>
                      <w:bCs/>
                      <w:color w:val="000000" w:themeColor="text1"/>
                    </w:rPr>
                    <w:t>Finanšu piedāvājums</w:t>
                  </w:r>
                </w:p>
              </w:tc>
            </w:tr>
            <w:tr w14:paraId="4F24B816" w14:textId="77777777" w:rsidTr="00B431A4">
              <w:tblPrEx>
                <w:tblW w:w="4927" w:type="pct"/>
                <w:tblLayout w:type="fixed"/>
                <w:tblLook w:val="04A0"/>
              </w:tblPrEx>
              <w:trPr>
                <w:trHeight w:val="625"/>
              </w:trPr>
              <w:tc>
                <w:tcPr>
                  <w:tcW w:w="2832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424674" w:rsidRPr="00424674" w:rsidP="00424674" w14:paraId="53C8E7A6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424674">
                    <w:rPr>
                      <w:b/>
                      <w:bCs/>
                      <w:color w:val="000000" w:themeColor="text1"/>
                    </w:rPr>
                    <w:t>SIA "CERTUS"</w:t>
                  </w:r>
                </w:p>
              </w:tc>
              <w:tc>
                <w:tcPr>
                  <w:tcW w:w="3540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424674" w:rsidRPr="00424674" w:rsidP="00424674" w14:paraId="5D6BAF08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424674">
                    <w:rPr>
                      <w:bCs/>
                      <w:color w:val="000000" w:themeColor="text1"/>
                    </w:rPr>
                    <w:t>29.05.2025 plkst. 11:50</w:t>
                  </w:r>
                </w:p>
              </w:tc>
              <w:tc>
                <w:tcPr>
                  <w:tcW w:w="2557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424674" w:rsidRPr="00424674" w:rsidP="00424674" w14:paraId="0726BD0C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  <w:lang w:val="en-US"/>
                    </w:rPr>
                  </w:pPr>
                  <w:r w:rsidRPr="00424674">
                    <w:rPr>
                      <w:bCs/>
                      <w:color w:val="000000" w:themeColor="text1"/>
                    </w:rPr>
                    <w:t>EUR 601058,00</w:t>
                  </w:r>
                </w:p>
                <w:p w:rsidR="00424674" w:rsidRPr="00424674" w:rsidP="00424674" w14:paraId="742F217D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</w:rPr>
                  </w:pPr>
                </w:p>
              </w:tc>
            </w:tr>
            <w:tr w14:paraId="76D85601" w14:textId="77777777" w:rsidTr="00B431A4">
              <w:tblPrEx>
                <w:tblW w:w="4927" w:type="pct"/>
                <w:tblLayout w:type="fixed"/>
                <w:tblLook w:val="04A0"/>
              </w:tblPrEx>
              <w:trPr>
                <w:trHeight w:val="625"/>
              </w:trPr>
              <w:tc>
                <w:tcPr>
                  <w:tcW w:w="2832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424674" w:rsidRPr="00424674" w:rsidP="00424674" w14:paraId="4EB7119D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424674">
                    <w:rPr>
                      <w:b/>
                      <w:bCs/>
                      <w:color w:val="000000" w:themeColor="text1"/>
                    </w:rPr>
                    <w:t>SIA "MESAKO"</w:t>
                  </w:r>
                </w:p>
              </w:tc>
              <w:tc>
                <w:tcPr>
                  <w:tcW w:w="3540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424674" w:rsidRPr="00424674" w:rsidP="00424674" w14:paraId="602B83E8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424674">
                    <w:rPr>
                      <w:bCs/>
                      <w:color w:val="000000" w:themeColor="text1"/>
                    </w:rPr>
                    <w:t>30.05.2025 plkst. 08:48</w:t>
                  </w:r>
                </w:p>
              </w:tc>
              <w:tc>
                <w:tcPr>
                  <w:tcW w:w="2557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424674" w:rsidRPr="00424674" w:rsidP="00424674" w14:paraId="00704D40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  <w:lang w:val="en-US"/>
                    </w:rPr>
                  </w:pPr>
                  <w:r w:rsidRPr="00424674">
                    <w:rPr>
                      <w:bCs/>
                      <w:color w:val="000000" w:themeColor="text1"/>
                    </w:rPr>
                    <w:t>EUR 303402,75 (*302 862,75)</w:t>
                  </w:r>
                </w:p>
                <w:p w:rsidR="00424674" w:rsidRPr="00424674" w:rsidP="00424674" w14:paraId="6F504E4A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</w:rPr>
                  </w:pPr>
                </w:p>
              </w:tc>
            </w:tr>
            <w:tr w14:paraId="7A6F51A8" w14:textId="77777777" w:rsidTr="00B431A4">
              <w:tblPrEx>
                <w:tblW w:w="4927" w:type="pct"/>
                <w:tblLayout w:type="fixed"/>
                <w:tblLook w:val="04A0"/>
              </w:tblPrEx>
              <w:trPr>
                <w:trHeight w:val="625"/>
              </w:trPr>
              <w:tc>
                <w:tcPr>
                  <w:tcW w:w="2832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424674" w:rsidRPr="00424674" w:rsidP="00424674" w14:paraId="64686A1C" w14:textId="77777777">
                  <w:pPr>
                    <w:spacing w:before="60" w:after="60"/>
                    <w:jc w:val="center"/>
                    <w:rPr>
                      <w:b/>
                      <w:bCs/>
                      <w:color w:val="000000" w:themeColor="text1"/>
                    </w:rPr>
                  </w:pPr>
                  <w:r w:rsidRPr="00424674">
                    <w:rPr>
                      <w:b/>
                      <w:bCs/>
                      <w:color w:val="000000" w:themeColor="text1"/>
                    </w:rPr>
                    <w:t>SIA "Klimat Komfort"</w:t>
                  </w:r>
                </w:p>
              </w:tc>
              <w:tc>
                <w:tcPr>
                  <w:tcW w:w="3540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424674" w:rsidRPr="00424674" w:rsidP="00424674" w14:paraId="14BB96DB" w14:textId="77777777">
                  <w:pPr>
                    <w:spacing w:before="60" w:after="60"/>
                    <w:jc w:val="center"/>
                    <w:rPr>
                      <w:bCs/>
                      <w:color w:val="000000" w:themeColor="text1"/>
                    </w:rPr>
                  </w:pPr>
                  <w:r w:rsidRPr="00424674">
                    <w:rPr>
                      <w:bCs/>
                      <w:color w:val="000000" w:themeColor="text1"/>
                    </w:rPr>
                    <w:t>29.05.2025 plkst. 11:34</w:t>
                  </w:r>
                </w:p>
              </w:tc>
              <w:tc>
                <w:tcPr>
                  <w:tcW w:w="2557" w:type="dxa"/>
                  <w:tcBorders>
                    <w:top w:val="single" w:sz="4" w:space="0" w:color="595959" w:themeColor="text1" w:themeTint="A6"/>
                    <w:left w:val="single" w:sz="4" w:space="0" w:color="595959" w:themeColor="text1" w:themeTint="A6"/>
                    <w:bottom w:val="single" w:sz="4" w:space="0" w:color="595959" w:themeColor="text1" w:themeTint="A6"/>
                    <w:right w:val="single" w:sz="4" w:space="0" w:color="595959" w:themeColor="text1" w:themeTint="A6"/>
                  </w:tcBorders>
                  <w:shd w:val="clear" w:color="auto" w:fill="E8E8E8"/>
                </w:tcPr>
                <w:p w:rsidR="00424674" w:rsidRPr="00424674" w:rsidP="00424674" w14:paraId="7B970B7F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  <w:lang w:val="en-US"/>
                    </w:rPr>
                  </w:pPr>
                  <w:r w:rsidRPr="00424674">
                    <w:rPr>
                      <w:bCs/>
                      <w:color w:val="000000" w:themeColor="text1"/>
                    </w:rPr>
                    <w:t>EUR 347350,00</w:t>
                  </w:r>
                </w:p>
                <w:p w:rsidR="00424674" w:rsidRPr="00424674" w:rsidP="00424674" w14:paraId="6CA11353" w14:textId="77777777">
                  <w:pPr>
                    <w:spacing w:before="60"/>
                    <w:jc w:val="center"/>
                    <w:rPr>
                      <w:bCs/>
                      <w:color w:val="000000" w:themeColor="text1"/>
                    </w:rPr>
                  </w:pPr>
                </w:p>
              </w:tc>
            </w:tr>
          </w:tbl>
          <w:p w:rsidR="000E704B" w:rsidRPr="00424674" w:rsidP="00424674" w14:paraId="6FC0CD49" w14:textId="72B48852">
            <w:pPr>
              <w:jc w:val="both"/>
              <w:rPr>
                <w:bCs/>
                <w:color w:val="000000" w:themeColor="text1"/>
              </w:rPr>
            </w:pPr>
            <w:r w:rsidRPr="00424674">
              <w:rPr>
                <w:b/>
                <w:color w:val="000000" w:themeColor="text1"/>
              </w:rPr>
              <w:t>*</w:t>
            </w:r>
            <w:r w:rsidRPr="00424674">
              <w:rPr>
                <w:bCs/>
                <w:color w:val="000000" w:themeColor="text1"/>
              </w:rPr>
              <w:t xml:space="preserve">Konstatēta aritmētiskā kļūda. Pēc kļūdas labojuma kopējā piedāvātā līgumcena EUR bez PVN ir 302 862,75 EUR bez PVN. </w:t>
            </w:r>
          </w:p>
        </w:tc>
      </w:tr>
      <w:tr w14:paraId="655A7E5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08E9F352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122842D8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Piedāvājumu atvēršanas vieta, datums un laiks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74" w:rsidRPr="00424674" w:rsidP="00424674" w14:paraId="7A810705" w14:textId="2DCE3324">
            <w:pPr>
              <w:spacing w:line="256" w:lineRule="auto"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2025.gada 30.maij</w:t>
            </w:r>
            <w:r w:rsidRPr="00424674">
              <w:rPr>
                <w:color w:val="000000" w:themeColor="text1"/>
              </w:rPr>
              <w:t>s</w:t>
            </w:r>
            <w:r w:rsidRPr="00424674">
              <w:rPr>
                <w:color w:val="000000" w:themeColor="text1"/>
              </w:rPr>
              <w:t xml:space="preserve">, plkst. </w:t>
            </w:r>
            <w:r w:rsidRPr="00424674">
              <w:rPr>
                <w:color w:val="000000" w:themeColor="text1"/>
              </w:rPr>
              <w:t>13</w:t>
            </w:r>
            <w:r w:rsidRPr="00424674">
              <w:rPr>
                <w:color w:val="000000" w:themeColor="text1"/>
              </w:rPr>
              <w:t>:0</w:t>
            </w:r>
            <w:r w:rsidRPr="00424674">
              <w:rPr>
                <w:color w:val="000000" w:themeColor="text1"/>
              </w:rPr>
              <w:t>1</w:t>
            </w:r>
            <w:r w:rsidRPr="00424674">
              <w:rPr>
                <w:color w:val="000000" w:themeColor="text1"/>
              </w:rPr>
              <w:t>.</w:t>
            </w:r>
          </w:p>
          <w:p w:rsidR="00B57AD1" w:rsidRPr="00424674" w:rsidP="000F6CF6" w14:paraId="2D9918D5" w14:textId="12DEB06C">
            <w:pPr>
              <w:spacing w:line="256" w:lineRule="auto"/>
              <w:jc w:val="center"/>
              <w:rPr>
                <w:color w:val="000000" w:themeColor="text1"/>
              </w:rPr>
            </w:pPr>
          </w:p>
        </w:tc>
      </w:tr>
      <w:bookmarkEnd w:id="0"/>
      <w:tr w14:paraId="2E02AFF4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04B" w:rsidRPr="00424674" w:rsidP="005E72E4" w14:paraId="5BADBD13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E704B" w:rsidRPr="00424674" w:rsidP="005E72E4" w14:paraId="333B6A34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Pretendenta nosaukums, kuram piešķirtas iepirkuma līguma slēgšanas tiesības, piedāvātā līgumcena, kā arī piedāvājumu izvērtēšanas kopsavilkums un piedāvājuma izvēles pamatojums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DC3" w:rsidRPr="00424674" w:rsidP="009B6F62" w14:paraId="096620BD" w14:textId="6DC7040D">
            <w:pPr>
              <w:jc w:val="center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-</w:t>
            </w:r>
          </w:p>
        </w:tc>
      </w:tr>
      <w:tr w14:paraId="43843BAF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3824ED72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7BB60507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Informācija (ja tā ir zināma) par to iepirkuma līguma vai vispārīgās vienošanās daļu, kuru izraudzītais piegādātājs plānojis nodot apakšuzņēmējiem, kā arī apakšuzņēmēju nosaukumi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56D1" w:rsidRPr="00424674" w:rsidP="00320167" w14:paraId="2ED5407E" w14:textId="481737C3">
            <w:pPr>
              <w:suppressAutoHyphens/>
              <w:jc w:val="center"/>
              <w:rPr>
                <w:color w:val="000000" w:themeColor="text1"/>
                <w:lang w:eastAsia="ar-SA"/>
              </w:rPr>
            </w:pPr>
            <w:r w:rsidRPr="00424674">
              <w:rPr>
                <w:rFonts w:eastAsia="Calibri"/>
                <w:bCs/>
                <w:color w:val="000000" w:themeColor="text1"/>
              </w:rPr>
              <w:t>-</w:t>
            </w:r>
          </w:p>
          <w:p w:rsidR="000E704B" w:rsidRPr="00424674" w:rsidP="004A56D1" w14:paraId="10EBDCD9" w14:textId="4617EEA7">
            <w:pPr>
              <w:suppressAutoHyphens/>
              <w:rPr>
                <w:bCs/>
                <w:color w:val="000000" w:themeColor="text1"/>
              </w:rPr>
            </w:pPr>
          </w:p>
        </w:tc>
      </w:tr>
      <w:tr w14:paraId="738FF426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42F29406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6F256FC9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Pamatojums lēmumam par katru noraidīto kandidātu un pretendentu, kā arī par katru iepirkuma procedūras dokumentiem neatbilstošu pieteikumu un piedāvājumu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674" w:rsidRPr="00424674" w:rsidP="00424674" w14:paraId="6E2B896C" w14:textId="75AC112B">
            <w:pPr>
              <w:tabs>
                <w:tab w:val="left" w:pos="426"/>
              </w:tabs>
              <w:spacing w:after="120"/>
              <w:contextualSpacing/>
              <w:jc w:val="both"/>
              <w:rPr>
                <w:bCs/>
                <w:color w:val="000000" w:themeColor="text1"/>
              </w:rPr>
            </w:pPr>
            <w:r w:rsidRPr="00424674">
              <w:rPr>
                <w:bCs/>
                <w:color w:val="000000" w:themeColor="text1"/>
              </w:rPr>
              <w:t xml:space="preserve">15.1. </w:t>
            </w:r>
            <w:r w:rsidRPr="00424674">
              <w:rPr>
                <w:color w:val="000000" w:themeColor="text1"/>
              </w:rPr>
              <w:t xml:space="preserve">Pamatojoties uz </w:t>
            </w:r>
            <w:r w:rsidRPr="00424674">
              <w:rPr>
                <w:color w:val="000000" w:themeColor="text1"/>
                <w:sz w:val="23"/>
                <w:szCs w:val="23"/>
              </w:rPr>
              <w:t>atklāta konkursa nolikuma 30.2. punktu,</w:t>
            </w:r>
            <w:r w:rsidRPr="00424674">
              <w:rPr>
                <w:color w:val="000000" w:themeColor="text1"/>
                <w:sz w:val="23"/>
                <w:szCs w:val="23"/>
              </w:rPr>
              <w:t xml:space="preserve"> Iepirkumu komisija pieņēma lēmumu</w:t>
            </w:r>
            <w:r w:rsidRPr="00424674">
              <w:rPr>
                <w:color w:val="000000" w:themeColor="text1"/>
                <w:sz w:val="23"/>
                <w:szCs w:val="23"/>
              </w:rPr>
              <w:t xml:space="preserve"> </w:t>
            </w:r>
            <w:r w:rsidRPr="00424674">
              <w:rPr>
                <w:rFonts w:eastAsiaTheme="minorHAnsi"/>
                <w:bCs/>
                <w:color w:val="000000" w:themeColor="text1"/>
              </w:rPr>
              <w:t xml:space="preserve">noraidīt pretendenta </w:t>
            </w:r>
            <w:r w:rsidRPr="00424674">
              <w:rPr>
                <w:color w:val="000000" w:themeColor="text1"/>
              </w:rPr>
              <w:t xml:space="preserve">SIA “MESAKO”  </w:t>
            </w:r>
            <w:r w:rsidRPr="00424674">
              <w:rPr>
                <w:bCs/>
                <w:color w:val="000000" w:themeColor="text1"/>
              </w:rPr>
              <w:t>piedāvājumu;</w:t>
            </w:r>
          </w:p>
          <w:p w:rsidR="00424674" w:rsidRPr="00424674" w:rsidP="00424674" w14:paraId="4DC3C66E" w14:textId="77777777">
            <w:pPr>
              <w:tabs>
                <w:tab w:val="left" w:pos="426"/>
              </w:tabs>
              <w:spacing w:after="120"/>
              <w:contextualSpacing/>
              <w:jc w:val="both"/>
              <w:rPr>
                <w:bCs/>
                <w:color w:val="000000" w:themeColor="text1"/>
              </w:rPr>
            </w:pPr>
          </w:p>
          <w:p w:rsidR="00424674" w:rsidRPr="00424674" w:rsidP="00424674" w14:paraId="207912E3" w14:textId="6AF72E12">
            <w:pPr>
              <w:tabs>
                <w:tab w:val="left" w:pos="426"/>
              </w:tabs>
              <w:spacing w:after="120"/>
              <w:contextualSpacing/>
              <w:jc w:val="both"/>
              <w:rPr>
                <w:iCs/>
                <w:color w:val="000000" w:themeColor="text1"/>
              </w:rPr>
            </w:pPr>
            <w:r w:rsidRPr="00424674">
              <w:rPr>
                <w:bCs/>
                <w:color w:val="000000" w:themeColor="text1"/>
              </w:rPr>
              <w:t xml:space="preserve">15.2. </w:t>
            </w:r>
            <w:r w:rsidRPr="00424674">
              <w:rPr>
                <w:color w:val="000000" w:themeColor="text1"/>
              </w:rPr>
              <w:t xml:space="preserve">Pamatojoties uz </w:t>
            </w:r>
            <w:r w:rsidRPr="00424674">
              <w:rPr>
                <w:color w:val="000000" w:themeColor="text1"/>
                <w:sz w:val="23"/>
                <w:szCs w:val="23"/>
              </w:rPr>
              <w:t xml:space="preserve">atklāta konkursa nolikuma 30.2. punktu, Iepirkumu komisija pieņēma lēmumu </w:t>
            </w:r>
            <w:r w:rsidRPr="00424674">
              <w:rPr>
                <w:rFonts w:eastAsiaTheme="minorHAnsi"/>
                <w:bCs/>
                <w:color w:val="000000" w:themeColor="text1"/>
              </w:rPr>
              <w:t xml:space="preserve">noraidīt pretendenta </w:t>
            </w:r>
            <w:r w:rsidRPr="00424674">
              <w:rPr>
                <w:color w:val="000000" w:themeColor="text1"/>
              </w:rPr>
              <w:t xml:space="preserve">SIA "Klimat Komfort" </w:t>
            </w:r>
            <w:r w:rsidRPr="00424674">
              <w:rPr>
                <w:bCs/>
                <w:color w:val="000000" w:themeColor="text1"/>
              </w:rPr>
              <w:t>piedāvājumu</w:t>
            </w:r>
            <w:r w:rsidRPr="00424674">
              <w:rPr>
                <w:bCs/>
                <w:color w:val="000000" w:themeColor="text1"/>
              </w:rPr>
              <w:t>.</w:t>
            </w:r>
          </w:p>
          <w:p w:rsidR="003A7599" w:rsidRPr="00424674" w:rsidP="00E93D98" w14:paraId="62AF20F3" w14:textId="5FD662D5">
            <w:pPr>
              <w:jc w:val="center"/>
              <w:rPr>
                <w:bCs/>
                <w:color w:val="000000" w:themeColor="text1"/>
              </w:rPr>
            </w:pPr>
          </w:p>
        </w:tc>
      </w:tr>
      <w:tr w14:paraId="4ACC860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749648E4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44775308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Ja piedāvājumu iesniedzis tikai viens piegādātājs, – pamatojums iepirkuma procedūras nepārtraukšanai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9D30DD" w14:paraId="30B92BA7" w14:textId="4608C34D">
            <w:pPr>
              <w:jc w:val="center"/>
              <w:rPr>
                <w:rFonts w:eastAsiaTheme="minorHAnsi" w:cstheme="minorBidi"/>
                <w:color w:val="000000" w:themeColor="text1"/>
              </w:rPr>
            </w:pPr>
            <w:r w:rsidRPr="00424674">
              <w:rPr>
                <w:rFonts w:eastAsiaTheme="minorHAnsi" w:cstheme="minorBidi"/>
                <w:color w:val="000000" w:themeColor="text1"/>
              </w:rPr>
              <w:t>-</w:t>
            </w:r>
          </w:p>
        </w:tc>
      </w:tr>
      <w:tr w14:paraId="1A7EE6F0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233E84A6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3073A06F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Lēmuma pamatojums, ja iepirkuma komisija pieņēmusi lēmumu pārtraukt vai izbeigt iepirkuma procedūru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3A7599" w14:paraId="5EDE8AC7" w14:textId="6DFFD59D">
            <w:pPr>
              <w:spacing w:after="120"/>
              <w:contextualSpacing/>
              <w:jc w:val="both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17.1.</w:t>
            </w:r>
            <w:r w:rsidRPr="00424674" w:rsidR="00E93D98">
              <w:rPr>
                <w:color w:val="000000" w:themeColor="text1"/>
              </w:rPr>
              <w:t xml:space="preserve"> </w:t>
            </w:r>
            <w:r w:rsidRPr="00424674" w:rsidR="00424674">
              <w:rPr>
                <w:color w:val="000000" w:themeColor="text1"/>
              </w:rPr>
              <w:t xml:space="preserve">Pamatojoties uz Ministru kabineta 2017. gada 28. februāra noteikumu Nr.107 “Iepirkuma procedūru un metu konkursu norises kārtība” 230. punktu, </w:t>
            </w:r>
            <w:r w:rsidRPr="00424674" w:rsidR="00424674">
              <w:rPr>
                <w:color w:val="000000" w:themeColor="text1"/>
                <w:sz w:val="23"/>
                <w:szCs w:val="23"/>
              </w:rPr>
              <w:t xml:space="preserve">Iepirkumu komisija pieņēma lēmumu </w:t>
            </w:r>
            <w:r w:rsidRPr="00424674" w:rsidR="00424674">
              <w:rPr>
                <w:color w:val="000000" w:themeColor="text1"/>
              </w:rPr>
              <w:t>pārtraukt atklātu konkursu “</w:t>
            </w:r>
            <w:r w:rsidRPr="00424674" w:rsidR="00424674">
              <w:rPr>
                <w:noProof/>
                <w:color w:val="000000" w:themeColor="text1"/>
              </w:rPr>
              <w:t>Būvniecības ieceres dokumentācijas izstrāde, autoruzraudzība un būvdarbi projekta “Ventilācijas un apkures sistēmas pārbūve Ķekavas Sporta kluba ēkā, Brīvības ielā 9, Ķekavā” īstenošanai</w:t>
            </w:r>
            <w:r w:rsidRPr="00424674" w:rsidR="00424674">
              <w:rPr>
                <w:color w:val="000000" w:themeColor="text1"/>
              </w:rPr>
              <w:t xml:space="preserve">”, ID Nr. ĶNP 2025/25 </w:t>
            </w:r>
            <w:r w:rsidRPr="00424674" w:rsidR="00424674">
              <w:rPr>
                <w:bCs/>
                <w:color w:val="000000" w:themeColor="text1"/>
              </w:rPr>
              <w:t xml:space="preserve">objektīvu iemeslu dēļ </w:t>
            </w:r>
            <w:r w:rsidRPr="00424674" w:rsidR="00424674">
              <w:rPr>
                <w:bCs/>
                <w:color w:val="000000" w:themeColor="text1"/>
              </w:rPr>
              <w:t>(</w:t>
            </w:r>
            <w:r w:rsidRPr="00424674" w:rsidR="00424674">
              <w:rPr>
                <w:color w:val="000000" w:themeColor="text1"/>
              </w:rPr>
              <w:t xml:space="preserve">SIA “MESAKO” un SIA "Klimat Komfort" piedāvājumi tika atzīti par </w:t>
            </w:r>
            <w:r w:rsidRPr="00424674" w:rsidR="00424674">
              <w:rPr>
                <w:bCs/>
                <w:color w:val="000000" w:themeColor="text1"/>
              </w:rPr>
              <w:t xml:space="preserve">neatbilstošiem Nolikuma prasībām un </w:t>
            </w:r>
            <w:r w:rsidRPr="00424674" w:rsidR="00424674">
              <w:rPr>
                <w:color w:val="000000" w:themeColor="text1"/>
              </w:rPr>
              <w:t xml:space="preserve">SIA "CERTUS" iesniegtais piedāvājums netiek vērtēts, jo piedāvātā līgumcena EUR bez PVN pārsniedz šim mērķim paredzētos līdzekļus - </w:t>
            </w:r>
            <w:r w:rsidRPr="00424674" w:rsidR="00424674">
              <w:rPr>
                <w:bCs/>
                <w:color w:val="000000" w:themeColor="text1"/>
              </w:rPr>
              <w:t>finanšu nepietiekamība)</w:t>
            </w:r>
            <w:r w:rsidRPr="00424674" w:rsidR="00424674">
              <w:rPr>
                <w:bCs/>
                <w:color w:val="000000" w:themeColor="text1"/>
              </w:rPr>
              <w:t>.</w:t>
            </w:r>
          </w:p>
        </w:tc>
      </w:tr>
      <w:tr w14:paraId="5E00BD9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116E3538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4BFC6961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Piedāvājuma noraidīšanas pamatojums, ja iepirkuma komisija atzinusi piedāvājumu par nepamatoti lētu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5172CB" w14:paraId="2D638562" w14:textId="77777777">
            <w:pPr>
              <w:pStyle w:val="NormalWeb"/>
              <w:spacing w:before="0" w:beforeAutospacing="0" w:after="0" w:afterAutospacing="0" w:line="256" w:lineRule="auto"/>
              <w:jc w:val="center"/>
              <w:rPr>
                <w:color w:val="000000" w:themeColor="text1"/>
                <w:lang w:eastAsia="en-US"/>
              </w:rPr>
            </w:pPr>
            <w:r w:rsidRPr="00424674">
              <w:rPr>
                <w:color w:val="000000" w:themeColor="text1"/>
                <w:lang w:eastAsia="en-US"/>
              </w:rPr>
              <w:t>-</w:t>
            </w:r>
          </w:p>
        </w:tc>
      </w:tr>
      <w:tr w14:paraId="5DA636E3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5D764483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19.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1D2F3CB2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Iemesli, kuru dēļ netiek paredzēta elektroniska piedāvājumu iesniegšana, ja pasūtītājam ir pienākums izmantot piedāvājumu saņemšanai elektroniskās informācijas sistēmas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5172CB" w14:paraId="383829BE" w14:textId="77777777">
            <w:pPr>
              <w:pStyle w:val="NormalWeb"/>
              <w:spacing w:before="0" w:beforeAutospacing="0" w:after="0" w:afterAutospacing="0" w:line="256" w:lineRule="auto"/>
              <w:jc w:val="center"/>
              <w:rPr>
                <w:color w:val="000000" w:themeColor="text1"/>
                <w:lang w:eastAsia="en-US"/>
              </w:rPr>
            </w:pPr>
            <w:r w:rsidRPr="00424674">
              <w:rPr>
                <w:color w:val="000000" w:themeColor="text1"/>
                <w:lang w:eastAsia="en-US"/>
              </w:rPr>
              <w:t>-</w:t>
            </w:r>
          </w:p>
        </w:tc>
      </w:tr>
      <w:tr w14:paraId="4176E567" w14:textId="77777777" w:rsidTr="00821DF1">
        <w:tblPrEx>
          <w:tblW w:w="10349" w:type="dxa"/>
          <w:tblInd w:w="-431" w:type="dxa"/>
          <w:tblLayout w:type="fixed"/>
          <w:tblLook w:val="01E0"/>
        </w:tblPrEx>
        <w:trPr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4C948CA3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20.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E704B" w:rsidRPr="00424674" w:rsidP="005E72E4" w14:paraId="79E431D0" w14:textId="77777777">
            <w:pPr>
              <w:spacing w:line="256" w:lineRule="auto"/>
              <w:rPr>
                <w:color w:val="000000" w:themeColor="text1"/>
              </w:rPr>
            </w:pPr>
            <w:r w:rsidRPr="00424674">
              <w:rPr>
                <w:color w:val="000000" w:themeColor="text1"/>
              </w:rPr>
              <w:t>Konstatētie interešu konflikti un pasākumi, kas veikti to novēršanai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04B" w:rsidRPr="00424674" w:rsidP="005172CB" w14:paraId="4257E848" w14:textId="77777777">
            <w:pPr>
              <w:pStyle w:val="NormalWeb"/>
              <w:spacing w:before="0" w:beforeAutospacing="0" w:after="0" w:afterAutospacing="0" w:line="256" w:lineRule="auto"/>
              <w:jc w:val="center"/>
              <w:rPr>
                <w:i/>
                <w:color w:val="000000" w:themeColor="text1"/>
                <w:lang w:eastAsia="en-US"/>
              </w:rPr>
            </w:pPr>
            <w:r w:rsidRPr="00424674">
              <w:rPr>
                <w:i/>
                <w:color w:val="000000" w:themeColor="text1"/>
                <w:lang w:eastAsia="en-US"/>
              </w:rPr>
              <w:t>-</w:t>
            </w:r>
          </w:p>
        </w:tc>
      </w:tr>
    </w:tbl>
    <w:p w:rsidR="000E704B" w:rsidRPr="00424674" w:rsidP="000E704B" w14:paraId="094B72B1" w14:textId="77777777">
      <w:pPr>
        <w:rPr>
          <w:color w:val="000000" w:themeColor="text1"/>
        </w:rPr>
      </w:pPr>
    </w:p>
    <w:p w:rsidR="000E704B" w:rsidRPr="00424674" w:rsidP="000E704B" w14:paraId="2E7BB4B6" w14:textId="77777777">
      <w:pPr>
        <w:jc w:val="both"/>
        <w:rPr>
          <w:b/>
          <w:bCs/>
          <w:color w:val="000000" w:themeColor="text1"/>
        </w:rPr>
      </w:pPr>
    </w:p>
    <w:p w:rsidR="000E704B" w:rsidRPr="00424674" w:rsidP="000E704B" w14:paraId="5AD07DBC" w14:textId="77777777">
      <w:pPr>
        <w:jc w:val="both"/>
        <w:rPr>
          <w:b/>
          <w:bCs/>
          <w:color w:val="000000" w:themeColor="text1"/>
        </w:rPr>
      </w:pPr>
    </w:p>
    <w:p w:rsidR="000E704B" w:rsidRPr="00424674" w:rsidP="000E704B" w14:paraId="0B748A6A" w14:textId="77777777">
      <w:pPr>
        <w:tabs>
          <w:tab w:val="left" w:pos="5954"/>
        </w:tabs>
        <w:rPr>
          <w:color w:val="000000" w:themeColor="text1"/>
        </w:rPr>
      </w:pPr>
      <w:r w:rsidRPr="00424674">
        <w:rPr>
          <w:color w:val="000000" w:themeColor="text1"/>
        </w:rPr>
        <w:t>Iepirkumu komisijas priekšsēdētājs</w:t>
      </w:r>
      <w:r w:rsidRPr="00424674">
        <w:rPr>
          <w:color w:val="000000" w:themeColor="text1"/>
        </w:rPr>
        <w:tab/>
      </w:r>
      <w:r w:rsidRPr="00424674" w:rsidR="00B267CE">
        <w:rPr>
          <w:color w:val="000000" w:themeColor="text1"/>
        </w:rPr>
        <w:t>(*paraksts</w:t>
      </w:r>
      <w:r w:rsidRPr="00424674">
        <w:rPr>
          <w:color w:val="000000" w:themeColor="text1"/>
        </w:rPr>
        <w:t xml:space="preserve">)   </w:t>
      </w:r>
      <w:r w:rsidRPr="00424674" w:rsidR="00293157">
        <w:rPr>
          <w:color w:val="000000" w:themeColor="text1"/>
        </w:rPr>
        <w:t>R.</w:t>
      </w:r>
      <w:r w:rsidRPr="00424674" w:rsidR="008D573F">
        <w:rPr>
          <w:color w:val="000000" w:themeColor="text1"/>
        </w:rPr>
        <w:t xml:space="preserve"> </w:t>
      </w:r>
      <w:r w:rsidRPr="00424674" w:rsidR="00293157">
        <w:rPr>
          <w:color w:val="000000" w:themeColor="text1"/>
        </w:rPr>
        <w:t>Nitišs</w:t>
      </w:r>
    </w:p>
    <w:p w:rsidR="000E704B" w:rsidRPr="00424674" w:rsidP="000E704B" w14:paraId="10EEB451" w14:textId="77777777">
      <w:pPr>
        <w:rPr>
          <w:color w:val="000000" w:themeColor="text1"/>
        </w:rPr>
      </w:pPr>
    </w:p>
    <w:p w:rsidR="00E40D0D" w:rsidRPr="00424674" w14:paraId="3088368F" w14:textId="77777777">
      <w:pPr>
        <w:rPr>
          <w:color w:val="000000" w:themeColor="text1"/>
        </w:rPr>
      </w:pPr>
    </w:p>
    <w:sectPr w:rsidSect="00DF798B">
      <w:headerReference w:type="default" r:id="rId4"/>
      <w:footerReference w:type="default" r:id="rId5"/>
      <w:headerReference w:type="first" r:id="rId6"/>
      <w:footerReference w:type="firs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altName w:val="Dutch TL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779C" w:rsidRPr="0092779C" w:rsidP="0092779C" w14:paraId="4FC2B14E" w14:textId="77777777">
    <w:pPr>
      <w:pStyle w:val="Footer"/>
      <w:jc w:val="center"/>
    </w:pPr>
    <w:r>
      <w:t>*</w:t>
    </w:r>
    <w:r w:rsidRPr="002412E9">
      <w:t>ŠIS DOKUMENTS IR ELEKTRONISKI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779C" w:rsidP="0092779C" w14:paraId="46AC5709" w14:textId="77777777">
    <w:pPr>
      <w:pStyle w:val="Footer"/>
      <w:jc w:val="center"/>
    </w:pPr>
    <w:r>
      <w:t>*</w:t>
    </w:r>
    <w:r w:rsidRPr="002412E9">
      <w:t>ŠIS DOKUMENTS IR ELEKTRONISKI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10450" w:rsidP="00710450" w14:paraId="1316FB4F" w14:textId="77777777">
    <w:pPr>
      <w:pStyle w:val="Header"/>
      <w:tabs>
        <w:tab w:val="left" w:pos="3396"/>
        <w:tab w:val="clear" w:pos="4153"/>
        <w:tab w:val="clear" w:pos="8306"/>
        <w:tab w:val="left" w:pos="8647"/>
        <w:tab w:val="left" w:pos="9639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10450" w:rsidRPr="00985B68" w:rsidP="00710450" w14:paraId="04231E17" w14:textId="77777777">
    <w:pPr>
      <w:ind w:left="1843" w:right="991"/>
      <w:jc w:val="center"/>
      <w:rPr>
        <w:b/>
        <w:sz w:val="28"/>
        <w:szCs w:val="28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17145</wp:posOffset>
          </wp:positionV>
          <wp:extent cx="769620" cy="914400"/>
          <wp:effectExtent l="0" t="0" r="0" b="0"/>
          <wp:wrapNone/>
          <wp:docPr id="3" name="Picture 3" descr="mazins kek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azins kekava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5B68">
      <w:rPr>
        <w:b/>
        <w:sz w:val="28"/>
        <w:szCs w:val="28"/>
      </w:rPr>
      <w:t>ĶEKAVAS NOVADA PAŠVALDĪBA</w:t>
    </w:r>
  </w:p>
  <w:p w:rsidR="00710450" w:rsidRPr="00985B68" w:rsidP="00710450" w14:paraId="5246156C" w14:textId="77777777">
    <w:pPr>
      <w:ind w:left="1843" w:right="991"/>
      <w:jc w:val="center"/>
      <w:rPr>
        <w:b/>
        <w:sz w:val="28"/>
        <w:szCs w:val="28"/>
      </w:rPr>
    </w:pPr>
    <w:r w:rsidRPr="00985B68">
      <w:rPr>
        <w:b/>
        <w:sz w:val="28"/>
        <w:szCs w:val="28"/>
      </w:rPr>
      <w:t>IEPIRKUMU KOMISIJA</w:t>
    </w:r>
  </w:p>
  <w:p w:rsidR="00710450" w:rsidRPr="00985B68" w:rsidP="00710450" w14:paraId="65B0AB7F" w14:textId="77777777">
    <w:pPr>
      <w:ind w:left="1843" w:right="991"/>
      <w:jc w:val="center"/>
      <w:rPr>
        <w:sz w:val="16"/>
        <w:szCs w:val="16"/>
      </w:rPr>
    </w:pPr>
  </w:p>
  <w:p w:rsidR="00710450" w:rsidP="00710450" w14:paraId="45B00A1E" w14:textId="77777777">
    <w:pPr>
      <w:ind w:left="1843" w:right="452"/>
      <w:jc w:val="center"/>
      <w:rPr>
        <w:sz w:val="20"/>
      </w:rPr>
    </w:pPr>
    <w:r>
      <w:rPr>
        <w:sz w:val="20"/>
      </w:rPr>
      <w:t>Gaismas iela 19 k-9-1, Ķekava, Ķekavas pagasts, Ķekavas novads, LV-2123,</w:t>
    </w:r>
  </w:p>
  <w:p w:rsidR="00710450" w:rsidP="00710450" w14:paraId="0D80F8B8" w14:textId="77777777">
    <w:pPr>
      <w:ind w:left="1843" w:right="991"/>
      <w:jc w:val="center"/>
    </w:pPr>
    <w:r>
      <w:rPr>
        <w:sz w:val="20"/>
      </w:rPr>
      <w:t xml:space="preserve">tālrunis 67935803, e-pasts: </w:t>
    </w:r>
    <w:hyperlink r:id="rId2" w:history="1">
      <w:r w:rsidRPr="00D523AC">
        <w:rPr>
          <w:rStyle w:val="Hyperlink"/>
          <w:sz w:val="20"/>
        </w:rPr>
        <w:t>novads@kekava.lv</w:t>
      </w:r>
    </w:hyperlink>
  </w:p>
  <w:p w:rsidR="00710450" w:rsidRPr="00985B68" w:rsidP="00710450" w14:paraId="27D259D3" w14:textId="77777777">
    <w:pPr>
      <w:ind w:left="1843" w:right="991"/>
      <w:jc w:val="center"/>
      <w:rPr>
        <w:sz w:val="8"/>
        <w:szCs w:val="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1028700</wp:posOffset>
              </wp:positionH>
              <wp:positionV relativeFrom="paragraph">
                <wp:posOffset>142874</wp:posOffset>
              </wp:positionV>
              <wp:extent cx="42291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2291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2049" style="flip:x;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81pt,11.25pt" to="414pt,11.25pt" strokeweight="1pt"/>
          </w:pict>
        </mc:Fallback>
      </mc:AlternateContent>
    </w:r>
  </w:p>
  <w:p w:rsidR="00710450" w:rsidRPr="00985B68" w:rsidP="00710450" w14:paraId="4BCCC938" w14:textId="77777777">
    <w:pPr>
      <w:ind w:left="1843" w:right="991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2"/>
    <w:multiLevelType w:val="multilevel"/>
    <w:tmpl w:val="63D08FFC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5" w:hanging="720"/>
      </w:pPr>
      <w:rPr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2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7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5" w:hanging="1800"/>
      </w:pPr>
    </w:lvl>
  </w:abstractNum>
  <w:abstractNum w:abstractNumId="1">
    <w:nsid w:val="00000003"/>
    <w:multiLevelType w:val="multilevel"/>
    <w:tmpl w:val="FFAAB978"/>
    <w:name w:val="WW8Num3"/>
    <w:lvl w:ilvl="0">
      <w:start w:val="3"/>
      <w:numFmt w:val="decimal"/>
      <w:lvlText w:val="%1."/>
      <w:lvlJc w:val="left"/>
      <w:pPr>
        <w:tabs>
          <w:tab w:val="num" w:pos="380"/>
        </w:tabs>
        <w:ind w:left="380" w:hanging="38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2604F20"/>
    <w:multiLevelType w:val="multilevel"/>
    <w:tmpl w:val="F000BC2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84" w:hanging="284"/>
      </w:pPr>
      <w:rPr>
        <w:rFonts w:hint="default"/>
        <w:color w:val="000000" w:themeColor="text1"/>
        <w:sz w:val="22"/>
        <w:szCs w:val="22"/>
      </w:rPr>
    </w:lvl>
    <w:lvl w:ilvl="2">
      <w:start w:val="1"/>
      <w:numFmt w:val="decimal"/>
      <w:suff w:val="space"/>
      <w:lvlText w:val="%1.%2.%3."/>
      <w:lvlJc w:val="left"/>
      <w:pPr>
        <w:ind w:left="85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1">
    <w:nsid w:val="06004EC4"/>
    <w:multiLevelType w:val="multilevel"/>
    <w:tmpl w:val="C6263FB4"/>
    <w:lvl w:ilvl="0">
      <w:start w:val="1"/>
      <w:numFmt w:val="decimal"/>
      <w:pStyle w:val="1pielikums"/>
      <w:lvlText w:val="%1."/>
      <w:lvlJc w:val="left"/>
      <w:pPr>
        <w:ind w:left="376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."/>
      <w:lvlJc w:val="left"/>
      <w:pPr>
        <w:ind w:left="6103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tabulai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tabulai2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1">
    <w:nsid w:val="08450165"/>
    <w:multiLevelType w:val="multilevel"/>
    <w:tmpl w:val="64DCD2E8"/>
    <w:lvl w:ilvl="0">
      <w:start w:val="1"/>
      <w:numFmt w:val="decimal"/>
      <w:pStyle w:val="Style1111"/>
      <w:lvlText w:val="%1."/>
      <w:lvlJc w:val="left"/>
      <w:pPr>
        <w:ind w:left="5039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Style1111"/>
      <w:lvlText w:val="%1.%2.%3.%4."/>
      <w:lvlJc w:val="left"/>
      <w:pPr>
        <w:ind w:left="2066" w:hanging="648"/>
      </w:pPr>
      <w:rPr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ABD3783"/>
    <w:multiLevelType w:val="multilevel"/>
    <w:tmpl w:val="AF3E90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0DD61016"/>
    <w:multiLevelType w:val="multilevel"/>
    <w:tmpl w:val="2D94F376"/>
    <w:lvl w:ilvl="0">
      <w:start w:val="1"/>
      <w:numFmt w:val="decimal"/>
      <w:pStyle w:val="Heading1"/>
      <w:lvlText w:val="%1."/>
      <w:lvlJc w:val="left"/>
      <w:pPr>
        <w:ind w:left="340" w:firstLine="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76" w:firstLine="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266"/>
        </w:tabs>
        <w:ind w:left="1135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787"/>
        </w:tabs>
        <w:ind w:left="1517" w:hanging="2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4">
      <w:start w:val="1"/>
      <w:numFmt w:val="decimal"/>
      <w:lvlText w:val="%1.%2.%3.%4.%5."/>
      <w:lvlJc w:val="left"/>
      <w:pPr>
        <w:ind w:left="2143" w:hanging="725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1">
    <w:nsid w:val="1CED552E"/>
    <w:multiLevelType w:val="multilevel"/>
    <w:tmpl w:val="E61411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abulia1"/>
      <w:lvlText w:val="3.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3">
      <w:start w:val="1"/>
      <w:numFmt w:val="decimal"/>
      <w:lvlText w:val="3.2.%3.%4.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lv-LV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5184EB6"/>
    <w:multiLevelType w:val="multilevel"/>
    <w:tmpl w:val="DD9E98D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8224EB4"/>
    <w:multiLevelType w:val="multilevel"/>
    <w:tmpl w:val="716E1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45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2DD20409"/>
    <w:multiLevelType w:val="multilevel"/>
    <w:tmpl w:val="E0EEC5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0043F69"/>
    <w:multiLevelType w:val="multilevel"/>
    <w:tmpl w:val="D8D8553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2">
    <w:nsid w:val="327F6862"/>
    <w:multiLevelType w:val="hybridMultilevel"/>
    <w:tmpl w:val="692AD49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8124395"/>
    <w:multiLevelType w:val="multilevel"/>
    <w:tmpl w:val="F550C896"/>
    <w:lvl w:ilvl="0">
      <w:start w:val="1"/>
      <w:numFmt w:val="decimal"/>
      <w:lvlText w:val="%1."/>
      <w:lvlJc w:val="left"/>
      <w:pPr>
        <w:tabs>
          <w:tab w:val="num" w:pos="8571"/>
        </w:tabs>
        <w:ind w:left="929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8571"/>
        </w:tabs>
        <w:ind w:left="100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8571"/>
        </w:tabs>
        <w:ind w:left="107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8571"/>
        </w:tabs>
        <w:ind w:left="114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8571"/>
        </w:tabs>
        <w:ind w:left="121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8571"/>
        </w:tabs>
        <w:ind w:left="128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8571"/>
        </w:tabs>
        <w:ind w:left="136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8571"/>
        </w:tabs>
        <w:ind w:left="143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571"/>
        </w:tabs>
        <w:ind w:left="15051" w:hanging="180"/>
      </w:pPr>
      <w:rPr>
        <w:rFonts w:cs="Times New Roman"/>
      </w:rPr>
    </w:lvl>
  </w:abstractNum>
  <w:abstractNum w:abstractNumId="14">
    <w:nsid w:val="38C776A2"/>
    <w:multiLevelType w:val="multilevel"/>
    <w:tmpl w:val="DA14D2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9B758E7"/>
    <w:multiLevelType w:val="multilevel"/>
    <w:tmpl w:val="47B69E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8E361E2"/>
    <w:multiLevelType w:val="multilevel"/>
    <w:tmpl w:val="D5E449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1">
    <w:nsid w:val="4C3D775C"/>
    <w:multiLevelType w:val="multilevel"/>
    <w:tmpl w:val="91F61458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Lgumam"/>
      <w:lvlText w:val="%1.%2."/>
      <w:lvlJc w:val="left"/>
      <w:pPr>
        <w:ind w:left="2701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pStyle w:val="tabula1111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6A767113"/>
    <w:multiLevelType w:val="multilevel"/>
    <w:tmpl w:val="3490E0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trike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71C96DA5"/>
    <w:multiLevelType w:val="multilevel"/>
    <w:tmpl w:val="54C8DE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1">
    <w:nsid w:val="71FC1D20"/>
    <w:multiLevelType w:val="hybridMultilevel"/>
    <w:tmpl w:val="117AC32C"/>
    <w:lvl w:ilvl="0">
      <w:start w:val="1"/>
      <w:numFmt w:val="decimal"/>
      <w:lvlText w:val="%1. pielikums"/>
      <w:lvlJc w:val="left"/>
      <w:pPr>
        <w:ind w:left="957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 w:tentative="1">
      <w:start w:val="1"/>
      <w:numFmt w:val="lowerLetter"/>
      <w:lvlText w:val="%2."/>
      <w:lvlJc w:val="left"/>
      <w:pPr>
        <w:ind w:left="1299" w:hanging="360"/>
      </w:pPr>
    </w:lvl>
    <w:lvl w:ilvl="2" w:tentative="1">
      <w:start w:val="1"/>
      <w:numFmt w:val="lowerRoman"/>
      <w:lvlText w:val="%3."/>
      <w:lvlJc w:val="right"/>
      <w:pPr>
        <w:ind w:left="2019" w:hanging="180"/>
      </w:pPr>
    </w:lvl>
    <w:lvl w:ilvl="3" w:tentative="1">
      <w:start w:val="1"/>
      <w:numFmt w:val="decimal"/>
      <w:lvlText w:val="%4."/>
      <w:lvlJc w:val="left"/>
      <w:pPr>
        <w:ind w:left="2739" w:hanging="360"/>
      </w:pPr>
    </w:lvl>
    <w:lvl w:ilvl="4" w:tentative="1">
      <w:start w:val="1"/>
      <w:numFmt w:val="lowerLetter"/>
      <w:lvlText w:val="%5."/>
      <w:lvlJc w:val="left"/>
      <w:pPr>
        <w:ind w:left="3459" w:hanging="360"/>
      </w:pPr>
    </w:lvl>
    <w:lvl w:ilvl="5" w:tentative="1">
      <w:start w:val="1"/>
      <w:numFmt w:val="lowerRoman"/>
      <w:lvlText w:val="%6."/>
      <w:lvlJc w:val="right"/>
      <w:pPr>
        <w:ind w:left="4179" w:hanging="180"/>
      </w:pPr>
    </w:lvl>
    <w:lvl w:ilvl="6" w:tentative="1">
      <w:start w:val="1"/>
      <w:numFmt w:val="decimal"/>
      <w:lvlText w:val="%7."/>
      <w:lvlJc w:val="left"/>
      <w:pPr>
        <w:ind w:left="4899" w:hanging="360"/>
      </w:pPr>
    </w:lvl>
    <w:lvl w:ilvl="7" w:tentative="1">
      <w:start w:val="1"/>
      <w:numFmt w:val="lowerLetter"/>
      <w:lvlText w:val="%8."/>
      <w:lvlJc w:val="left"/>
      <w:pPr>
        <w:ind w:left="5619" w:hanging="360"/>
      </w:pPr>
    </w:lvl>
    <w:lvl w:ilvl="8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1" w15:restartNumberingAfterBreak="1">
    <w:nsid w:val="734447CB"/>
    <w:multiLevelType w:val="multilevel"/>
    <w:tmpl w:val="1D98A50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1">
    <w:nsid w:val="74177A25"/>
    <w:multiLevelType w:val="hybridMultilevel"/>
    <w:tmpl w:val="7402F39E"/>
    <w:lvl w:ilvl="0">
      <w:start w:val="1"/>
      <w:numFmt w:val="decimal"/>
      <w:pStyle w:val="TSnumercija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7B5A7251"/>
    <w:multiLevelType w:val="multilevel"/>
    <w:tmpl w:val="2772A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1">
    <w:nsid w:val="7E7B1378"/>
    <w:multiLevelType w:val="multilevel"/>
    <w:tmpl w:val="C0423112"/>
    <w:lvl w:ilvl="0">
      <w:start w:val="1"/>
      <w:numFmt w:val="decimal"/>
      <w:lvlText w:val="%1."/>
      <w:lvlJc w:val="left"/>
      <w:pPr>
        <w:ind w:left="376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1">
      <w:start w:val="1"/>
      <w:numFmt w:val="decimal"/>
      <w:lvlText w:val="%1.%2."/>
      <w:lvlJc w:val="left"/>
      <w:pPr>
        <w:ind w:left="6103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pStyle w:val="vlgv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E960E16"/>
    <w:multiLevelType w:val="multilevel"/>
    <w:tmpl w:val="3A2AEB1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2127119182">
    <w:abstractNumId w:val="22"/>
  </w:num>
  <w:num w:numId="2" w16cid:durableId="641925541">
    <w:abstractNumId w:val="17"/>
  </w:num>
  <w:num w:numId="3" w16cid:durableId="1200361421">
    <w:abstractNumId w:val="17"/>
  </w:num>
  <w:num w:numId="4" w16cid:durableId="2056461846">
    <w:abstractNumId w:val="17"/>
  </w:num>
  <w:num w:numId="5" w16cid:durableId="2083485223">
    <w:abstractNumId w:val="4"/>
  </w:num>
  <w:num w:numId="6" w16cid:durableId="791022600">
    <w:abstractNumId w:val="3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1631977919">
    <w:abstractNumId w:val="3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 w16cid:durableId="265507139">
    <w:abstractNumId w:val="17"/>
  </w:num>
  <w:num w:numId="9" w16cid:durableId="700084280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698"/>
          </w:tabs>
          <w:ind w:left="567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0" w16cid:durableId="2050955494">
    <w:abstractNumId w:val="20"/>
  </w:num>
  <w:num w:numId="11" w16cid:durableId="1167817927">
    <w:abstractNumId w:val="24"/>
  </w:num>
  <w:num w:numId="12" w16cid:durableId="1114246200">
    <w:abstractNumId w:val="7"/>
  </w:num>
  <w:num w:numId="13" w16cid:durableId="1495220722">
    <w:abstractNumId w:val="7"/>
  </w:num>
  <w:num w:numId="14" w16cid:durableId="1975403682">
    <w:abstractNumId w:val="23"/>
  </w:num>
  <w:num w:numId="15" w16cid:durableId="995450384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557"/>
          </w:tabs>
          <w:ind w:left="426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6" w16cid:durableId="612437739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557"/>
          </w:tabs>
          <w:ind w:left="426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7" w16cid:durableId="1328360446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698"/>
          </w:tabs>
          <w:ind w:left="567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8" w16cid:durableId="685908950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698"/>
          </w:tabs>
          <w:ind w:left="567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9" w16cid:durableId="1620649915">
    <w:abstractNumId w:val="21"/>
  </w:num>
  <w:num w:numId="20" w16cid:durableId="137649223">
    <w:abstractNumId w:val="21"/>
  </w:num>
  <w:num w:numId="21" w16cid:durableId="1285425630">
    <w:abstractNumId w:val="21"/>
  </w:num>
  <w:num w:numId="22" w16cid:durableId="1131171625">
    <w:abstractNumId w:val="21"/>
  </w:num>
  <w:num w:numId="23" w16cid:durableId="356741226">
    <w:abstractNumId w:val="21"/>
  </w:num>
  <w:num w:numId="24" w16cid:durableId="1817843734">
    <w:abstractNumId w:val="22"/>
  </w:num>
  <w:num w:numId="25" w16cid:durableId="100804230">
    <w:abstractNumId w:val="17"/>
  </w:num>
  <w:num w:numId="26" w16cid:durableId="1004209524">
    <w:abstractNumId w:val="17"/>
  </w:num>
  <w:num w:numId="27" w16cid:durableId="62996833">
    <w:abstractNumId w:val="17"/>
  </w:num>
  <w:num w:numId="28" w16cid:durableId="323631514">
    <w:abstractNumId w:val="4"/>
  </w:num>
  <w:num w:numId="29" w16cid:durableId="1688824492">
    <w:abstractNumId w:val="3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1335307263">
    <w:abstractNumId w:val="3"/>
    <w:lvlOverride w:ilvl="0">
      <w:lvl w:ilvl="0">
        <w:start w:val="1"/>
        <w:numFmt w:val="decimal"/>
        <w:pStyle w:val="1pielikums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3.%3."/>
        <w:lvlJc w:val="left"/>
        <w:pPr>
          <w:ind w:left="646" w:hanging="504"/>
        </w:pPr>
        <w:rPr>
          <w:rFonts w:ascii="Times New Roman" w:hAnsi="Times New Roman" w:cs="Times New Roman" w:hint="default"/>
          <w:b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tabulai2"/>
        <w:lvlText w:val="3.3.%3.%4."/>
        <w:lvlJc w:val="left"/>
        <w:pPr>
          <w:ind w:left="1728" w:hanging="648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1402603122">
    <w:abstractNumId w:val="17"/>
  </w:num>
  <w:num w:numId="32" w16cid:durableId="134954052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698"/>
          </w:tabs>
          <w:ind w:left="567" w:firstLine="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auto"/>
          <w:shd w:val="clear" w:color="000000" w:fill="000000"/>
          <w:vertAlign w:val="baseli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/>
          <w14:ligatures w14:val="none"/>
          <w14:numForm w14:val="default"/>
          <w14:numSpacing w14:val="default"/>
          <w14:stylisticSets xmlns:w14="http://schemas.microsoft.com/office/word/2010/wordml"/>
          <w14:cntxtAlts w14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3" w16cid:durableId="2073772861">
    <w:abstractNumId w:val="20"/>
  </w:num>
  <w:num w:numId="34" w16cid:durableId="1220167481">
    <w:abstractNumId w:val="24"/>
  </w:num>
  <w:num w:numId="35" w16cid:durableId="674767403">
    <w:abstractNumId w:val="7"/>
  </w:num>
  <w:num w:numId="36" w16cid:durableId="1864200831">
    <w:abstractNumId w:val="7"/>
  </w:num>
  <w:num w:numId="37" w16cid:durableId="763304540">
    <w:abstractNumId w:val="23"/>
  </w:num>
  <w:num w:numId="38" w16cid:durableId="237524363">
    <w:abstractNumId w:val="2"/>
  </w:num>
  <w:num w:numId="39" w16cid:durableId="1091124317">
    <w:abstractNumId w:val="9"/>
  </w:num>
  <w:num w:numId="40" w16cid:durableId="258098597">
    <w:abstractNumId w:val="0"/>
  </w:num>
  <w:num w:numId="41" w16cid:durableId="685137955">
    <w:abstractNumId w:val="5"/>
  </w:num>
  <w:num w:numId="42" w16cid:durableId="562176295">
    <w:abstractNumId w:val="8"/>
  </w:num>
  <w:num w:numId="43" w16cid:durableId="1240676920">
    <w:abstractNumId w:val="18"/>
  </w:num>
  <w:num w:numId="44" w16cid:durableId="116412895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704255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760554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81078202">
    <w:abstractNumId w:val="10"/>
  </w:num>
  <w:num w:numId="48" w16cid:durableId="19225268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30149443">
    <w:abstractNumId w:val="16"/>
  </w:num>
  <w:num w:numId="50" w16cid:durableId="79106985">
    <w:abstractNumId w:val="25"/>
  </w:num>
  <w:num w:numId="51" w16cid:durableId="1465781314">
    <w:abstractNumId w:val="11"/>
  </w:num>
  <w:num w:numId="52" w16cid:durableId="1707942698">
    <w:abstractNumId w:val="14"/>
  </w:num>
  <w:num w:numId="53" w16cid:durableId="2017997927">
    <w:abstractNumId w:val="19"/>
  </w:num>
  <w:num w:numId="54" w16cid:durableId="20211593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04B"/>
    <w:rsid w:val="00002666"/>
    <w:rsid w:val="00005540"/>
    <w:rsid w:val="00020AAC"/>
    <w:rsid w:val="00025F01"/>
    <w:rsid w:val="0002764A"/>
    <w:rsid w:val="000308F6"/>
    <w:rsid w:val="00040124"/>
    <w:rsid w:val="00046BB4"/>
    <w:rsid w:val="00070E9A"/>
    <w:rsid w:val="00081895"/>
    <w:rsid w:val="00086EA4"/>
    <w:rsid w:val="00091D89"/>
    <w:rsid w:val="0009333E"/>
    <w:rsid w:val="000A1939"/>
    <w:rsid w:val="000A5CB2"/>
    <w:rsid w:val="000C0497"/>
    <w:rsid w:val="000D1B05"/>
    <w:rsid w:val="000E264F"/>
    <w:rsid w:val="000E704B"/>
    <w:rsid w:val="000F6CF6"/>
    <w:rsid w:val="0012486F"/>
    <w:rsid w:val="00125289"/>
    <w:rsid w:val="0013129F"/>
    <w:rsid w:val="00136085"/>
    <w:rsid w:val="0014012D"/>
    <w:rsid w:val="00141220"/>
    <w:rsid w:val="00144C28"/>
    <w:rsid w:val="001453AF"/>
    <w:rsid w:val="00150FA3"/>
    <w:rsid w:val="00162A1D"/>
    <w:rsid w:val="00184BC6"/>
    <w:rsid w:val="00187E98"/>
    <w:rsid w:val="001C019E"/>
    <w:rsid w:val="001D3AE8"/>
    <w:rsid w:val="001E16E1"/>
    <w:rsid w:val="001E4BBC"/>
    <w:rsid w:val="001F0046"/>
    <w:rsid w:val="002000A3"/>
    <w:rsid w:val="00207014"/>
    <w:rsid w:val="00210C53"/>
    <w:rsid w:val="00213DED"/>
    <w:rsid w:val="00225028"/>
    <w:rsid w:val="002275B1"/>
    <w:rsid w:val="00227A72"/>
    <w:rsid w:val="002412E9"/>
    <w:rsid w:val="00245FAB"/>
    <w:rsid w:val="002463A6"/>
    <w:rsid w:val="002465E7"/>
    <w:rsid w:val="002628C3"/>
    <w:rsid w:val="00264F68"/>
    <w:rsid w:val="002661B0"/>
    <w:rsid w:val="00276C50"/>
    <w:rsid w:val="00277083"/>
    <w:rsid w:val="00285367"/>
    <w:rsid w:val="00293157"/>
    <w:rsid w:val="00295CDB"/>
    <w:rsid w:val="002A2FFB"/>
    <w:rsid w:val="002A467A"/>
    <w:rsid w:val="002E1054"/>
    <w:rsid w:val="002E3482"/>
    <w:rsid w:val="002E6259"/>
    <w:rsid w:val="00320167"/>
    <w:rsid w:val="003448B0"/>
    <w:rsid w:val="00351DD5"/>
    <w:rsid w:val="00357237"/>
    <w:rsid w:val="00360D04"/>
    <w:rsid w:val="003653B0"/>
    <w:rsid w:val="0036553F"/>
    <w:rsid w:val="00375696"/>
    <w:rsid w:val="0038221A"/>
    <w:rsid w:val="003A37BD"/>
    <w:rsid w:val="003A5C43"/>
    <w:rsid w:val="003A7599"/>
    <w:rsid w:val="003B39D7"/>
    <w:rsid w:val="003B7ED8"/>
    <w:rsid w:val="003C2000"/>
    <w:rsid w:val="003D047C"/>
    <w:rsid w:val="003D132F"/>
    <w:rsid w:val="003E3697"/>
    <w:rsid w:val="003E558C"/>
    <w:rsid w:val="003F350E"/>
    <w:rsid w:val="003F5A27"/>
    <w:rsid w:val="003F6E5C"/>
    <w:rsid w:val="003F74A9"/>
    <w:rsid w:val="0041407E"/>
    <w:rsid w:val="00414F59"/>
    <w:rsid w:val="00424674"/>
    <w:rsid w:val="00425391"/>
    <w:rsid w:val="00427338"/>
    <w:rsid w:val="00427ABB"/>
    <w:rsid w:val="0043782F"/>
    <w:rsid w:val="00457D6C"/>
    <w:rsid w:val="00461AFA"/>
    <w:rsid w:val="004770B3"/>
    <w:rsid w:val="00485CFE"/>
    <w:rsid w:val="004A56D1"/>
    <w:rsid w:val="004C0AA5"/>
    <w:rsid w:val="004C392D"/>
    <w:rsid w:val="004C5515"/>
    <w:rsid w:val="004F5164"/>
    <w:rsid w:val="00512DD8"/>
    <w:rsid w:val="00516D2E"/>
    <w:rsid w:val="005172CB"/>
    <w:rsid w:val="005221B2"/>
    <w:rsid w:val="0052403B"/>
    <w:rsid w:val="0053386D"/>
    <w:rsid w:val="00551F36"/>
    <w:rsid w:val="00556638"/>
    <w:rsid w:val="005632F7"/>
    <w:rsid w:val="005713BE"/>
    <w:rsid w:val="00576C22"/>
    <w:rsid w:val="00576C8E"/>
    <w:rsid w:val="00576DE6"/>
    <w:rsid w:val="00580693"/>
    <w:rsid w:val="00584AB4"/>
    <w:rsid w:val="005B09C3"/>
    <w:rsid w:val="005B0B1D"/>
    <w:rsid w:val="005C7483"/>
    <w:rsid w:val="005D279B"/>
    <w:rsid w:val="005D757A"/>
    <w:rsid w:val="005E6B23"/>
    <w:rsid w:val="005E72E4"/>
    <w:rsid w:val="0060330E"/>
    <w:rsid w:val="00645765"/>
    <w:rsid w:val="00652720"/>
    <w:rsid w:val="00653FEA"/>
    <w:rsid w:val="006567B0"/>
    <w:rsid w:val="00670BC7"/>
    <w:rsid w:val="00670E2C"/>
    <w:rsid w:val="00675458"/>
    <w:rsid w:val="0067681D"/>
    <w:rsid w:val="00677B0C"/>
    <w:rsid w:val="006822F5"/>
    <w:rsid w:val="006828CF"/>
    <w:rsid w:val="0069611E"/>
    <w:rsid w:val="00697F71"/>
    <w:rsid w:val="00697FCA"/>
    <w:rsid w:val="006A2494"/>
    <w:rsid w:val="006B3C5B"/>
    <w:rsid w:val="006B6974"/>
    <w:rsid w:val="006C5326"/>
    <w:rsid w:val="006D194B"/>
    <w:rsid w:val="006E1FC1"/>
    <w:rsid w:val="006F40C8"/>
    <w:rsid w:val="00703EE1"/>
    <w:rsid w:val="00710450"/>
    <w:rsid w:val="00711971"/>
    <w:rsid w:val="00741D78"/>
    <w:rsid w:val="00761D4D"/>
    <w:rsid w:val="00761FA3"/>
    <w:rsid w:val="00780E75"/>
    <w:rsid w:val="00790DC3"/>
    <w:rsid w:val="007922BE"/>
    <w:rsid w:val="00792402"/>
    <w:rsid w:val="007A5C6F"/>
    <w:rsid w:val="007A7711"/>
    <w:rsid w:val="007B797E"/>
    <w:rsid w:val="007F3A0E"/>
    <w:rsid w:val="0080475F"/>
    <w:rsid w:val="00806DDC"/>
    <w:rsid w:val="00811A3B"/>
    <w:rsid w:val="00811D92"/>
    <w:rsid w:val="00821DF1"/>
    <w:rsid w:val="0083774F"/>
    <w:rsid w:val="00840920"/>
    <w:rsid w:val="00857E95"/>
    <w:rsid w:val="008766F9"/>
    <w:rsid w:val="008946B7"/>
    <w:rsid w:val="008A2DAF"/>
    <w:rsid w:val="008D0531"/>
    <w:rsid w:val="008D2C29"/>
    <w:rsid w:val="008D573F"/>
    <w:rsid w:val="008E193A"/>
    <w:rsid w:val="008F0757"/>
    <w:rsid w:val="008F69E3"/>
    <w:rsid w:val="008F79F5"/>
    <w:rsid w:val="008F7E21"/>
    <w:rsid w:val="009140BB"/>
    <w:rsid w:val="00915A63"/>
    <w:rsid w:val="0092779C"/>
    <w:rsid w:val="00943E3C"/>
    <w:rsid w:val="00945420"/>
    <w:rsid w:val="00946C5D"/>
    <w:rsid w:val="00955F81"/>
    <w:rsid w:val="0095671B"/>
    <w:rsid w:val="009838A4"/>
    <w:rsid w:val="00985B68"/>
    <w:rsid w:val="009869B5"/>
    <w:rsid w:val="0099724D"/>
    <w:rsid w:val="009A0A88"/>
    <w:rsid w:val="009B24F5"/>
    <w:rsid w:val="009B6306"/>
    <w:rsid w:val="009B6F62"/>
    <w:rsid w:val="009C06EF"/>
    <w:rsid w:val="009C4373"/>
    <w:rsid w:val="009C43BE"/>
    <w:rsid w:val="009C4862"/>
    <w:rsid w:val="009C67E2"/>
    <w:rsid w:val="009D30DD"/>
    <w:rsid w:val="009D5B15"/>
    <w:rsid w:val="009E06E5"/>
    <w:rsid w:val="009E2292"/>
    <w:rsid w:val="009E59C2"/>
    <w:rsid w:val="009E74E8"/>
    <w:rsid w:val="009F562A"/>
    <w:rsid w:val="00A04ADA"/>
    <w:rsid w:val="00A24CCE"/>
    <w:rsid w:val="00A42837"/>
    <w:rsid w:val="00A431A7"/>
    <w:rsid w:val="00A539DC"/>
    <w:rsid w:val="00A66F49"/>
    <w:rsid w:val="00A76A4F"/>
    <w:rsid w:val="00A860E4"/>
    <w:rsid w:val="00A92E39"/>
    <w:rsid w:val="00A9402A"/>
    <w:rsid w:val="00A94411"/>
    <w:rsid w:val="00AE167B"/>
    <w:rsid w:val="00AE4146"/>
    <w:rsid w:val="00AF0B0A"/>
    <w:rsid w:val="00AF129C"/>
    <w:rsid w:val="00AF2A30"/>
    <w:rsid w:val="00AF2F5A"/>
    <w:rsid w:val="00AF6B27"/>
    <w:rsid w:val="00B015EA"/>
    <w:rsid w:val="00B07813"/>
    <w:rsid w:val="00B213FF"/>
    <w:rsid w:val="00B22EAA"/>
    <w:rsid w:val="00B267CE"/>
    <w:rsid w:val="00B530E6"/>
    <w:rsid w:val="00B57AD1"/>
    <w:rsid w:val="00B72E99"/>
    <w:rsid w:val="00B9027D"/>
    <w:rsid w:val="00B97DC3"/>
    <w:rsid w:val="00BB7C4D"/>
    <w:rsid w:val="00BC7C42"/>
    <w:rsid w:val="00BD2A58"/>
    <w:rsid w:val="00BF1DEE"/>
    <w:rsid w:val="00C00D03"/>
    <w:rsid w:val="00C02043"/>
    <w:rsid w:val="00C20AD9"/>
    <w:rsid w:val="00C21991"/>
    <w:rsid w:val="00C3632A"/>
    <w:rsid w:val="00C37FFD"/>
    <w:rsid w:val="00C74D47"/>
    <w:rsid w:val="00C91C93"/>
    <w:rsid w:val="00C958DC"/>
    <w:rsid w:val="00CA592B"/>
    <w:rsid w:val="00CD08DF"/>
    <w:rsid w:val="00CD388B"/>
    <w:rsid w:val="00CF1844"/>
    <w:rsid w:val="00CF401A"/>
    <w:rsid w:val="00D032F7"/>
    <w:rsid w:val="00D071B9"/>
    <w:rsid w:val="00D20AF8"/>
    <w:rsid w:val="00D262FF"/>
    <w:rsid w:val="00D523AC"/>
    <w:rsid w:val="00D72B29"/>
    <w:rsid w:val="00D9003E"/>
    <w:rsid w:val="00DA0768"/>
    <w:rsid w:val="00DA6F5F"/>
    <w:rsid w:val="00DB3F17"/>
    <w:rsid w:val="00DD78F4"/>
    <w:rsid w:val="00DE36EE"/>
    <w:rsid w:val="00DF4864"/>
    <w:rsid w:val="00E05027"/>
    <w:rsid w:val="00E17D77"/>
    <w:rsid w:val="00E27949"/>
    <w:rsid w:val="00E309AE"/>
    <w:rsid w:val="00E40D0D"/>
    <w:rsid w:val="00E43BCF"/>
    <w:rsid w:val="00E46F46"/>
    <w:rsid w:val="00E470B8"/>
    <w:rsid w:val="00E615C1"/>
    <w:rsid w:val="00E657D4"/>
    <w:rsid w:val="00E666C0"/>
    <w:rsid w:val="00E93D98"/>
    <w:rsid w:val="00ED09EF"/>
    <w:rsid w:val="00EE2E62"/>
    <w:rsid w:val="00EE57DA"/>
    <w:rsid w:val="00EE7B6F"/>
    <w:rsid w:val="00EF33C0"/>
    <w:rsid w:val="00EF4589"/>
    <w:rsid w:val="00F07A8B"/>
    <w:rsid w:val="00F16EFF"/>
    <w:rsid w:val="00F544EC"/>
    <w:rsid w:val="00F66069"/>
    <w:rsid w:val="00F668C7"/>
    <w:rsid w:val="00F9446C"/>
    <w:rsid w:val="00FA35F2"/>
    <w:rsid w:val="00FE0AEE"/>
    <w:rsid w:val="00FE30EC"/>
    <w:rsid w:val="00FE3ADB"/>
    <w:rsid w:val="00FF2ABA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191BE9"/>
  <w15:chartTrackingRefBased/>
  <w15:docId w15:val="{CD5F089D-2409-44C4-A1E5-EAE2A57C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7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Antraste 1,Antraste 1 Char,H1,Section Heading,Section Heading Char,h1,h1 Char,heading1,heading1 Char"/>
    <w:basedOn w:val="Normal"/>
    <w:next w:val="Heading2"/>
    <w:link w:val="Virsraksts1Rakstz"/>
    <w:autoRedefine/>
    <w:uiPriority w:val="9"/>
    <w:qFormat/>
    <w:rsid w:val="00F668C7"/>
    <w:pPr>
      <w:keepNext/>
      <w:numPr>
        <w:numId w:val="32"/>
      </w:numPr>
      <w:spacing w:before="120"/>
      <w:jc w:val="center"/>
      <w:outlineLvl w:val="0"/>
    </w:pPr>
    <w:rPr>
      <w:b/>
      <w:bCs/>
      <w:lang w:val="x-none"/>
    </w:rPr>
  </w:style>
  <w:style w:type="paragraph" w:styleId="Heading2">
    <w:name w:val="heading 2"/>
    <w:basedOn w:val="Normal"/>
    <w:link w:val="Virsraksts2Rakstz"/>
    <w:autoRedefine/>
    <w:uiPriority w:val="9"/>
    <w:qFormat/>
    <w:rsid w:val="00F668C7"/>
    <w:pPr>
      <w:numPr>
        <w:ilvl w:val="1"/>
        <w:numId w:val="32"/>
      </w:numPr>
      <w:spacing w:before="120" w:after="60"/>
      <w:jc w:val="both"/>
      <w:outlineLvl w:val="1"/>
    </w:pPr>
    <w:rPr>
      <w:rFonts w:eastAsiaTheme="majorEastAsia" w:cstheme="majorBidi"/>
      <w:b/>
      <w:bCs/>
      <w:szCs w:val="26"/>
      <w:lang w:val="x-none"/>
    </w:rPr>
  </w:style>
  <w:style w:type="paragraph" w:styleId="Heading3">
    <w:name w:val="heading 3"/>
    <w:basedOn w:val="Normal"/>
    <w:link w:val="Virsraksts3Rakstz"/>
    <w:autoRedefine/>
    <w:uiPriority w:val="9"/>
    <w:qFormat/>
    <w:rsid w:val="00F668C7"/>
    <w:pPr>
      <w:numPr>
        <w:ilvl w:val="2"/>
        <w:numId w:val="32"/>
      </w:numPr>
      <w:tabs>
        <w:tab w:val="num" w:pos="851"/>
        <w:tab w:val="num" w:pos="993"/>
      </w:tabs>
      <w:jc w:val="both"/>
      <w:outlineLvl w:val="2"/>
    </w:pPr>
    <w:rPr>
      <w:rFonts w:eastAsia="Calibri" w:cstheme="majorBidi"/>
      <w:bCs/>
      <w:noProof/>
      <w:lang w:val="x-none"/>
    </w:rPr>
  </w:style>
  <w:style w:type="paragraph" w:styleId="Heading4">
    <w:name w:val="heading 4"/>
    <w:basedOn w:val="Heading3"/>
    <w:link w:val="Virsraksts4Rakstz"/>
    <w:autoRedefine/>
    <w:uiPriority w:val="9"/>
    <w:qFormat/>
    <w:rsid w:val="00F668C7"/>
    <w:pPr>
      <w:widowControl w:val="0"/>
      <w:numPr>
        <w:ilvl w:val="3"/>
      </w:numPr>
      <w:tabs>
        <w:tab w:val="left" w:pos="884"/>
        <w:tab w:val="num" w:pos="1078"/>
      </w:tabs>
      <w:spacing w:after="60"/>
      <w:outlineLvl w:val="3"/>
    </w:pPr>
    <w:rPr>
      <w:noProof w:val="0"/>
    </w:rPr>
  </w:style>
  <w:style w:type="paragraph" w:styleId="Heading5">
    <w:name w:val="heading 5"/>
    <w:basedOn w:val="Normal"/>
    <w:link w:val="Virsraksts5Rakstz"/>
    <w:autoRedefine/>
    <w:qFormat/>
    <w:rsid w:val="00F668C7"/>
    <w:pPr>
      <w:numPr>
        <w:ilvl w:val="4"/>
        <w:numId w:val="23"/>
      </w:numPr>
      <w:jc w:val="both"/>
      <w:outlineLvl w:val="4"/>
    </w:pPr>
    <w:rPr>
      <w:lang w:val="x-none"/>
    </w:rPr>
  </w:style>
  <w:style w:type="paragraph" w:styleId="Heading6">
    <w:name w:val="heading 6"/>
    <w:basedOn w:val="Normal"/>
    <w:next w:val="Normal"/>
    <w:link w:val="Virsraksts6Rakstz"/>
    <w:qFormat/>
    <w:rsid w:val="00F668C7"/>
    <w:pPr>
      <w:keepNext/>
      <w:keepLines/>
      <w:numPr>
        <w:ilvl w:val="5"/>
        <w:numId w:val="23"/>
      </w:numPr>
      <w:spacing w:before="200"/>
      <w:jc w:val="both"/>
      <w:outlineLvl w:val="5"/>
    </w:pPr>
    <w:rPr>
      <w:rFonts w:ascii="Cambria" w:hAnsi="Cambria"/>
      <w:i/>
      <w:iCs/>
      <w:color w:val="243F60"/>
      <w:lang w:val="x-none"/>
    </w:rPr>
  </w:style>
  <w:style w:type="paragraph" w:styleId="Heading7">
    <w:name w:val="heading 7"/>
    <w:basedOn w:val="Normal"/>
    <w:next w:val="Normal"/>
    <w:link w:val="Virsraksts7Rakstz"/>
    <w:qFormat/>
    <w:rsid w:val="00F668C7"/>
    <w:pPr>
      <w:keepNext/>
      <w:keepLines/>
      <w:numPr>
        <w:ilvl w:val="6"/>
        <w:numId w:val="23"/>
      </w:numPr>
      <w:spacing w:before="200"/>
      <w:jc w:val="both"/>
      <w:outlineLvl w:val="6"/>
    </w:pPr>
    <w:rPr>
      <w:rFonts w:ascii="Cambria" w:hAnsi="Cambria"/>
      <w:i/>
      <w:iCs/>
      <w:color w:val="404040"/>
      <w:lang w:val="x-none"/>
    </w:rPr>
  </w:style>
  <w:style w:type="paragraph" w:styleId="Heading8">
    <w:name w:val="heading 8"/>
    <w:basedOn w:val="Normal"/>
    <w:next w:val="Normal"/>
    <w:link w:val="Virsraksts8Rakstz"/>
    <w:qFormat/>
    <w:rsid w:val="00F668C7"/>
    <w:pPr>
      <w:keepNext/>
      <w:keepLines/>
      <w:numPr>
        <w:ilvl w:val="7"/>
        <w:numId w:val="23"/>
      </w:numPr>
      <w:tabs>
        <w:tab w:val="clear" w:pos="1440"/>
      </w:tabs>
      <w:spacing w:before="200"/>
      <w:jc w:val="both"/>
      <w:outlineLvl w:val="7"/>
    </w:pPr>
    <w:rPr>
      <w:rFonts w:ascii="Cambria" w:hAnsi="Cambria"/>
      <w:color w:val="404040"/>
      <w:sz w:val="20"/>
      <w:szCs w:val="20"/>
      <w:lang w:val="x-none"/>
    </w:rPr>
  </w:style>
  <w:style w:type="paragraph" w:styleId="Heading9">
    <w:name w:val="heading 9"/>
    <w:basedOn w:val="Normal"/>
    <w:next w:val="Normal"/>
    <w:link w:val="Virsraksts9Rakstz"/>
    <w:qFormat/>
    <w:rsid w:val="00F668C7"/>
    <w:pPr>
      <w:keepNext/>
      <w:keepLines/>
      <w:numPr>
        <w:ilvl w:val="8"/>
        <w:numId w:val="19"/>
      </w:numPr>
      <w:tabs>
        <w:tab w:val="clear" w:pos="1584"/>
      </w:tabs>
      <w:spacing w:before="200"/>
      <w:jc w:val="both"/>
      <w:outlineLvl w:val="8"/>
    </w:pPr>
    <w:rPr>
      <w:rFonts w:ascii="Cambria" w:hAnsi="Cambria"/>
      <w:i/>
      <w:iCs/>
      <w:color w:val="404040"/>
      <w:sz w:val="20"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ldi">
    <w:name w:val="Boldiņš"/>
    <w:basedOn w:val="Normal"/>
    <w:link w:val="BoldiChar"/>
    <w:qFormat/>
    <w:rsid w:val="00F668C7"/>
    <w:pPr>
      <w:spacing w:before="100" w:beforeAutospacing="1" w:after="100" w:afterAutospacing="1"/>
      <w:jc w:val="both"/>
    </w:pPr>
    <w:rPr>
      <w:rFonts w:eastAsia="Calibri"/>
      <w:b/>
      <w:szCs w:val="20"/>
      <w:lang w:val="x-none" w:eastAsia="x-none"/>
    </w:rPr>
  </w:style>
  <w:style w:type="character" w:customStyle="1" w:styleId="BoldiChar">
    <w:name w:val="Boldiņš Char"/>
    <w:link w:val="Boldi"/>
    <w:rsid w:val="00F668C7"/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paragraph" w:customStyle="1" w:styleId="TSnumercija">
    <w:name w:val="TS numerācija"/>
    <w:basedOn w:val="Normal"/>
    <w:qFormat/>
    <w:rsid w:val="00F668C7"/>
    <w:pPr>
      <w:numPr>
        <w:numId w:val="24"/>
      </w:numPr>
      <w:spacing w:before="120" w:after="120"/>
      <w:jc w:val="both"/>
    </w:pPr>
    <w:rPr>
      <w:lang w:val="x-none" w:bidi="en-US"/>
    </w:rPr>
  </w:style>
  <w:style w:type="paragraph" w:customStyle="1" w:styleId="ColorfulList-Accent11">
    <w:name w:val="Colorful List - Accent 11"/>
    <w:basedOn w:val="Normal"/>
    <w:uiPriority w:val="34"/>
    <w:qFormat/>
    <w:rsid w:val="00F668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lv-LV"/>
    </w:rPr>
  </w:style>
  <w:style w:type="paragraph" w:customStyle="1" w:styleId="1Lgumam">
    <w:name w:val="1. Līgumam"/>
    <w:basedOn w:val="Normal"/>
    <w:link w:val="1LgumamChar"/>
    <w:qFormat/>
    <w:rsid w:val="00F668C7"/>
    <w:pPr>
      <w:numPr>
        <w:numId w:val="31"/>
      </w:numPr>
      <w:spacing w:before="240"/>
      <w:jc w:val="center"/>
    </w:pPr>
    <w:rPr>
      <w:b/>
      <w:lang w:val="x-none" w:eastAsia="x-none"/>
    </w:rPr>
  </w:style>
  <w:style w:type="character" w:customStyle="1" w:styleId="1LgumamChar">
    <w:name w:val="1. Līgumam Char"/>
    <w:link w:val="1Lgumam"/>
    <w:rsid w:val="00F668C7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customStyle="1" w:styleId="11Lgumam">
    <w:name w:val="1.1. Līgumam"/>
    <w:basedOn w:val="Normal"/>
    <w:link w:val="11LgumamChar"/>
    <w:qFormat/>
    <w:rsid w:val="00F668C7"/>
    <w:pPr>
      <w:numPr>
        <w:ilvl w:val="1"/>
        <w:numId w:val="31"/>
      </w:numPr>
      <w:jc w:val="both"/>
    </w:pPr>
    <w:rPr>
      <w:rFonts w:eastAsia="Calibri"/>
      <w:lang w:val="x-none"/>
    </w:rPr>
  </w:style>
  <w:style w:type="character" w:customStyle="1" w:styleId="11LgumamChar">
    <w:name w:val="1.1. Līgumam Char"/>
    <w:link w:val="11Lgumam"/>
    <w:qFormat/>
    <w:rsid w:val="00F668C7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111Lgumam">
    <w:name w:val="1.1.1. Līgumam"/>
    <w:basedOn w:val="11Lgumam"/>
    <w:link w:val="111LgumamChar"/>
    <w:qFormat/>
    <w:rsid w:val="00F668C7"/>
    <w:pPr>
      <w:numPr>
        <w:ilvl w:val="2"/>
      </w:numPr>
    </w:pPr>
  </w:style>
  <w:style w:type="character" w:customStyle="1" w:styleId="111LgumamChar">
    <w:name w:val="1.1.1. Līgumam Char"/>
    <w:link w:val="111Lgumam"/>
    <w:rsid w:val="00F668C7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Apstiprints">
    <w:name w:val="Apstiprināts"/>
    <w:basedOn w:val="Normal"/>
    <w:link w:val="ApstiprintsChar"/>
    <w:qFormat/>
    <w:rsid w:val="00F668C7"/>
    <w:pPr>
      <w:ind w:left="5103"/>
      <w:jc w:val="both"/>
    </w:pPr>
    <w:rPr>
      <w:rFonts w:eastAsia="Calibri"/>
      <w:lang w:val="x-none" w:eastAsia="x-none"/>
    </w:rPr>
  </w:style>
  <w:style w:type="character" w:customStyle="1" w:styleId="ApstiprintsChar">
    <w:name w:val="Apstiprināts Char"/>
    <w:link w:val="Apstiprints"/>
    <w:rsid w:val="00F668C7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111Tabulai">
    <w:name w:val="1.1.1.1.Tabulai"/>
    <w:basedOn w:val="Heading4"/>
    <w:qFormat/>
    <w:rsid w:val="00F668C7"/>
    <w:pPr>
      <w:numPr>
        <w:ilvl w:val="0"/>
        <w:numId w:val="0"/>
      </w:numPr>
      <w:tabs>
        <w:tab w:val="num" w:pos="360"/>
      </w:tabs>
      <w:ind w:left="567" w:hanging="567"/>
    </w:pPr>
    <w:rPr>
      <w:rFonts w:cs="Times New Roman"/>
      <w:sz w:val="22"/>
      <w:lang w:eastAsia="x-none"/>
    </w:rPr>
  </w:style>
  <w:style w:type="character" w:customStyle="1" w:styleId="Virsraksts4Rakstz">
    <w:name w:val="Virsraksts 4 Rakstz."/>
    <w:basedOn w:val="DefaultParagraphFont"/>
    <w:link w:val="Heading4"/>
    <w:uiPriority w:val="9"/>
    <w:rsid w:val="00F668C7"/>
    <w:rPr>
      <w:rFonts w:ascii="Times New Roman" w:eastAsia="Calibri" w:hAnsi="Times New Roman" w:cstheme="majorBidi"/>
      <w:bCs/>
      <w:sz w:val="24"/>
      <w:szCs w:val="24"/>
      <w:lang w:val="x-none"/>
    </w:rPr>
  </w:style>
  <w:style w:type="paragraph" w:customStyle="1" w:styleId="Style1111">
    <w:name w:val="Style1.1.1.1."/>
    <w:basedOn w:val="Normal"/>
    <w:qFormat/>
    <w:rsid w:val="00F668C7"/>
    <w:pPr>
      <w:numPr>
        <w:numId w:val="28"/>
      </w:numPr>
      <w:jc w:val="both"/>
    </w:pPr>
    <w:rPr>
      <w:rFonts w:eastAsia="Calibri"/>
      <w:szCs w:val="22"/>
    </w:rPr>
  </w:style>
  <w:style w:type="paragraph" w:customStyle="1" w:styleId="tabulai">
    <w:name w:val="tabulai"/>
    <w:basedOn w:val="Normal"/>
    <w:link w:val="tabulaiChar"/>
    <w:qFormat/>
    <w:rsid w:val="00F668C7"/>
    <w:pPr>
      <w:numPr>
        <w:ilvl w:val="2"/>
        <w:numId w:val="30"/>
      </w:numPr>
      <w:jc w:val="both"/>
    </w:pPr>
    <w:rPr>
      <w:bCs/>
      <w:lang w:val="x-none"/>
    </w:rPr>
  </w:style>
  <w:style w:type="character" w:customStyle="1" w:styleId="tabulaiChar">
    <w:name w:val="tabulai Char"/>
    <w:link w:val="tabulai"/>
    <w:rsid w:val="00F668C7"/>
    <w:rPr>
      <w:rFonts w:ascii="Times New Roman" w:eastAsia="Times New Roman" w:hAnsi="Times New Roman" w:cs="Times New Roman"/>
      <w:bCs/>
      <w:sz w:val="24"/>
      <w:szCs w:val="24"/>
      <w:lang w:val="x-none"/>
    </w:rPr>
  </w:style>
  <w:style w:type="paragraph" w:customStyle="1" w:styleId="tabulai2">
    <w:name w:val="tabulai2"/>
    <w:basedOn w:val="Normal"/>
    <w:link w:val="tabulai2Char"/>
    <w:qFormat/>
    <w:rsid w:val="00F668C7"/>
    <w:pPr>
      <w:numPr>
        <w:ilvl w:val="3"/>
        <w:numId w:val="6"/>
      </w:numPr>
      <w:jc w:val="both"/>
    </w:pPr>
    <w:rPr>
      <w:szCs w:val="22"/>
      <w:lang w:val="x-none"/>
    </w:rPr>
  </w:style>
  <w:style w:type="character" w:customStyle="1" w:styleId="tabulai2Char">
    <w:name w:val="tabulai2 Char"/>
    <w:link w:val="tabulai2"/>
    <w:rsid w:val="00F668C7"/>
    <w:rPr>
      <w:rFonts w:ascii="Times New Roman" w:eastAsia="Times New Roman" w:hAnsi="Times New Roman" w:cs="Times New Roman"/>
      <w:sz w:val="24"/>
      <w:lang w:val="x-none"/>
    </w:rPr>
  </w:style>
  <w:style w:type="paragraph" w:customStyle="1" w:styleId="Pielikums">
    <w:name w:val="Pielikums"/>
    <w:basedOn w:val="Normal"/>
    <w:link w:val="PielikumsChar"/>
    <w:autoRedefine/>
    <w:qFormat/>
    <w:rsid w:val="00F668C7"/>
    <w:pPr>
      <w:widowControl w:val="0"/>
      <w:suppressAutoHyphens/>
      <w:autoSpaceDN w:val="0"/>
      <w:jc w:val="right"/>
      <w:textAlignment w:val="baseline"/>
    </w:pPr>
    <w:rPr>
      <w:lang w:val="x-none"/>
    </w:rPr>
  </w:style>
  <w:style w:type="character" w:customStyle="1" w:styleId="PielikumsChar">
    <w:name w:val="Pielikums Char"/>
    <w:link w:val="Pielikums"/>
    <w:rsid w:val="00F668C7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1111lgumam">
    <w:name w:val="1.1.1.1. līgumam"/>
    <w:basedOn w:val="111Lgumam"/>
    <w:link w:val="1111lgumamChar"/>
    <w:qFormat/>
    <w:rsid w:val="00F668C7"/>
    <w:pPr>
      <w:numPr>
        <w:ilvl w:val="0"/>
        <w:numId w:val="0"/>
      </w:numPr>
      <w:ind w:left="2410" w:hanging="992"/>
    </w:pPr>
  </w:style>
  <w:style w:type="character" w:customStyle="1" w:styleId="1111lgumamChar">
    <w:name w:val="1.1.1.1. līgumam Char"/>
    <w:link w:val="1111lgumam"/>
    <w:rsid w:val="00F668C7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Style11110">
    <w:name w:val="Style1.1.1.1"/>
    <w:basedOn w:val="Heading3"/>
    <w:link w:val="Style1111Char"/>
    <w:qFormat/>
    <w:rsid w:val="00F668C7"/>
    <w:pPr>
      <w:numPr>
        <w:ilvl w:val="0"/>
        <w:numId w:val="0"/>
      </w:numPr>
      <w:ind w:left="1701" w:hanging="936"/>
    </w:pPr>
    <w:rPr>
      <w:rFonts w:cs="Times New Roman"/>
      <w:noProof w:val="0"/>
    </w:rPr>
  </w:style>
  <w:style w:type="character" w:customStyle="1" w:styleId="Style1111Char">
    <w:name w:val="Style1.1.1.1 Char"/>
    <w:link w:val="Style11110"/>
    <w:rsid w:val="00F668C7"/>
    <w:rPr>
      <w:rFonts w:ascii="Times New Roman" w:eastAsia="Calibri" w:hAnsi="Times New Roman" w:cs="Times New Roman"/>
      <w:bCs/>
      <w:sz w:val="24"/>
      <w:szCs w:val="24"/>
      <w:lang w:val="x-none"/>
    </w:rPr>
  </w:style>
  <w:style w:type="character" w:customStyle="1" w:styleId="Virsraksts3Rakstz">
    <w:name w:val="Virsraksts 3 Rakstz."/>
    <w:basedOn w:val="DefaultParagraphFont"/>
    <w:link w:val="Heading3"/>
    <w:uiPriority w:val="9"/>
    <w:rsid w:val="00F668C7"/>
    <w:rPr>
      <w:rFonts w:ascii="Times New Roman" w:eastAsia="Calibri" w:hAnsi="Times New Roman" w:cstheme="majorBidi"/>
      <w:bCs/>
      <w:noProof/>
      <w:sz w:val="24"/>
      <w:szCs w:val="24"/>
      <w:lang w:val="x-none"/>
    </w:rPr>
  </w:style>
  <w:style w:type="paragraph" w:customStyle="1" w:styleId="Style11111">
    <w:name w:val="Style1.1.1.1.1"/>
    <w:basedOn w:val="Style11110"/>
    <w:qFormat/>
    <w:rsid w:val="00F668C7"/>
    <w:pPr>
      <w:ind w:left="2694" w:hanging="992"/>
    </w:pPr>
  </w:style>
  <w:style w:type="paragraph" w:customStyle="1" w:styleId="tabula1111">
    <w:name w:val="tabula 1.1.1.1."/>
    <w:basedOn w:val="Heading4"/>
    <w:link w:val="tabula1111Char"/>
    <w:qFormat/>
    <w:rsid w:val="00F668C7"/>
    <w:pPr>
      <w:numPr>
        <w:numId w:val="31"/>
      </w:numPr>
      <w:tabs>
        <w:tab w:val="num" w:pos="698"/>
      </w:tabs>
      <w:ind w:left="886" w:hanging="886"/>
    </w:pPr>
    <w:rPr>
      <w:rFonts w:cs="Times New Roman"/>
    </w:rPr>
  </w:style>
  <w:style w:type="character" w:customStyle="1" w:styleId="tabula1111Char">
    <w:name w:val="tabula 1.1.1.1. Char"/>
    <w:basedOn w:val="Virsraksts4Rakstz"/>
    <w:link w:val="tabula1111"/>
    <w:rsid w:val="00F668C7"/>
    <w:rPr>
      <w:rFonts w:ascii="Times New Roman" w:eastAsia="Calibri" w:hAnsi="Times New Roman" w:cs="Times New Roman"/>
      <w:bCs/>
      <w:sz w:val="24"/>
      <w:szCs w:val="24"/>
      <w:lang w:val="x-none"/>
    </w:rPr>
  </w:style>
  <w:style w:type="paragraph" w:customStyle="1" w:styleId="1pielikums">
    <w:name w:val="1. pielikums"/>
    <w:basedOn w:val="Normal"/>
    <w:link w:val="1pielikumsChar"/>
    <w:qFormat/>
    <w:rsid w:val="00F668C7"/>
    <w:pPr>
      <w:numPr>
        <w:numId w:val="7"/>
      </w:numPr>
      <w:ind w:left="7560" w:right="-1"/>
      <w:jc w:val="right"/>
    </w:pPr>
    <w:rPr>
      <w:rFonts w:eastAsia="Calibri"/>
      <w:szCs w:val="22"/>
      <w:lang w:val="x-none"/>
    </w:rPr>
  </w:style>
  <w:style w:type="character" w:customStyle="1" w:styleId="1pielikumsChar">
    <w:name w:val="1. pielikums Char"/>
    <w:link w:val="1pielikums"/>
    <w:rsid w:val="00F668C7"/>
    <w:rPr>
      <w:rFonts w:ascii="Times New Roman" w:eastAsia="Calibri" w:hAnsi="Times New Roman" w:cs="Times New Roman"/>
      <w:sz w:val="24"/>
      <w:lang w:val="x-none"/>
    </w:rPr>
  </w:style>
  <w:style w:type="paragraph" w:customStyle="1" w:styleId="vlgv">
    <w:name w:val="vlgv"/>
    <w:aliases w:val="jsdlkgjsdlk"/>
    <w:basedOn w:val="tabulai2"/>
    <w:link w:val="vlgvRakstz"/>
    <w:qFormat/>
    <w:rsid w:val="00F668C7"/>
    <w:pPr>
      <w:numPr>
        <w:ilvl w:val="2"/>
        <w:numId w:val="11"/>
      </w:numPr>
    </w:pPr>
  </w:style>
  <w:style w:type="character" w:customStyle="1" w:styleId="vlgvRakstz">
    <w:name w:val="vlgv Rakstz."/>
    <w:aliases w:val="jsdlkgjsdlk Rakstz."/>
    <w:link w:val="vlgv"/>
    <w:rsid w:val="00F668C7"/>
    <w:rPr>
      <w:rFonts w:ascii="Times New Roman" w:eastAsia="Times New Roman" w:hAnsi="Times New Roman" w:cs="Times New Roman"/>
      <w:sz w:val="24"/>
      <w:lang w:val="x-none"/>
    </w:rPr>
  </w:style>
  <w:style w:type="paragraph" w:customStyle="1" w:styleId="tabulia1">
    <w:name w:val="tabuliņa 1"/>
    <w:basedOn w:val="Normal"/>
    <w:qFormat/>
    <w:rsid w:val="00F668C7"/>
    <w:pPr>
      <w:numPr>
        <w:ilvl w:val="2"/>
        <w:numId w:val="36"/>
      </w:numPr>
      <w:jc w:val="both"/>
    </w:pPr>
  </w:style>
  <w:style w:type="paragraph" w:customStyle="1" w:styleId="tabulia2">
    <w:name w:val="tabuliņa 2"/>
    <w:basedOn w:val="tabulia1"/>
    <w:link w:val="tabulia2Char"/>
    <w:qFormat/>
    <w:rsid w:val="00F668C7"/>
    <w:pPr>
      <w:numPr>
        <w:ilvl w:val="0"/>
        <w:numId w:val="0"/>
      </w:numPr>
      <w:ind w:left="885" w:hanging="851"/>
    </w:pPr>
    <w:rPr>
      <w:lang w:val="x-none"/>
    </w:rPr>
  </w:style>
  <w:style w:type="character" w:customStyle="1" w:styleId="tabulia2Char">
    <w:name w:val="tabuliņa 2 Char"/>
    <w:link w:val="tabulia2"/>
    <w:rsid w:val="00F668C7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h3body1">
    <w:name w:val="h3_body_1"/>
    <w:autoRedefine/>
    <w:uiPriority w:val="99"/>
    <w:qFormat/>
    <w:rsid w:val="00F668C7"/>
    <w:pPr>
      <w:numPr>
        <w:ilvl w:val="1"/>
        <w:numId w:val="37"/>
      </w:num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668C7"/>
    <w:pPr>
      <w:widowControl w:val="0"/>
      <w:autoSpaceDE w:val="0"/>
      <w:autoSpaceDN w:val="0"/>
      <w:spacing w:line="268" w:lineRule="exact"/>
      <w:ind w:left="103"/>
    </w:pPr>
    <w:rPr>
      <w:sz w:val="22"/>
      <w:szCs w:val="22"/>
      <w:lang w:val="en-US"/>
    </w:rPr>
  </w:style>
  <w:style w:type="character" w:customStyle="1" w:styleId="Virsraksts1Rakstz">
    <w:name w:val="Virsraksts 1 Rakstz."/>
    <w:aliases w:val="Antraste 1 Char Rakstz.,Antraste 1 Rakstz.,H1 Rakstz.,Section Heading Char Rakstz.,Section Heading Rakstz.,h1 Char Rakstz.,h1 Rakstz.,heading1 Char Rakstz.,heading1 Rakstz."/>
    <w:basedOn w:val="DefaultParagraphFont"/>
    <w:link w:val="Heading1"/>
    <w:uiPriority w:val="9"/>
    <w:rsid w:val="00F668C7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Virsraksts2Rakstz">
    <w:name w:val="Virsraksts 2 Rakstz."/>
    <w:basedOn w:val="DefaultParagraphFont"/>
    <w:link w:val="Heading2"/>
    <w:uiPriority w:val="9"/>
    <w:rsid w:val="00F668C7"/>
    <w:rPr>
      <w:rFonts w:ascii="Times New Roman" w:hAnsi="Times New Roman" w:eastAsiaTheme="majorEastAsia" w:cstheme="majorBidi"/>
      <w:b/>
      <w:bCs/>
      <w:sz w:val="24"/>
      <w:szCs w:val="26"/>
      <w:lang w:val="x-none"/>
    </w:rPr>
  </w:style>
  <w:style w:type="character" w:customStyle="1" w:styleId="Virsraksts5Rakstz">
    <w:name w:val="Virsraksts 5 Rakstz."/>
    <w:basedOn w:val="DefaultParagraphFont"/>
    <w:link w:val="Heading5"/>
    <w:rsid w:val="00F668C7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Virsraksts6Rakstz">
    <w:name w:val="Virsraksts 6 Rakstz."/>
    <w:basedOn w:val="DefaultParagraphFont"/>
    <w:link w:val="Heading6"/>
    <w:rsid w:val="00F668C7"/>
    <w:rPr>
      <w:rFonts w:ascii="Cambria" w:eastAsia="Times New Roman" w:hAnsi="Cambria" w:cs="Times New Roman"/>
      <w:i/>
      <w:iCs/>
      <w:color w:val="243F60"/>
      <w:sz w:val="24"/>
      <w:szCs w:val="24"/>
      <w:lang w:val="x-none"/>
    </w:rPr>
  </w:style>
  <w:style w:type="character" w:customStyle="1" w:styleId="Virsraksts7Rakstz">
    <w:name w:val="Virsraksts 7 Rakstz."/>
    <w:basedOn w:val="DefaultParagraphFont"/>
    <w:link w:val="Heading7"/>
    <w:rsid w:val="00F668C7"/>
    <w:rPr>
      <w:rFonts w:ascii="Cambria" w:eastAsia="Times New Roman" w:hAnsi="Cambria" w:cs="Times New Roman"/>
      <w:i/>
      <w:iCs/>
      <w:color w:val="404040"/>
      <w:sz w:val="24"/>
      <w:szCs w:val="24"/>
      <w:lang w:val="x-none"/>
    </w:rPr>
  </w:style>
  <w:style w:type="character" w:customStyle="1" w:styleId="Virsraksts8Rakstz">
    <w:name w:val="Virsraksts 8 Rakstz."/>
    <w:basedOn w:val="DefaultParagraphFont"/>
    <w:link w:val="Heading8"/>
    <w:rsid w:val="00F668C7"/>
    <w:rPr>
      <w:rFonts w:ascii="Cambria" w:eastAsia="Times New Roman" w:hAnsi="Cambria" w:cs="Times New Roman"/>
      <w:color w:val="404040"/>
      <w:sz w:val="20"/>
      <w:szCs w:val="20"/>
      <w:lang w:val="x-none"/>
    </w:rPr>
  </w:style>
  <w:style w:type="character" w:customStyle="1" w:styleId="Virsraksts9Rakstz">
    <w:name w:val="Virsraksts 9 Rakstz."/>
    <w:basedOn w:val="DefaultParagraphFont"/>
    <w:link w:val="Heading9"/>
    <w:rsid w:val="00F668C7"/>
    <w:rPr>
      <w:rFonts w:ascii="Cambria" w:eastAsia="Times New Roman" w:hAnsi="Cambria" w:cs="Times New Roman"/>
      <w:i/>
      <w:iCs/>
      <w:color w:val="404040"/>
      <w:sz w:val="20"/>
      <w:szCs w:val="20"/>
      <w:lang w:val="x-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668C7"/>
    <w:pPr>
      <w:tabs>
        <w:tab w:val="left" w:pos="567"/>
        <w:tab w:val="right" w:leader="dot" w:pos="9072"/>
      </w:tabs>
      <w:ind w:left="567" w:right="282" w:hanging="567"/>
      <w:jc w:val="both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668C7"/>
    <w:pPr>
      <w:tabs>
        <w:tab w:val="left" w:pos="567"/>
        <w:tab w:val="right" w:leader="dot" w:pos="9062"/>
      </w:tabs>
      <w:ind w:left="567" w:right="282" w:hanging="567"/>
      <w:jc w:val="both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F668C7"/>
    <w:pPr>
      <w:spacing w:after="100" w:line="276" w:lineRule="auto"/>
      <w:ind w:left="440"/>
    </w:pPr>
    <w:rPr>
      <w:rFonts w:ascii="Calibri" w:eastAsia="MS Mincho" w:hAnsi="Calibri" w:cs="Arial"/>
      <w:sz w:val="22"/>
      <w:szCs w:val="22"/>
      <w:lang w:eastAsia="ja-JP"/>
    </w:rPr>
  </w:style>
  <w:style w:type="paragraph" w:styleId="Title">
    <w:name w:val="Title"/>
    <w:basedOn w:val="Normal"/>
    <w:next w:val="Normal"/>
    <w:link w:val="NosaukumsRakstz"/>
    <w:autoRedefine/>
    <w:uiPriority w:val="99"/>
    <w:qFormat/>
    <w:rsid w:val="00F668C7"/>
    <w:pPr>
      <w:spacing w:before="240" w:after="100" w:afterAutospacing="1"/>
      <w:contextualSpacing/>
      <w:jc w:val="center"/>
    </w:pPr>
    <w:rPr>
      <w:rFonts w:ascii="Times New Roman Bold" w:hAnsi="Times New Roman Bold"/>
      <w:b/>
      <w:caps/>
      <w:spacing w:val="5"/>
      <w:kern w:val="28"/>
      <w:sz w:val="22"/>
      <w:szCs w:val="22"/>
      <w:lang w:val="x-none"/>
    </w:rPr>
  </w:style>
  <w:style w:type="character" w:customStyle="1" w:styleId="NosaukumsRakstz">
    <w:name w:val="Nosaukums Rakstz."/>
    <w:basedOn w:val="DefaultParagraphFont"/>
    <w:link w:val="Title"/>
    <w:uiPriority w:val="99"/>
    <w:rsid w:val="00F668C7"/>
    <w:rPr>
      <w:rFonts w:ascii="Times New Roman Bold" w:eastAsia="Times New Roman" w:hAnsi="Times New Roman Bold" w:cs="Times New Roman"/>
      <w:b/>
      <w:caps/>
      <w:spacing w:val="5"/>
      <w:kern w:val="28"/>
      <w:lang w:val="x-none"/>
    </w:rPr>
  </w:style>
  <w:style w:type="character" w:styleId="Strong">
    <w:name w:val="Strong"/>
    <w:uiPriority w:val="22"/>
    <w:qFormat/>
    <w:rsid w:val="00F668C7"/>
    <w:rPr>
      <w:b/>
      <w:bCs/>
    </w:rPr>
  </w:style>
  <w:style w:type="paragraph" w:styleId="NoSpacing">
    <w:name w:val="No Spacing"/>
    <w:uiPriority w:val="1"/>
    <w:qFormat/>
    <w:rsid w:val="00F6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2,Bullet Points,Bullet list,Colorful List - Accent 12,Dot pt,H&amp;P List Paragraph,Indicator Text,List Paragraph Char Char Char,List Paragraph1,MAIN CONTENT,No Spacing1,Normal bullet 2,Numbered Para 1,Strip,Syle 1,Virsraksti"/>
    <w:basedOn w:val="Normal"/>
    <w:link w:val="SarakstarindkopaRakstz"/>
    <w:uiPriority w:val="34"/>
    <w:qFormat/>
    <w:rsid w:val="00F668C7"/>
    <w:pPr>
      <w:ind w:left="720"/>
    </w:pPr>
    <w:rPr>
      <w:lang w:val="x-none" w:eastAsia="x-none"/>
    </w:rPr>
  </w:style>
  <w:style w:type="character" w:customStyle="1" w:styleId="SarakstarindkopaRakstz">
    <w:name w:val="Saraksta rindkopa Rakstz."/>
    <w:aliases w:val="2 Rakstz.,Bullet Points Rakstz.,Bullet list Rakstz.,Colorful List - Accent 12 Rakstz.,Dot pt Rakstz.,H&amp;P List Paragraph Rakstz.,Indicator Text Rakstz.,List Paragraph Char Char Char Rakstz.,List Paragraph1 Rakstz.,Strip Rakstz."/>
    <w:link w:val="ListParagraph"/>
    <w:uiPriority w:val="99"/>
    <w:qFormat/>
    <w:rsid w:val="00F668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668C7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Header">
    <w:name w:val="header"/>
    <w:basedOn w:val="Normal"/>
    <w:link w:val="GalveneRakstz"/>
    <w:uiPriority w:val="99"/>
    <w:unhideWhenUsed/>
    <w:rsid w:val="000E704B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DefaultParagraphFont"/>
    <w:link w:val="Header"/>
    <w:uiPriority w:val="99"/>
    <w:rsid w:val="000E704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E704B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0E704B"/>
    <w:pPr>
      <w:spacing w:before="100" w:beforeAutospacing="1" w:after="100" w:afterAutospacing="1"/>
    </w:pPr>
    <w:rPr>
      <w:rFonts w:eastAsia="Calibri"/>
      <w:lang w:eastAsia="lv-LV"/>
    </w:rPr>
  </w:style>
  <w:style w:type="table" w:styleId="TableGrid">
    <w:name w:val="Table Grid"/>
    <w:basedOn w:val="TableNormal"/>
    <w:rsid w:val="000E70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KjeneRakstz"/>
    <w:uiPriority w:val="99"/>
    <w:unhideWhenUsed/>
    <w:rsid w:val="000E704B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0E704B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"/>
    <w:rsid w:val="000E704B"/>
    <w:pPr>
      <w:spacing w:before="100" w:beforeAutospacing="1" w:after="119"/>
    </w:pPr>
    <w:rPr>
      <w:lang w:val="en-US"/>
    </w:rPr>
  </w:style>
  <w:style w:type="paragraph" w:customStyle="1" w:styleId="Standard">
    <w:name w:val="Standard"/>
    <w:rsid w:val="009A0A88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v1msonormal">
    <w:name w:val="v1msonormal"/>
    <w:basedOn w:val="Normal"/>
    <w:rsid w:val="00360D04"/>
    <w:pPr>
      <w:spacing w:before="100" w:beforeAutospacing="1" w:after="100" w:afterAutospacing="1"/>
    </w:pPr>
    <w:rPr>
      <w:lang w:eastAsia="lv-LV"/>
    </w:rPr>
  </w:style>
  <w:style w:type="table" w:customStyle="1" w:styleId="Reatabula1">
    <w:name w:val="Režģa tabula1"/>
    <w:basedOn w:val="TableNormal"/>
    <w:next w:val="TableGrid"/>
    <w:rsid w:val="007924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special">
    <w:name w:val="txt_special"/>
    <w:basedOn w:val="DefaultParagraphFont"/>
    <w:rsid w:val="009B6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hyperlink" Target="mailto:novads@kekava.l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3073</Words>
  <Characters>1752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Līga Blate</dc:creator>
  <cp:lastModifiedBy>Solvita Vīksniņa</cp:lastModifiedBy>
  <cp:revision>43</cp:revision>
  <dcterms:created xsi:type="dcterms:W3CDTF">2024-03-19T14:49:00Z</dcterms:created>
  <dcterms:modified xsi:type="dcterms:W3CDTF">2025-07-15T09:57:00Z</dcterms:modified>
</cp:coreProperties>
</file>