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EAC52" w14:textId="77777777" w:rsidR="00C65781" w:rsidRPr="0034354E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34354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Iepirkuma procedūras ziņojums</w:t>
      </w:r>
    </w:p>
    <w:p w14:paraId="5945C012" w14:textId="53299258" w:rsidR="00C65781" w:rsidRPr="0034354E" w:rsidRDefault="00C65781" w:rsidP="00C65781">
      <w:pPr>
        <w:pStyle w:val="Title"/>
        <w:rPr>
          <w:rFonts w:ascii="Arial" w:hAnsi="Arial" w:cs="Arial"/>
          <w:b/>
          <w:bCs/>
          <w:sz w:val="20"/>
          <w:lang w:eastAsia="lv-LV"/>
        </w:rPr>
      </w:pPr>
      <w:r w:rsidRPr="0034354E">
        <w:rPr>
          <w:rFonts w:ascii="Arial" w:hAnsi="Arial" w:cs="Arial"/>
          <w:b/>
          <w:bCs/>
          <w:sz w:val="20"/>
          <w:lang w:eastAsia="lv-LV"/>
        </w:rPr>
        <w:t>atklāts konkurss  “</w:t>
      </w:r>
      <w:r w:rsidR="0034354E" w:rsidRPr="0034354E">
        <w:rPr>
          <w:rFonts w:ascii="Arial" w:hAnsi="Arial" w:cs="Arial"/>
          <w:b/>
          <w:sz w:val="20"/>
        </w:rPr>
        <w:t>Dzelzceļa pārmiju rezerves daļu piegāde</w:t>
      </w:r>
      <w:r w:rsidRPr="0034354E">
        <w:rPr>
          <w:rFonts w:ascii="Arial" w:hAnsi="Arial" w:cs="Arial"/>
          <w:b/>
          <w:bCs/>
          <w:sz w:val="20"/>
          <w:lang w:eastAsia="lv-LV"/>
        </w:rPr>
        <w:t>”</w:t>
      </w:r>
    </w:p>
    <w:p w14:paraId="63E65D29" w14:textId="766FF71F" w:rsidR="00C65781" w:rsidRPr="0034354E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34354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 xml:space="preserve">(iepirkuma identifikācijas numurs: </w:t>
      </w:r>
      <w:r w:rsidR="0034354E" w:rsidRPr="0034354E">
        <w:rPr>
          <w:rFonts w:ascii="Arial" w:hAnsi="Arial" w:cs="Arial"/>
          <w:b/>
          <w:color w:val="000000" w:themeColor="text1"/>
          <w:sz w:val="20"/>
          <w:szCs w:val="20"/>
        </w:rPr>
        <w:t>LDZ 2024/67-AK</w:t>
      </w:r>
      <w:r w:rsidRPr="0034354E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)</w:t>
      </w:r>
    </w:p>
    <w:p w14:paraId="1790D9F2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lv-LV"/>
        </w:rPr>
      </w:pPr>
    </w:p>
    <w:p w14:paraId="2B05C98B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  <w:r w:rsidRPr="00C1578A">
        <w:rPr>
          <w:rFonts w:ascii="Arial" w:eastAsia="Times New Roman" w:hAnsi="Arial" w:cs="Arial"/>
          <w:i/>
          <w:sz w:val="20"/>
          <w:szCs w:val="20"/>
          <w:lang w:eastAsia="lv-LV"/>
        </w:rPr>
        <w:t>atbilstoši MK noteikumu Nr. 187 “</w:t>
      </w:r>
      <w:r w:rsidRPr="00C1578A">
        <w:rPr>
          <w:rFonts w:ascii="Arial" w:hAnsi="Arial" w:cs="Arial"/>
          <w:i/>
          <w:sz w:val="20"/>
          <w:szCs w:val="20"/>
        </w:rPr>
        <w:t>Sabiedrisko pakalpojumu sniedzēju iepirkuma procedūru un metu konkursu norises kārtība” 21.punktam</w:t>
      </w:r>
    </w:p>
    <w:p w14:paraId="1811AEEB" w14:textId="77777777" w:rsidR="00C65781" w:rsidRPr="00C1578A" w:rsidRDefault="00C65781" w:rsidP="00C65781">
      <w:pPr>
        <w:spacing w:after="0" w:line="240" w:lineRule="auto"/>
        <w:jc w:val="center"/>
        <w:rPr>
          <w:rFonts w:ascii="Arial" w:eastAsia="Times New Roman" w:hAnsi="Arial" w:cs="Arial"/>
          <w:bCs/>
          <w:i/>
          <w:sz w:val="20"/>
          <w:szCs w:val="20"/>
          <w:highlight w:val="yellow"/>
          <w:lang w:eastAsia="lv-LV"/>
        </w:rPr>
      </w:pP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495"/>
        <w:gridCol w:w="2766"/>
        <w:gridCol w:w="7229"/>
      </w:tblGrid>
      <w:tr w:rsidR="00C65781" w:rsidRPr="00AD19AD" w14:paraId="36C6AD41" w14:textId="77777777" w:rsidTr="003231D6">
        <w:trPr>
          <w:trHeight w:val="2775"/>
        </w:trPr>
        <w:tc>
          <w:tcPr>
            <w:tcW w:w="495" w:type="dxa"/>
          </w:tcPr>
          <w:p w14:paraId="7970238B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2766" w:type="dxa"/>
          </w:tcPr>
          <w:p w14:paraId="5E1071D9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Sabiedrisko pakalpojumu sniedzēja nosaukums un adrese, iepirkuma identifikācijas numurs, iepirkuma procedūras veids un tās izvēles pamatojums, kā arī iepirkuma līguma vai vispārīgās vienošanās priekšmets.</w:t>
            </w:r>
          </w:p>
        </w:tc>
        <w:tc>
          <w:tcPr>
            <w:tcW w:w="7229" w:type="dxa"/>
          </w:tcPr>
          <w:p w14:paraId="37EC7078" w14:textId="0A6346A8" w:rsidR="00C65781" w:rsidRPr="003231D6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 xml:space="preserve">- Valsts akciju sabiedrība </w:t>
            </w:r>
            <w:r w:rsidRPr="003231D6">
              <w:rPr>
                <w:rFonts w:ascii="Arial" w:hAnsi="Arial" w:cs="Arial"/>
                <w:sz w:val="20"/>
                <w:szCs w:val="20"/>
                <w:lang w:eastAsia="lv-LV"/>
              </w:rPr>
              <w:t>„</w:t>
            </w:r>
            <w:r w:rsidRPr="003231D6">
              <w:rPr>
                <w:rFonts w:ascii="Arial" w:hAnsi="Arial" w:cs="Arial"/>
                <w:sz w:val="20"/>
                <w:szCs w:val="20"/>
              </w:rPr>
              <w:t xml:space="preserve">Latvijas dzelzceļš” (turpmāk – LDZ), </w:t>
            </w:r>
            <w:r w:rsidR="00A12A88" w:rsidRPr="003231D6">
              <w:rPr>
                <w:rFonts w:ascii="Arial" w:hAnsi="Arial" w:cs="Arial"/>
                <w:color w:val="002841"/>
                <w:spacing w:val="5"/>
                <w:sz w:val="20"/>
                <w:szCs w:val="20"/>
                <w:lang w:eastAsia="lv-LV"/>
              </w:rPr>
              <w:t xml:space="preserve">Emīlijas Benjamiņas iela </w:t>
            </w:r>
            <w:r w:rsidRPr="003231D6">
              <w:rPr>
                <w:rFonts w:ascii="Arial" w:hAnsi="Arial" w:cs="Arial"/>
                <w:sz w:val="20"/>
                <w:szCs w:val="20"/>
              </w:rPr>
              <w:t>3, Rīga, LV-1547, Latvija;</w:t>
            </w:r>
          </w:p>
          <w:p w14:paraId="04A36EE2" w14:textId="1118BF74" w:rsidR="00C65781" w:rsidRPr="003231D6" w:rsidRDefault="00C65781" w:rsidP="001E21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3231D6">
              <w:rPr>
                <w:rFonts w:ascii="Arial" w:hAnsi="Arial" w:cs="Arial"/>
                <w:bCs/>
                <w:sz w:val="20"/>
                <w:szCs w:val="20"/>
              </w:rPr>
              <w:t xml:space="preserve">iepirkuma identifikācijas numurs: </w:t>
            </w:r>
            <w:r w:rsidR="0034354E" w:rsidRPr="003231D6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LDZ 2024/67-AK</w:t>
            </w:r>
            <w:r w:rsidRPr="003231D6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  <w:p w14:paraId="0CE18BED" w14:textId="77777777" w:rsidR="00C65781" w:rsidRPr="003231D6" w:rsidRDefault="00C65781" w:rsidP="001E219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231D6">
              <w:rPr>
                <w:rFonts w:ascii="Arial" w:hAnsi="Arial" w:cs="Arial"/>
                <w:bCs/>
                <w:sz w:val="20"/>
                <w:szCs w:val="20"/>
              </w:rPr>
              <w:t>- atklāts konkurss;</w:t>
            </w:r>
          </w:p>
          <w:p w14:paraId="43C1C2F0" w14:textId="28B7756C" w:rsidR="00C65781" w:rsidRPr="003231D6" w:rsidRDefault="00C65781" w:rsidP="001E2195">
            <w:pPr>
              <w:pStyle w:val="Title"/>
              <w:jc w:val="both"/>
              <w:rPr>
                <w:rFonts w:ascii="Arial" w:hAnsi="Arial" w:cs="Arial"/>
                <w:sz w:val="20"/>
              </w:rPr>
            </w:pPr>
            <w:r w:rsidRPr="003231D6">
              <w:rPr>
                <w:rFonts w:ascii="Arial" w:eastAsiaTheme="minorHAnsi" w:hAnsi="Arial" w:cs="Arial"/>
                <w:bCs/>
                <w:sz w:val="20"/>
              </w:rPr>
              <w:t xml:space="preserve">- iepirkums organizēts saskaņā ar Sabiedrisko pakalpojumu sniedzēju iepirkumu likuma un iekšējo normatīvo aktu noteikumiem, </w:t>
            </w:r>
            <w:r w:rsidRPr="003231D6">
              <w:rPr>
                <w:rFonts w:ascii="Arial" w:hAnsi="Arial" w:cs="Arial"/>
                <w:sz w:val="20"/>
              </w:rPr>
              <w:t>202</w:t>
            </w:r>
            <w:r w:rsidR="003F1430" w:rsidRPr="003231D6">
              <w:rPr>
                <w:rFonts w:ascii="Arial" w:hAnsi="Arial" w:cs="Arial"/>
                <w:sz w:val="20"/>
              </w:rPr>
              <w:t>4</w:t>
            </w:r>
            <w:r w:rsidRPr="003231D6">
              <w:rPr>
                <w:rFonts w:ascii="Arial" w:hAnsi="Arial" w:cs="Arial"/>
                <w:sz w:val="20"/>
              </w:rPr>
              <w:t xml:space="preserve">.gadā plānotie un nepieciešamie dzelzceļa sliežu ceļu atjaunošanas darbi, </w:t>
            </w:r>
            <w:bookmarkStart w:id="0" w:name="_Hlk100127624"/>
            <w:r w:rsidRPr="003231D6">
              <w:rPr>
                <w:rFonts w:ascii="Arial" w:hAnsi="Arial" w:cs="Arial"/>
                <w:sz w:val="20"/>
              </w:rPr>
              <w:t xml:space="preserve">un </w:t>
            </w:r>
            <w:r w:rsidRPr="003231D6">
              <w:rPr>
                <w:rFonts w:ascii="Arial" w:hAnsi="Arial" w:cs="Arial"/>
                <w:color w:val="222222"/>
                <w:sz w:val="20"/>
              </w:rPr>
              <w:t xml:space="preserve">sekmīgi nodrošināta dzelzceļa infrastruktūras droša un nepārtraukta ekspluatācija, </w:t>
            </w:r>
            <w:r w:rsidRPr="003231D6">
              <w:rPr>
                <w:rFonts w:ascii="Arial" w:hAnsi="Arial" w:cs="Arial"/>
                <w:sz w:val="20"/>
              </w:rPr>
              <w:t>kas nepieciešams VAS “Latvijas dzelzceļš” pamatdarbības funkciju - kravas un pasažieru pārvadājumu pakalpojumu sniegšanai Latvijas Republikas teritorijā un ārpus tās robežām, ekspluatācijas un apsaimniekošanas nodrošināšanai</w:t>
            </w:r>
            <w:bookmarkEnd w:id="0"/>
            <w:r w:rsidRPr="003231D6">
              <w:rPr>
                <w:rFonts w:ascii="Arial" w:hAnsi="Arial" w:cs="Arial"/>
                <w:sz w:val="20"/>
              </w:rPr>
              <w:t>;</w:t>
            </w:r>
          </w:p>
          <w:p w14:paraId="7B6041BB" w14:textId="089AA082" w:rsidR="00C65781" w:rsidRPr="00AB3093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bCs/>
                <w:sz w:val="20"/>
              </w:rPr>
            </w:pPr>
            <w:r w:rsidRPr="003231D6">
              <w:rPr>
                <w:rFonts w:ascii="Arial" w:eastAsiaTheme="minorHAnsi" w:hAnsi="Arial" w:cs="Arial"/>
                <w:sz w:val="20"/>
              </w:rPr>
              <w:t xml:space="preserve">- iepirkuma līguma priekšmets: </w:t>
            </w:r>
            <w:r w:rsidR="0034354E" w:rsidRPr="003231D6">
              <w:rPr>
                <w:rFonts w:ascii="Arial" w:hAnsi="Arial" w:cs="Arial"/>
                <w:sz w:val="20"/>
              </w:rPr>
              <w:t>d</w:t>
            </w:r>
            <w:r w:rsidR="0034354E" w:rsidRPr="003231D6">
              <w:rPr>
                <w:rFonts w:ascii="Arial" w:hAnsi="Arial" w:cs="Arial"/>
                <w:bCs/>
                <w:sz w:val="20"/>
              </w:rPr>
              <w:t>zelzceļa pārmiju rezerves daļu piegāde</w:t>
            </w:r>
            <w:r w:rsidR="00A12A88" w:rsidRPr="003231D6">
              <w:rPr>
                <w:rFonts w:ascii="Arial" w:hAnsi="Arial" w:cs="Arial"/>
                <w:bCs/>
                <w:color w:val="212529"/>
                <w:sz w:val="20"/>
                <w:shd w:val="clear" w:color="auto" w:fill="FFFFFF"/>
              </w:rPr>
              <w:t>.</w:t>
            </w:r>
          </w:p>
        </w:tc>
      </w:tr>
      <w:tr w:rsidR="00C65781" w:rsidRPr="00AD19AD" w14:paraId="69C2BBF1" w14:textId="77777777" w:rsidTr="001E2195">
        <w:trPr>
          <w:trHeight w:val="2290"/>
        </w:trPr>
        <w:tc>
          <w:tcPr>
            <w:tcW w:w="495" w:type="dxa"/>
          </w:tcPr>
          <w:p w14:paraId="7EF15613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2766" w:type="dxa"/>
          </w:tcPr>
          <w:p w14:paraId="0B801157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Datums, kad paziņojums par līgumu un periodiskais informatīvais paziņojums, ja tāds ir izmantots, publicēts Iepirkumu uzraudzības biroja tīmekļvietnē, un publicēts Eiropas Savienības Oficiālajā Vēstnesī.</w:t>
            </w:r>
          </w:p>
        </w:tc>
        <w:tc>
          <w:tcPr>
            <w:tcW w:w="7229" w:type="dxa"/>
          </w:tcPr>
          <w:p w14:paraId="2262B6A2" w14:textId="65CCE124" w:rsidR="00040C64" w:rsidRPr="00A12A88" w:rsidRDefault="00040C64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Publicēts</w:t>
            </w:r>
            <w:r w:rsidR="00D37E6F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ED344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03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  <w:r w:rsidR="00A12A88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0</w:t>
            </w:r>
            <w:r w:rsidR="00ED344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.202</w:t>
            </w:r>
            <w:r w:rsidR="00A12A88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. (iepriekšējs) 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periodisks informatīvs paziņojums 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Iepirkumu uzraudzības biroja mājas lapā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 un Eiropas Savienības Oficiālajā Vēstnesī</w:t>
            </w:r>
            <w:r w:rsidR="003231D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AD642F" w14:textId="77777777" w:rsidR="00040C64" w:rsidRPr="00A12A88" w:rsidRDefault="00040C64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3777E990" w14:textId="7FC6F82E" w:rsidR="00040C64" w:rsidRPr="00A12A88" w:rsidRDefault="00040C64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A12A88">
              <w:rPr>
                <w:rFonts w:ascii="Arial" w:hAnsi="Arial" w:cs="Arial"/>
                <w:sz w:val="20"/>
                <w:szCs w:val="20"/>
              </w:rPr>
              <w:t>Saskaņā ar SPSIL 30</w:t>
            </w:r>
            <w:r w:rsidRPr="00A12A8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.pantu un 22.panta otro daļu </w:t>
            </w:r>
            <w:r w:rsidR="00ED3443">
              <w:rPr>
                <w:rFonts w:ascii="Arial" w:hAnsi="Arial" w:cs="Arial"/>
                <w:sz w:val="20"/>
                <w:szCs w:val="20"/>
              </w:rPr>
              <w:t>30</w:t>
            </w:r>
            <w:r w:rsidRPr="00A12A88">
              <w:rPr>
                <w:rFonts w:ascii="Arial" w:hAnsi="Arial" w:cs="Arial"/>
                <w:sz w:val="20"/>
                <w:szCs w:val="20"/>
              </w:rPr>
              <w:t>.0</w:t>
            </w:r>
            <w:r w:rsidR="00ED3443">
              <w:rPr>
                <w:rFonts w:ascii="Arial" w:hAnsi="Arial" w:cs="Arial"/>
                <w:sz w:val="20"/>
                <w:szCs w:val="20"/>
              </w:rPr>
              <w:t>5</w:t>
            </w:r>
            <w:r w:rsidRPr="00A12A88">
              <w:rPr>
                <w:rFonts w:ascii="Arial" w:hAnsi="Arial" w:cs="Arial"/>
                <w:sz w:val="20"/>
                <w:szCs w:val="20"/>
              </w:rPr>
              <w:t>.2024.tika organizēta apspriede un tika publicēts paziņojums par apspriedi Iepirkumu uzraudzības biroja mājas lapā un informācija par apspriedi un apspriedes dokumentācija tika publicēta Elektronisko iepirkumu sistēmā e-konkursu apakšsistēmā</w:t>
            </w:r>
            <w:r w:rsidR="00ED344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C0BB46" w14:textId="77777777" w:rsidR="00040C64" w:rsidRPr="00A12A88" w:rsidRDefault="00040C64" w:rsidP="001E2195">
            <w:pPr>
              <w:jc w:val="both"/>
              <w:rPr>
                <w:rStyle w:val="Hyperlink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</w:p>
          <w:p w14:paraId="6FE7189E" w14:textId="790DE623" w:rsidR="00040C64" w:rsidRPr="00A12A88" w:rsidRDefault="00040C64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A88">
              <w:rPr>
                <w:rFonts w:ascii="Arial" w:hAnsi="Arial" w:cs="Arial"/>
                <w:sz w:val="20"/>
                <w:szCs w:val="20"/>
              </w:rPr>
              <w:t xml:space="preserve">Publicēts </w:t>
            </w:r>
            <w:r w:rsidR="00D37E6F">
              <w:rPr>
                <w:rFonts w:ascii="Arial" w:hAnsi="Arial" w:cs="Arial"/>
                <w:sz w:val="20"/>
                <w:szCs w:val="20"/>
              </w:rPr>
              <w:t>03</w:t>
            </w:r>
            <w:r w:rsidRPr="00A12A88">
              <w:rPr>
                <w:rFonts w:ascii="Arial" w:hAnsi="Arial" w:cs="Arial"/>
                <w:sz w:val="20"/>
                <w:szCs w:val="20"/>
              </w:rPr>
              <w:t>.0</w:t>
            </w:r>
            <w:r w:rsidR="00D37E6F">
              <w:rPr>
                <w:rFonts w:ascii="Arial" w:hAnsi="Arial" w:cs="Arial"/>
                <w:sz w:val="20"/>
                <w:szCs w:val="20"/>
              </w:rPr>
              <w:t>9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.2024. paziņojums par līgumu (iepirkuma identifikācijas numurs </w:t>
            </w:r>
            <w:r w:rsidR="00D37E6F" w:rsidRPr="0034354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LDZ 2024/67-AK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) Iepirkumu uzraudzības biroja mājas lapā un 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Eiropas Savienības Oficiālajā Vēstnesī</w:t>
            </w:r>
            <w:r w:rsidR="00A12A88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</w:p>
          <w:p w14:paraId="0E0129B2" w14:textId="77777777" w:rsidR="00040C64" w:rsidRPr="00A12A88" w:rsidRDefault="00040C64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4F947B4C" w14:textId="355A33E8" w:rsidR="00C65781" w:rsidRPr="00A12A88" w:rsidRDefault="00C65781" w:rsidP="001E2195">
            <w:pPr>
              <w:jc w:val="both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Elektronisko iepirkumu sistēmā (turpmāk tekstā – EIS) e-konkursu apakšsistēmā</w:t>
            </w:r>
            <w:r w:rsidR="00791F72"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šī iepirkuma sadaļā</w:t>
            </w: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nodrošināta pieeja visai aktuālajai informācijai, tai skaitā nolikuma ar tā pielikumiem, grozījumi un skaidrojumi</w:t>
            </w:r>
            <w:r w:rsidR="003231D6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.</w:t>
            </w:r>
          </w:p>
          <w:p w14:paraId="09C7BAD0" w14:textId="77777777" w:rsidR="00791F72" w:rsidRPr="00A12A88" w:rsidRDefault="00791F72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0E4AE1BD" w14:textId="77777777" w:rsidR="00C65781" w:rsidRPr="00A12A88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12A88">
              <w:rPr>
                <w:rFonts w:ascii="Arial" w:hAnsi="Arial" w:cs="Arial"/>
                <w:sz w:val="20"/>
                <w:szCs w:val="20"/>
              </w:rPr>
              <w:t xml:space="preserve">Informatīvs paziņojums par iepirkumu ar norādi uz EIS publicēts arī VAS “Latvijas dzelzceļš” mājas lapā, interneta vietnes adrese: </w:t>
            </w:r>
            <w:r w:rsidRPr="00A12A88">
              <w:rPr>
                <w:rStyle w:val="Hyperlink"/>
                <w:rFonts w:ascii="Arial" w:hAnsi="Arial" w:cs="Arial"/>
                <w:i/>
                <w:sz w:val="20"/>
                <w:szCs w:val="20"/>
              </w:rPr>
              <w:t>https://www.ldz.lv/lv/iepirkumi</w:t>
            </w:r>
          </w:p>
        </w:tc>
      </w:tr>
      <w:tr w:rsidR="00C65781" w:rsidRPr="00AD19AD" w14:paraId="7FE81BBF" w14:textId="77777777" w:rsidTr="001E2195">
        <w:tc>
          <w:tcPr>
            <w:tcW w:w="495" w:type="dxa"/>
          </w:tcPr>
          <w:p w14:paraId="6EB0F3CD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2766" w:type="dxa"/>
          </w:tcPr>
          <w:p w14:paraId="1585E4DB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7229" w:type="dxa"/>
          </w:tcPr>
          <w:p w14:paraId="4CA94FE5" w14:textId="77777777" w:rsidR="00C65781" w:rsidRPr="00A12A88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Sastāvs – pārstāvji no </w:t>
            </w:r>
            <w:r w:rsidRPr="00A12A88">
              <w:rPr>
                <w:rFonts w:ascii="Arial" w:hAnsi="Arial" w:cs="Arial"/>
                <w:sz w:val="20"/>
                <w:szCs w:val="20"/>
              </w:rPr>
              <w:t>VAS “Latvijas dzelzceļš” Iepirkumu biroja, Finanšu direkcijas, Sliežu ceļu pārvaldes, Juridisko un administratīvo lietu direkcijas;</w:t>
            </w:r>
          </w:p>
          <w:p w14:paraId="166ACFB9" w14:textId="77777777" w:rsidR="00C65781" w:rsidRPr="00A12A88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</w:p>
          <w:p w14:paraId="6E50A29B" w14:textId="77777777" w:rsidR="00875B46" w:rsidRDefault="00C65781" w:rsidP="001E2195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 w:rsidRPr="00A12A8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iepirkuma komisijas izveidošanas pamatojums - </w:t>
            </w:r>
            <w:r w:rsidRPr="00A12A8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saskaņā ar Sabiedrisko pakalpojumu sniedzēju iepirkumu  likuma </w:t>
            </w:r>
            <w:r w:rsidRPr="00A12A88">
              <w:rPr>
                <w:rFonts w:ascii="Arial" w:hAnsi="Arial" w:cs="Arial"/>
                <w:sz w:val="20"/>
                <w:szCs w:val="20"/>
              </w:rPr>
              <w:t xml:space="preserve">13.panta pirmās daļas 1.punktu un 29.pantu </w:t>
            </w:r>
            <w:r w:rsidRPr="00A12A8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un pasūtītāja iekšējo normatīvo aktu noteikumiem (iepirkuma komisija apstiprināta ar VAS “Latvijas dzelzceļš” </w:t>
            </w:r>
            <w:r w:rsidR="00791F72" w:rsidRPr="00A12A88">
              <w:rPr>
                <w:rFonts w:ascii="Arial" w:hAnsi="Arial" w:cs="Arial"/>
                <w:sz w:val="20"/>
                <w:szCs w:val="20"/>
              </w:rPr>
              <w:t xml:space="preserve">2024.gada </w:t>
            </w:r>
            <w:r w:rsidR="00875B46">
              <w:rPr>
                <w:rFonts w:ascii="Arial" w:hAnsi="Arial" w:cs="Arial"/>
                <w:sz w:val="20"/>
                <w:szCs w:val="20"/>
              </w:rPr>
              <w:t>2</w:t>
            </w:r>
            <w:r w:rsidR="00791F72" w:rsidRPr="00A12A88">
              <w:rPr>
                <w:rFonts w:ascii="Arial" w:hAnsi="Arial" w:cs="Arial"/>
                <w:sz w:val="20"/>
                <w:szCs w:val="20"/>
              </w:rPr>
              <w:t>.</w:t>
            </w:r>
            <w:r w:rsidR="00875B46">
              <w:rPr>
                <w:rFonts w:ascii="Arial" w:hAnsi="Arial" w:cs="Arial"/>
                <w:sz w:val="20"/>
                <w:szCs w:val="20"/>
              </w:rPr>
              <w:t>maija</w:t>
            </w:r>
            <w:r w:rsidR="00791F72" w:rsidRPr="00A12A88">
              <w:rPr>
                <w:rFonts w:ascii="Arial" w:hAnsi="Arial" w:cs="Arial"/>
                <w:sz w:val="20"/>
                <w:szCs w:val="20"/>
              </w:rPr>
              <w:t xml:space="preserve"> rīkojumu Nr.</w:t>
            </w:r>
            <w:r w:rsidR="00A12A88" w:rsidRPr="00A12A88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875B46" w:rsidRPr="00C13536">
              <w:rPr>
                <w:rFonts w:ascii="Arial" w:hAnsi="Arial" w:cs="Arial"/>
                <w:noProof/>
                <w:sz w:val="20"/>
                <w:szCs w:val="20"/>
              </w:rPr>
              <w:t>D-1.15/103-2024</w:t>
            </w:r>
            <w:r w:rsidR="00875B46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  <w:p w14:paraId="2E61FB08" w14:textId="12BB856C" w:rsidR="00C65781" w:rsidRPr="007F549B" w:rsidRDefault="003231D6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lv-LV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I</w:t>
            </w:r>
            <w:r w:rsidR="00C65781" w:rsidRPr="00A12A8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epirkuma procedūras dokumentu sagatavotāji: iepirkuma komisija un </w:t>
            </w:r>
            <w:r w:rsidR="00C65781" w:rsidRPr="00A12A88">
              <w:rPr>
                <w:rFonts w:ascii="Arial" w:hAnsi="Arial" w:cs="Arial"/>
                <w:sz w:val="20"/>
                <w:szCs w:val="20"/>
              </w:rPr>
              <w:t xml:space="preserve">VAS “Latvijas dzelzceļš” Iepirkuma biroja </w:t>
            </w:r>
            <w:r w:rsidR="00A12A88" w:rsidRPr="00A12A88">
              <w:rPr>
                <w:rFonts w:ascii="Arial" w:hAnsi="Arial" w:cs="Arial"/>
                <w:sz w:val="20"/>
                <w:szCs w:val="20"/>
              </w:rPr>
              <w:t>vecākā</w:t>
            </w:r>
            <w:r w:rsidR="00C65781" w:rsidRPr="00A12A88">
              <w:rPr>
                <w:rFonts w:ascii="Arial" w:hAnsi="Arial" w:cs="Arial"/>
                <w:sz w:val="20"/>
                <w:szCs w:val="20"/>
              </w:rPr>
              <w:t xml:space="preserve"> iepirkumu speciāliste.</w:t>
            </w:r>
          </w:p>
        </w:tc>
      </w:tr>
      <w:tr w:rsidR="00C65781" w:rsidRPr="00AD19AD" w14:paraId="1C561DF7" w14:textId="77777777" w:rsidTr="001E2195">
        <w:tc>
          <w:tcPr>
            <w:tcW w:w="495" w:type="dxa"/>
          </w:tcPr>
          <w:p w14:paraId="067D774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4.</w:t>
            </w:r>
          </w:p>
        </w:tc>
        <w:tc>
          <w:tcPr>
            <w:tcW w:w="2766" w:type="dxa"/>
          </w:tcPr>
          <w:p w14:paraId="1655D99A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iesniegšanas termiņš.</w:t>
            </w:r>
          </w:p>
        </w:tc>
        <w:tc>
          <w:tcPr>
            <w:tcW w:w="7229" w:type="dxa"/>
          </w:tcPr>
          <w:p w14:paraId="7689B79E" w14:textId="236610BC" w:rsidR="00C65781" w:rsidRPr="007F549B" w:rsidRDefault="00C65781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7F549B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Piedāvājumu iesniegšanas termiņš – 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>2024.gada 14.oktobra</w:t>
            </w:r>
            <w:r w:rsidR="00A85C80" w:rsidRPr="007F54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1F72" w:rsidRPr="007F549B">
              <w:rPr>
                <w:rFonts w:ascii="Arial" w:hAnsi="Arial" w:cs="Arial"/>
                <w:sz w:val="20"/>
                <w:szCs w:val="20"/>
              </w:rPr>
              <w:t>plkst.</w:t>
            </w:r>
            <w:r w:rsidR="00A85C80" w:rsidRPr="00C13536">
              <w:rPr>
                <w:rFonts w:ascii="Arial" w:hAnsi="Arial" w:cs="Arial"/>
                <w:sz w:val="20"/>
                <w:szCs w:val="20"/>
              </w:rPr>
              <w:t xml:space="preserve"> 08:00</w:t>
            </w:r>
            <w:r w:rsidR="00A12A8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6F845E60" w14:textId="77777777" w:rsidTr="001E2195">
        <w:trPr>
          <w:trHeight w:val="736"/>
        </w:trPr>
        <w:tc>
          <w:tcPr>
            <w:tcW w:w="495" w:type="dxa"/>
          </w:tcPr>
          <w:p w14:paraId="2EC8400F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5.</w:t>
            </w:r>
          </w:p>
        </w:tc>
        <w:tc>
          <w:tcPr>
            <w:tcW w:w="2766" w:type="dxa"/>
          </w:tcPr>
          <w:p w14:paraId="534E432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7229" w:type="dxa"/>
          </w:tcPr>
          <w:p w14:paraId="7C7443B4" w14:textId="77777777" w:rsidR="00C65781" w:rsidRPr="003231D6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>Pretendenti, kas iesniedza piedāvājumu:</w:t>
            </w:r>
          </w:p>
          <w:p w14:paraId="2FFF0BA1" w14:textId="42D36BC1" w:rsidR="00C65781" w:rsidRPr="003231D6" w:rsidRDefault="003231D6" w:rsidP="00A85C8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>SIA</w:t>
            </w:r>
            <w:r w:rsidRPr="003231D6">
              <w:rPr>
                <w:rFonts w:ascii="Arial" w:hAnsi="Arial" w:cs="Arial"/>
                <w:sz w:val="20"/>
              </w:rPr>
              <w:t xml:space="preserve"> </w:t>
            </w:r>
            <w:r w:rsidR="00A85C80" w:rsidRPr="003231D6">
              <w:rPr>
                <w:rFonts w:ascii="Arial" w:hAnsi="Arial" w:cs="Arial"/>
                <w:sz w:val="20"/>
              </w:rPr>
              <w:t>"</w:t>
            </w:r>
            <w:r w:rsidR="00A85C80" w:rsidRPr="003231D6">
              <w:rPr>
                <w:rFonts w:ascii="Arial" w:hAnsi="Arial" w:cs="Arial"/>
                <w:sz w:val="20"/>
                <w:szCs w:val="20"/>
              </w:rPr>
              <w:t xml:space="preserve">voestalpine Railway Systems Latvia" </w:t>
            </w:r>
            <w:r w:rsidR="006E51CD" w:rsidRPr="003231D6">
              <w:rPr>
                <w:rFonts w:ascii="Arial" w:hAnsi="Arial" w:cs="Arial"/>
                <w:sz w:val="20"/>
                <w:szCs w:val="20"/>
              </w:rPr>
              <w:t xml:space="preserve">(reģ.nr. </w:t>
            </w:r>
            <w:r w:rsidR="006E51CD" w:rsidRPr="003231D6">
              <w:rPr>
                <w:rFonts w:ascii="Arial" w:hAnsi="Arial" w:cs="Arial"/>
                <w:color w:val="000000"/>
                <w:sz w:val="20"/>
                <w:szCs w:val="20"/>
                <w14:ligatures w14:val="standardContextual"/>
              </w:rPr>
              <w:t>4000324193</w:t>
            </w:r>
            <w:r w:rsidR="006E51CD" w:rsidRPr="003231D6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A85C80" w:rsidRPr="003231D6">
              <w:rPr>
                <w:rFonts w:ascii="Arial" w:hAnsi="Arial" w:cs="Arial"/>
                <w:sz w:val="20"/>
                <w:szCs w:val="20"/>
              </w:rPr>
              <w:t>un tā piesaistīt</w:t>
            </w:r>
            <w:r w:rsidR="006E51CD" w:rsidRPr="003231D6">
              <w:rPr>
                <w:rFonts w:ascii="Arial" w:hAnsi="Arial" w:cs="Arial"/>
                <w:sz w:val="20"/>
                <w:szCs w:val="20"/>
              </w:rPr>
              <w:t>ais</w:t>
            </w:r>
            <w:r w:rsidR="00A85C80" w:rsidRPr="003231D6">
              <w:rPr>
                <w:rFonts w:ascii="Arial" w:hAnsi="Arial" w:cs="Arial"/>
                <w:sz w:val="20"/>
                <w:szCs w:val="20"/>
              </w:rPr>
              <w:t xml:space="preserve"> apakšuzņēmēj</w:t>
            </w:r>
            <w:r w:rsidR="006E51CD" w:rsidRPr="003231D6">
              <w:rPr>
                <w:rFonts w:ascii="Arial" w:hAnsi="Arial" w:cs="Arial"/>
                <w:sz w:val="20"/>
                <w:szCs w:val="20"/>
              </w:rPr>
              <w:t>s</w:t>
            </w:r>
            <w:r w:rsidR="00A85C80" w:rsidRPr="003231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85C80" w:rsidRPr="003231D6">
              <w:rPr>
                <w:rFonts w:ascii="Arial" w:hAnsi="Arial" w:cs="Arial"/>
                <w:sz w:val="20"/>
                <w:szCs w:val="20"/>
                <w14:ligatures w14:val="standardContextual"/>
              </w:rPr>
              <w:t>“voestalpine Railway Systems Lietuva” UAB</w:t>
            </w:r>
            <w:r w:rsidR="00A85C80" w:rsidRPr="003231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51CD" w:rsidRPr="003231D6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43951" w:rsidRPr="003231D6">
              <w:rPr>
                <w:rFonts w:ascii="Arial" w:hAnsi="Arial" w:cs="Arial"/>
                <w:sz w:val="20"/>
                <w:szCs w:val="20"/>
              </w:rPr>
              <w:t>piedāvātās cenas norādītas ziņojuma pielikumā/tabulā;</w:t>
            </w:r>
          </w:p>
          <w:p w14:paraId="1356443C" w14:textId="0EA5A14F" w:rsidR="00243951" w:rsidRPr="003231D6" w:rsidRDefault="0020288F" w:rsidP="00A85C8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1D6">
              <w:rPr>
                <w:rFonts w:ascii="Arial" w:hAnsi="Arial" w:cs="Arial"/>
                <w:sz w:val="20"/>
                <w:szCs w:val="20"/>
              </w:rPr>
              <w:t>personu apvienības dalībnieks SIA „Premium Storage” (reģ.nr. 40103573581) un SIA “KL-TRANS” (reģ.nr.41203019533) - piedāvātās cenas norādītas ziņojuma pielikumā/tabulā</w:t>
            </w:r>
            <w:r w:rsidR="003231D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46A994D4" w14:textId="77777777" w:rsidTr="001E2195">
        <w:trPr>
          <w:trHeight w:val="433"/>
        </w:trPr>
        <w:tc>
          <w:tcPr>
            <w:tcW w:w="495" w:type="dxa"/>
          </w:tcPr>
          <w:p w14:paraId="44258C00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2766" w:type="dxa"/>
          </w:tcPr>
          <w:p w14:paraId="6F78B10B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7229" w:type="dxa"/>
          </w:tcPr>
          <w:p w14:paraId="042CD30F" w14:textId="0AE0BAEE" w:rsidR="00C65781" w:rsidRPr="00413C66" w:rsidRDefault="00C65781" w:rsidP="001E2195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  <w:r w:rsidRPr="00413C66">
              <w:rPr>
                <w:rFonts w:ascii="Arial" w:hAnsi="Arial" w:cs="Arial"/>
                <w:sz w:val="20"/>
                <w:szCs w:val="20"/>
              </w:rPr>
              <w:t>Piedāvājum</w:t>
            </w:r>
            <w:r w:rsidR="003231D6">
              <w:rPr>
                <w:rFonts w:ascii="Arial" w:hAnsi="Arial" w:cs="Arial"/>
                <w:sz w:val="20"/>
                <w:szCs w:val="20"/>
              </w:rPr>
              <w:t>i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 tika atvērt</w:t>
            </w:r>
            <w:r w:rsidR="003231D6">
              <w:rPr>
                <w:rFonts w:ascii="Arial" w:hAnsi="Arial" w:cs="Arial"/>
                <w:sz w:val="20"/>
                <w:szCs w:val="20"/>
              </w:rPr>
              <w:t>i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 202</w:t>
            </w:r>
            <w:r w:rsidR="007F549B" w:rsidRPr="00413C66">
              <w:rPr>
                <w:rFonts w:ascii="Arial" w:hAnsi="Arial" w:cs="Arial"/>
                <w:sz w:val="20"/>
                <w:szCs w:val="20"/>
              </w:rPr>
              <w:t>4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9F511E">
              <w:rPr>
                <w:rFonts w:ascii="Arial" w:hAnsi="Arial" w:cs="Arial"/>
                <w:sz w:val="20"/>
                <w:szCs w:val="20"/>
              </w:rPr>
              <w:t>14.oktobrī</w:t>
            </w:r>
            <w:r w:rsidRPr="00413C66">
              <w:rPr>
                <w:rFonts w:ascii="Arial" w:hAnsi="Arial" w:cs="Arial"/>
                <w:sz w:val="20"/>
                <w:szCs w:val="20"/>
              </w:rPr>
              <w:t xml:space="preserve"> plkst.1</w:t>
            </w:r>
            <w:r w:rsidR="009F511E">
              <w:rPr>
                <w:rFonts w:ascii="Arial" w:hAnsi="Arial" w:cs="Arial"/>
                <w:sz w:val="20"/>
                <w:szCs w:val="20"/>
              </w:rPr>
              <w:t>2</w:t>
            </w:r>
            <w:r w:rsidR="007F549B" w:rsidRPr="00413C66">
              <w:rPr>
                <w:rFonts w:ascii="Arial" w:hAnsi="Arial" w:cs="Arial"/>
                <w:sz w:val="20"/>
                <w:szCs w:val="20"/>
              </w:rPr>
              <w:t>.</w:t>
            </w:r>
            <w:r w:rsidRPr="00413C66">
              <w:rPr>
                <w:rFonts w:ascii="Arial" w:hAnsi="Arial" w:cs="Arial"/>
                <w:sz w:val="20"/>
                <w:szCs w:val="20"/>
              </w:rPr>
              <w:t>00, EIS e-konkursu apakšsistēmā.</w:t>
            </w:r>
          </w:p>
        </w:tc>
      </w:tr>
      <w:tr w:rsidR="00C65781" w:rsidRPr="00AD19AD" w14:paraId="055DE618" w14:textId="77777777" w:rsidTr="001E2195">
        <w:tc>
          <w:tcPr>
            <w:tcW w:w="495" w:type="dxa"/>
          </w:tcPr>
          <w:p w14:paraId="72BF7390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2766" w:type="dxa"/>
          </w:tcPr>
          <w:p w14:paraId="35C14064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Tā pretendenta (vai pretendentu) nosaukums, ar kuru (vai kuriem) nolemts </w:t>
            </w: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slēgt iepirkuma līgumu, piedāvātā līgumcena, kā arī piedāvājumu izvērtēšanas kopsavilkums un pamatojums piedāvājuma izvēlei.</w:t>
            </w:r>
          </w:p>
        </w:tc>
        <w:tc>
          <w:tcPr>
            <w:tcW w:w="7229" w:type="dxa"/>
          </w:tcPr>
          <w:p w14:paraId="51D01784" w14:textId="2EEF0276" w:rsidR="00C65781" w:rsidRPr="0098346B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sz w:val="20"/>
              </w:rPr>
            </w:pPr>
            <w:r w:rsidRPr="0098346B">
              <w:rPr>
                <w:rFonts w:ascii="Arial" w:eastAsiaTheme="minorHAnsi" w:hAnsi="Arial" w:cs="Arial"/>
                <w:sz w:val="20"/>
              </w:rPr>
              <w:lastRenderedPageBreak/>
              <w:t>Rezultāts: VAS “Latvijas dzelzceļš” Valdes 202</w:t>
            </w:r>
            <w:r w:rsidR="007F549B" w:rsidRPr="0098346B">
              <w:rPr>
                <w:rFonts w:ascii="Arial" w:eastAsiaTheme="minorHAnsi" w:hAnsi="Arial" w:cs="Arial"/>
                <w:sz w:val="20"/>
              </w:rPr>
              <w:t>4</w:t>
            </w:r>
            <w:r w:rsidRPr="0098346B">
              <w:rPr>
                <w:rFonts w:ascii="Arial" w:eastAsiaTheme="minorHAnsi" w:hAnsi="Arial" w:cs="Arial"/>
                <w:sz w:val="20"/>
              </w:rPr>
              <w:t xml:space="preserve">.gada </w:t>
            </w:r>
            <w:r w:rsidR="0098346B" w:rsidRPr="0098346B">
              <w:rPr>
                <w:rFonts w:ascii="Arial" w:eastAsiaTheme="minorHAnsi" w:hAnsi="Arial" w:cs="Arial"/>
                <w:sz w:val="20"/>
              </w:rPr>
              <w:t>28.novembra</w:t>
            </w:r>
            <w:r w:rsidRPr="0098346B">
              <w:rPr>
                <w:rFonts w:ascii="Arial" w:eastAsiaTheme="minorHAnsi" w:hAnsi="Arial" w:cs="Arial"/>
                <w:sz w:val="20"/>
              </w:rPr>
              <w:t xml:space="preserve"> lēmums Nr.</w:t>
            </w:r>
            <w:r w:rsidR="00413C66" w:rsidRPr="0098346B">
              <w:rPr>
                <w:rFonts w:ascii="Arial" w:hAnsi="Arial" w:cs="Arial"/>
                <w:noProof/>
                <w:sz w:val="20"/>
              </w:rPr>
              <w:t xml:space="preserve"> </w:t>
            </w:r>
            <w:r w:rsidR="0098346B" w:rsidRPr="0098346B">
              <w:rPr>
                <w:rFonts w:ascii="Arial" w:hAnsi="Arial" w:cs="Arial"/>
                <w:noProof/>
                <w:sz w:val="20"/>
              </w:rPr>
              <w:t>VL-1.6_371-2024.edoc</w:t>
            </w:r>
            <w:r w:rsidRPr="0098346B">
              <w:rPr>
                <w:rFonts w:ascii="Arial" w:eastAsiaTheme="minorHAnsi" w:hAnsi="Arial" w:cs="Arial"/>
                <w:sz w:val="20"/>
              </w:rPr>
              <w:t xml:space="preserve"> “Par atklāta konkursa “</w:t>
            </w:r>
            <w:r w:rsidR="0098346B" w:rsidRPr="0098346B">
              <w:rPr>
                <w:rFonts w:ascii="Arial" w:hAnsi="Arial" w:cs="Arial"/>
                <w:noProof/>
                <w:sz w:val="20"/>
              </w:rPr>
              <w:t xml:space="preserve">Dzelzceļa pārmiju rezerves daļu </w:t>
            </w:r>
            <w:r w:rsidR="0098346B" w:rsidRPr="0098346B">
              <w:rPr>
                <w:rFonts w:ascii="Arial" w:hAnsi="Arial" w:cs="Arial"/>
                <w:noProof/>
                <w:sz w:val="20"/>
              </w:rPr>
              <w:lastRenderedPageBreak/>
              <w:t>piegāde</w:t>
            </w:r>
            <w:r w:rsidRPr="0098346B">
              <w:rPr>
                <w:rFonts w:ascii="Arial" w:eastAsiaTheme="minorHAnsi" w:hAnsi="Arial" w:cs="Arial"/>
                <w:sz w:val="20"/>
              </w:rPr>
              <w:t xml:space="preserve">” (iepirkuma identifikācijas Nr. </w:t>
            </w:r>
            <w:r w:rsidR="0098346B" w:rsidRPr="0098346B">
              <w:rPr>
                <w:rFonts w:ascii="Arial" w:hAnsi="Arial" w:cs="Arial"/>
                <w:noProof/>
                <w:sz w:val="20"/>
              </w:rPr>
              <w:t>LDZ 2024/67-AK</w:t>
            </w:r>
            <w:r w:rsidRPr="0098346B">
              <w:rPr>
                <w:rFonts w:ascii="Arial" w:eastAsiaTheme="minorHAnsi" w:hAnsi="Arial" w:cs="Arial"/>
                <w:sz w:val="20"/>
              </w:rPr>
              <w:t>) rezultātu un līguma slēgšanu”.</w:t>
            </w:r>
          </w:p>
          <w:p w14:paraId="3722FEF7" w14:textId="77777777" w:rsidR="00C65781" w:rsidRPr="0098346B" w:rsidRDefault="00C65781" w:rsidP="001E2195">
            <w:pPr>
              <w:pStyle w:val="Title"/>
              <w:jc w:val="both"/>
              <w:rPr>
                <w:rFonts w:ascii="Arial" w:eastAsiaTheme="minorHAnsi" w:hAnsi="Arial" w:cs="Arial"/>
                <w:sz w:val="20"/>
              </w:rPr>
            </w:pPr>
          </w:p>
          <w:p w14:paraId="549C25AB" w14:textId="4A46E2AA" w:rsidR="00C65781" w:rsidRPr="0098346B" w:rsidRDefault="00C65781" w:rsidP="001E21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346B">
              <w:rPr>
                <w:rFonts w:ascii="Arial" w:hAnsi="Arial" w:cs="Arial"/>
                <w:sz w:val="20"/>
                <w:szCs w:val="20"/>
              </w:rPr>
              <w:t xml:space="preserve">Par iepirkuma uzvarētāju tika atzīts piedāvājums </w:t>
            </w:r>
            <w:r w:rsidR="003231D6">
              <w:rPr>
                <w:rFonts w:ascii="Arial" w:hAnsi="Arial" w:cs="Arial"/>
                <w:sz w:val="20"/>
                <w:szCs w:val="20"/>
              </w:rPr>
              <w:t xml:space="preserve">(visās 15 iepirkuma priekšmeta daļās) </w:t>
            </w:r>
            <w:r w:rsidR="003231D6" w:rsidRPr="003231D6">
              <w:rPr>
                <w:rFonts w:ascii="Arial" w:hAnsi="Arial" w:cs="Arial"/>
                <w:sz w:val="20"/>
                <w:szCs w:val="20"/>
              </w:rPr>
              <w:t>SIA</w:t>
            </w:r>
            <w:r w:rsidR="003231D6" w:rsidRPr="003231D6">
              <w:rPr>
                <w:rFonts w:ascii="Arial" w:hAnsi="Arial" w:cs="Arial"/>
                <w:sz w:val="20"/>
              </w:rPr>
              <w:t xml:space="preserve"> "</w:t>
            </w:r>
            <w:r w:rsidR="003231D6" w:rsidRPr="003231D6">
              <w:rPr>
                <w:rFonts w:ascii="Arial" w:hAnsi="Arial" w:cs="Arial"/>
                <w:sz w:val="20"/>
                <w:szCs w:val="20"/>
              </w:rPr>
              <w:t xml:space="preserve">voestalpine Railway Systems Latvia" (reģ.nr. </w:t>
            </w:r>
            <w:r w:rsidR="003231D6" w:rsidRPr="003231D6">
              <w:rPr>
                <w:rFonts w:ascii="Arial" w:hAnsi="Arial" w:cs="Arial"/>
                <w:color w:val="000000"/>
                <w:sz w:val="20"/>
                <w:szCs w:val="20"/>
                <w14:ligatures w14:val="standardContextual"/>
              </w:rPr>
              <w:t>4000324193</w:t>
            </w:r>
            <w:r w:rsidR="003231D6" w:rsidRPr="003231D6">
              <w:rPr>
                <w:rFonts w:ascii="Arial" w:hAnsi="Arial" w:cs="Arial"/>
                <w:sz w:val="20"/>
                <w:szCs w:val="20"/>
              </w:rPr>
              <w:t>)</w:t>
            </w:r>
            <w:r w:rsidRPr="0098346B">
              <w:rPr>
                <w:rFonts w:ascii="Arial" w:hAnsi="Arial" w:cs="Arial"/>
                <w:sz w:val="20"/>
                <w:szCs w:val="20"/>
              </w:rPr>
              <w:t>, kas izvērtēšanas rezultātā atzīts iepirkuma nolikuma prasībām atbilstošs un iesniegtais finanšu piedāvājums atbilstošs tirgus situācija</w:t>
            </w:r>
            <w:r w:rsidR="003231D6">
              <w:rPr>
                <w:rFonts w:ascii="Arial" w:hAnsi="Arial" w:cs="Arial"/>
                <w:sz w:val="20"/>
                <w:szCs w:val="20"/>
              </w:rPr>
              <w:t>,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="003231D6" w:rsidRPr="00C13536">
              <w:rPr>
                <w:rFonts w:ascii="Arial" w:hAnsi="Arial" w:cs="Arial"/>
                <w:sz w:val="20"/>
              </w:rPr>
              <w:t>atbilst</w:t>
            </w:r>
            <w:r w:rsidR="003231D6">
              <w:rPr>
                <w:rFonts w:ascii="Arial" w:hAnsi="Arial" w:cs="Arial"/>
                <w:sz w:val="20"/>
              </w:rPr>
              <w:t>ošs</w:t>
            </w:r>
            <w:r w:rsidR="003231D6" w:rsidRPr="00C13536">
              <w:rPr>
                <w:rFonts w:ascii="Arial" w:hAnsi="Arial" w:cs="Arial"/>
                <w:sz w:val="20"/>
              </w:rPr>
              <w:t xml:space="preserve"> finanšu budžetā plānotajām izmaksām iepirkuma darījumam</w:t>
            </w:r>
            <w:r w:rsidR="003231D6" w:rsidRPr="009834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3231D6" w:rsidRPr="00C13536">
              <w:rPr>
                <w:rFonts w:ascii="Arial" w:hAnsi="Arial" w:cs="Arial"/>
                <w:sz w:val="20"/>
              </w:rPr>
              <w:t>piedāvājuma cena par visām iepirkuma priekšmeta daļām kopumā ir 788 174.00  EUR bez PVN</w:t>
            </w:r>
            <w:r w:rsidR="003231D6">
              <w:rPr>
                <w:rFonts w:ascii="Arial" w:hAnsi="Arial" w:cs="Arial"/>
                <w:sz w:val="20"/>
              </w:rPr>
              <w:t>.</w:t>
            </w:r>
            <w:r w:rsidR="003231D6" w:rsidRPr="00C13536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C65781" w:rsidRPr="00AD19AD" w14:paraId="06736CA1" w14:textId="77777777" w:rsidTr="001E2195">
        <w:tc>
          <w:tcPr>
            <w:tcW w:w="495" w:type="dxa"/>
          </w:tcPr>
          <w:p w14:paraId="7E50D971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8.</w:t>
            </w:r>
          </w:p>
        </w:tc>
        <w:tc>
          <w:tcPr>
            <w:tcW w:w="2766" w:type="dxa"/>
          </w:tcPr>
          <w:p w14:paraId="7EB2C320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7229" w:type="dxa"/>
          </w:tcPr>
          <w:p w14:paraId="388B5E2F" w14:textId="0A79B236" w:rsidR="0062011F" w:rsidRDefault="0098346B" w:rsidP="0062011F">
            <w:pPr>
              <w:pStyle w:val="Default"/>
            </w:pPr>
            <w:r w:rsidRPr="0098346B">
              <w:rPr>
                <w:rFonts w:ascii="Arial" w:hAnsi="Arial" w:cs="Arial"/>
                <w:sz w:val="20"/>
              </w:rPr>
              <w:t>"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voestalpine Railway Systems Latvia" SIA (reģ.nr. </w:t>
            </w:r>
            <w:r w:rsidRPr="0098346B">
              <w:rPr>
                <w:rFonts w:ascii="Arial" w:hAnsi="Arial" w:cs="Arial"/>
                <w:sz w:val="20"/>
                <w:szCs w:val="20"/>
                <w14:ligatures w14:val="standardContextual"/>
              </w:rPr>
              <w:t>4000324193</w:t>
            </w:r>
            <w:r w:rsidRPr="0098346B">
              <w:rPr>
                <w:rFonts w:ascii="Arial" w:hAnsi="Arial" w:cs="Arial"/>
                <w:sz w:val="20"/>
                <w:szCs w:val="20"/>
              </w:rPr>
              <w:t xml:space="preserve">) piesaistītais apakšuzņēmējs </w:t>
            </w:r>
            <w:r w:rsidRPr="0098346B">
              <w:rPr>
                <w:rFonts w:ascii="Arial" w:hAnsi="Arial" w:cs="Arial"/>
                <w:sz w:val="20"/>
                <w:szCs w:val="20"/>
                <w14:ligatures w14:val="standardContextual"/>
              </w:rPr>
              <w:t>“voestalpine Railway Systems Lietuva” UAB</w:t>
            </w:r>
            <w:r w:rsidR="0062011F">
              <w:rPr>
                <w:rFonts w:ascii="Arial" w:hAnsi="Arial" w:cs="Arial"/>
                <w:sz w:val="20"/>
                <w:szCs w:val="20"/>
                <w14:ligatures w14:val="standardContextual"/>
              </w:rPr>
              <w:t xml:space="preserve"> veiks dzelzceļa pārmiju pārvedu rzažošanu un piegādi par aptuveno apjomu 630 000 EUR.</w:t>
            </w:r>
          </w:p>
          <w:p w14:paraId="2AF4A53A" w14:textId="54E819B2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</w:p>
        </w:tc>
      </w:tr>
      <w:tr w:rsidR="00C65781" w:rsidRPr="00AD19AD" w14:paraId="5CEB97A5" w14:textId="77777777" w:rsidTr="001E2195">
        <w:tc>
          <w:tcPr>
            <w:tcW w:w="495" w:type="dxa"/>
          </w:tcPr>
          <w:p w14:paraId="151B05B4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2766" w:type="dxa"/>
          </w:tcPr>
          <w:p w14:paraId="48B67A1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7229" w:type="dxa"/>
          </w:tcPr>
          <w:p w14:paraId="1B77C5CA" w14:textId="77777777" w:rsidR="00C65781" w:rsidRPr="00AD19AD" w:rsidRDefault="00C65781" w:rsidP="001E21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C65781" w:rsidRPr="00AD19AD" w14:paraId="4E322B34" w14:textId="77777777" w:rsidTr="001E2195">
        <w:tc>
          <w:tcPr>
            <w:tcW w:w="495" w:type="dxa"/>
          </w:tcPr>
          <w:p w14:paraId="552576CC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10.</w:t>
            </w:r>
          </w:p>
        </w:tc>
        <w:tc>
          <w:tcPr>
            <w:tcW w:w="2766" w:type="dxa"/>
          </w:tcPr>
          <w:p w14:paraId="194B527E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7229" w:type="dxa"/>
          </w:tcPr>
          <w:p w14:paraId="6E60A8C9" w14:textId="77777777" w:rsidR="007F549B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7F549B"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pamatojoties uz </w:t>
            </w:r>
            <w:r w:rsidRPr="007F549B">
              <w:rPr>
                <w:rFonts w:ascii="Arial" w:hAnsi="Arial" w:cs="Arial"/>
                <w:sz w:val="20"/>
                <w:szCs w:val="20"/>
              </w:rPr>
              <w:t xml:space="preserve">SPSIL 47.panta </w:t>
            </w: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četrpadsmitās daļas 1. punktā noteikto izņēmuma gadījumu, ņemot vērā, ka pirms iepirkuma tika rīkota SPSIL 22. panta otrajai prim daļai atbilstoša apspriede ar piegādātājiem;</w:t>
            </w:r>
          </w:p>
          <w:p w14:paraId="3982C9D4" w14:textId="77777777" w:rsidR="007F549B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79A87234" w14:textId="1C726475" w:rsidR="00C65781" w:rsidRPr="007F549B" w:rsidRDefault="007F549B" w:rsidP="00E673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549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2)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 xml:space="preserve">Izvērtējot iepirkuma priekšmeta apjomu, tehniskās specifikācijas risinājumus un to samērīgumu līguma priekšmetam, proti, vai objektīvi nepieciešamas iepirkuma līguma izpildei, </w:t>
            </w:r>
            <w:r w:rsidR="00C65781" w:rsidRPr="007F549B">
              <w:rPr>
                <w:rFonts w:ascii="Arial" w:hAnsi="Arial" w:cs="Arial"/>
                <w:sz w:val="20"/>
                <w:szCs w:val="20"/>
                <w:u w:val="single"/>
              </w:rPr>
              <w:t>secināts, ka</w:t>
            </w:r>
            <w:r w:rsidR="00C65781" w:rsidRPr="007F549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>prasības</w:t>
            </w:r>
            <w:r w:rsidR="00C65781" w:rsidRPr="007F549B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C65781" w:rsidRPr="007F549B">
              <w:rPr>
                <w:rFonts w:ascii="Arial" w:hAnsi="Arial" w:cs="Arial"/>
                <w:sz w:val="20"/>
                <w:szCs w:val="20"/>
              </w:rPr>
              <w:t>ir objektīvas un samērīgas un nepamatoti neierobežo piegādātāju konkurenci, tās ir noteiktas samērīgi līguma priekšmetam un objektīvi nepieciešamas iepirkuma līguma izpildei</w:t>
            </w:r>
            <w:r w:rsidR="003231D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65781" w:rsidRPr="00AD19AD" w14:paraId="32115288" w14:textId="77777777" w:rsidTr="001E2195">
        <w:tc>
          <w:tcPr>
            <w:tcW w:w="495" w:type="dxa"/>
          </w:tcPr>
          <w:p w14:paraId="75B03C8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2766" w:type="dxa"/>
          </w:tcPr>
          <w:p w14:paraId="050F3B06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7229" w:type="dxa"/>
          </w:tcPr>
          <w:p w14:paraId="34581458" w14:textId="77777777" w:rsidR="00C65781" w:rsidRPr="00AD19AD" w:rsidRDefault="00C65781" w:rsidP="001E2195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21B81DF1" w14:textId="77777777" w:rsidTr="001E2195">
        <w:tc>
          <w:tcPr>
            <w:tcW w:w="495" w:type="dxa"/>
          </w:tcPr>
          <w:p w14:paraId="5D97E7B9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2766" w:type="dxa"/>
          </w:tcPr>
          <w:p w14:paraId="27A18684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7229" w:type="dxa"/>
          </w:tcPr>
          <w:p w14:paraId="7AB2356A" w14:textId="77777777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27FF8947" w14:textId="77777777" w:rsidTr="001E2195">
        <w:trPr>
          <w:trHeight w:val="558"/>
        </w:trPr>
        <w:tc>
          <w:tcPr>
            <w:tcW w:w="495" w:type="dxa"/>
          </w:tcPr>
          <w:p w14:paraId="2F6178E6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2766" w:type="dxa"/>
          </w:tcPr>
          <w:p w14:paraId="4967DAEF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7229" w:type="dxa"/>
          </w:tcPr>
          <w:p w14:paraId="3046D253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-</w:t>
            </w:r>
          </w:p>
        </w:tc>
      </w:tr>
      <w:tr w:rsidR="00C65781" w:rsidRPr="00AD19AD" w14:paraId="376F054D" w14:textId="77777777" w:rsidTr="001E2195">
        <w:tc>
          <w:tcPr>
            <w:tcW w:w="495" w:type="dxa"/>
          </w:tcPr>
          <w:p w14:paraId="11423B71" w14:textId="77777777" w:rsidR="00C65781" w:rsidRPr="00AD19AD" w:rsidRDefault="00C65781" w:rsidP="001E2195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14.</w:t>
            </w:r>
          </w:p>
        </w:tc>
        <w:tc>
          <w:tcPr>
            <w:tcW w:w="2766" w:type="dxa"/>
          </w:tcPr>
          <w:p w14:paraId="34EF1EF1" w14:textId="77777777" w:rsidR="00C65781" w:rsidRPr="00AD19AD" w:rsidRDefault="00C65781" w:rsidP="001E2195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7229" w:type="dxa"/>
          </w:tcPr>
          <w:p w14:paraId="5482C291" w14:textId="77777777" w:rsidR="00C65781" w:rsidRPr="00AD19AD" w:rsidRDefault="00C65781" w:rsidP="001E2195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  <w:t>-</w:t>
            </w:r>
          </w:p>
        </w:tc>
      </w:tr>
    </w:tbl>
    <w:p w14:paraId="4C2A7C2A" w14:textId="77777777" w:rsidR="00A85C80" w:rsidRDefault="00A85C80">
      <w:pPr>
        <w:sectPr w:rsidR="00A85C80" w:rsidSect="00871921">
          <w:footerReference w:type="default" r:id="rId7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5947" w:type="dxa"/>
        <w:jc w:val="center"/>
        <w:tblLook w:val="04A0" w:firstRow="1" w:lastRow="0" w:firstColumn="1" w:lastColumn="0" w:noHBand="0" w:noVBand="1"/>
      </w:tblPr>
      <w:tblGrid>
        <w:gridCol w:w="1067"/>
        <w:gridCol w:w="1708"/>
        <w:gridCol w:w="807"/>
        <w:gridCol w:w="20"/>
        <w:gridCol w:w="1273"/>
        <w:gridCol w:w="1072"/>
      </w:tblGrid>
      <w:tr w:rsidR="006F4BAB" w:rsidRPr="00BC1A5B" w14:paraId="0CA00AAF" w14:textId="77777777" w:rsidTr="008A1CFF">
        <w:trPr>
          <w:trHeight w:val="308"/>
          <w:jc w:val="center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4149" w14:textId="77777777" w:rsidR="006F4BAB" w:rsidRPr="00BC1A5B" w:rsidRDefault="006F4BAB" w:rsidP="00A224A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3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41D1" w14:textId="77777777" w:rsidR="006F4BA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  <w:p w14:paraId="5204E6E3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  <w:t>Kopējā līgumcena</w:t>
            </w:r>
          </w:p>
        </w:tc>
      </w:tr>
      <w:tr w:rsidR="006F4BAB" w:rsidRPr="00BC1A5B" w14:paraId="1B1A1BF2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A2D4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  <w:t>Iepirkuma daļa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9541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  <w:t>Iepirkuma daļas nosaukums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A5E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1A5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lv-LV"/>
              </w:rPr>
              <w:t>Daudz.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421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1A5B">
              <w:rPr>
                <w:rFonts w:ascii="Arial" w:hAnsi="Arial" w:cs="Arial"/>
                <w:b/>
                <w:bCs/>
                <w:sz w:val="18"/>
                <w:szCs w:val="18"/>
              </w:rPr>
              <w:t>"voestalpine Railway Systems Latvia" SIA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4083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1A5B">
              <w:rPr>
                <w:rFonts w:ascii="Arial" w:hAnsi="Arial" w:cs="Arial"/>
                <w:b/>
                <w:bCs/>
                <w:sz w:val="18"/>
                <w:szCs w:val="18"/>
              </w:rPr>
              <w:t>"Premium Storage" SIA</w:t>
            </w:r>
          </w:p>
        </w:tc>
      </w:tr>
      <w:tr w:rsidR="006F4BAB" w:rsidRPr="00BC1A5B" w14:paraId="2FF5A855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C843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I daļa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98C4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60E1-760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1/14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7CA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10C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20 375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4A4E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0014B9CB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963F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II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F922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60E1-300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 1/11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45C6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17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8E2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207 332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441B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210 800</w:t>
            </w:r>
          </w:p>
        </w:tc>
      </w:tr>
      <w:tr w:rsidR="006F4BAB" w:rsidRPr="00BC1A5B" w14:paraId="449912C8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3F3E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III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0497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R65-300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1/11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FEE0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7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D866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80 801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B92A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5F9D054B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6E54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IV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6708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60E1-212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1/9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6192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6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D25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63 630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534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69 600</w:t>
            </w:r>
          </w:p>
        </w:tc>
      </w:tr>
      <w:tr w:rsidR="006F4BAB" w:rsidRPr="00BC1A5B" w14:paraId="22D62A30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F37A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V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5202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60E1-200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1/6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E38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2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92DB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18 416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82C0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572EBC65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3142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VI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5ED5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krusteņi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R65-200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1/6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F183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0A2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8 632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52A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439EA823" w14:textId="77777777" w:rsidTr="008A1CFF">
        <w:trPr>
          <w:trHeight w:val="300"/>
          <w:jc w:val="center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4FB9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VII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4EA9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rāmjsliedes ar asmeņiem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60E1-300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 1/11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9D2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10</w:t>
            </w:r>
          </w:p>
        </w:tc>
        <w:tc>
          <w:tcPr>
            <w:tcW w:w="12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F9B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98 070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012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109 140</w:t>
            </w:r>
          </w:p>
        </w:tc>
      </w:tr>
      <w:tr w:rsidR="006F4BAB" w:rsidRPr="00BC1A5B" w14:paraId="1E853AAF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3CEA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VIII daļa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B4E7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rāmjsliedes ar asmeņiem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R65-300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1/11</w:t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B7DE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7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8911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69 818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3091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6F51C6F4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0976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IX daļa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F56B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rāmjsliedes ar asmeņiem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60E1-212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1/9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5F5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CAE9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96 723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1D7E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105 754</w:t>
            </w:r>
          </w:p>
        </w:tc>
      </w:tr>
      <w:tr w:rsidR="006F4BAB" w:rsidRPr="00BC1A5B" w14:paraId="02FC5F2D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5EE3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 daļa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FD69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rāmjsliedes ar asmeņiem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R65-212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1/9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81E9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762E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37 072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6E77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2DC42FBD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E397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F212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rāmjsliedes ar asmeņiem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60E1-200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1/6</w:t>
            </w:r>
          </w:p>
        </w:tc>
        <w:tc>
          <w:tcPr>
            <w:tcW w:w="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81B1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4562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38 975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9199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1D100F5D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347C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XII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562E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kontrsliedes 60E1-300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1/11</w:t>
            </w:r>
          </w:p>
        </w:tc>
        <w:tc>
          <w:tcPr>
            <w:tcW w:w="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1A72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30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6B4A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22 590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FAF5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25 800</w:t>
            </w:r>
          </w:p>
        </w:tc>
      </w:tr>
      <w:tr w:rsidR="006F4BAB" w:rsidRPr="00BC1A5B" w14:paraId="33A957AA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30DD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XIII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4C1A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 xml:space="preserve">Pārmiju </w:t>
            </w: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 xml:space="preserve">kontrsliedes R65-300 </w:t>
            </w:r>
            <w:r w:rsidRPr="00BC1A5B">
              <w:rPr>
                <w:rFonts w:ascii="Arial" w:hAnsi="Arial" w:cs="Arial"/>
                <w:sz w:val="18"/>
                <w:szCs w:val="18"/>
                <w:lang w:eastAsia="lv-LV"/>
              </w:rPr>
              <w:t>1/11</w:t>
            </w:r>
          </w:p>
        </w:tc>
        <w:tc>
          <w:tcPr>
            <w:tcW w:w="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55AA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3AE5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7 530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1864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  <w:tr w:rsidR="006F4BAB" w:rsidRPr="00BC1A5B" w14:paraId="223CCB3C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F352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XIV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4D1C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Pārmiju kontrsliedes 60E1-212 1/9</w:t>
            </w:r>
          </w:p>
        </w:tc>
        <w:tc>
          <w:tcPr>
            <w:tcW w:w="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E71D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20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405D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12 980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214D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sz w:val="18"/>
                <w:szCs w:val="18"/>
              </w:rPr>
              <w:t>15 600</w:t>
            </w:r>
          </w:p>
        </w:tc>
      </w:tr>
      <w:tr w:rsidR="006F4BAB" w:rsidRPr="00BC1A5B" w14:paraId="3EE7CD59" w14:textId="77777777" w:rsidTr="008A1CFF">
        <w:tblPrEx>
          <w:jc w:val="left"/>
        </w:tblPrEx>
        <w:trPr>
          <w:trHeight w:val="30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7A2B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XV daļa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6E07" w14:textId="77777777" w:rsidR="006F4BAB" w:rsidRPr="00BC1A5B" w:rsidRDefault="006F4BAB" w:rsidP="00A224A3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Pārmiju kontrsliedes 60E1-200 1/6</w:t>
            </w:r>
          </w:p>
        </w:tc>
        <w:tc>
          <w:tcPr>
            <w:tcW w:w="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FB68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10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77BC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5 230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2E8F" w14:textId="77777777" w:rsidR="006F4BAB" w:rsidRPr="00BC1A5B" w:rsidRDefault="006F4BAB" w:rsidP="00A224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</w:pPr>
            <w:r w:rsidRPr="00BC1A5B">
              <w:rPr>
                <w:rFonts w:ascii="Arial" w:hAnsi="Arial" w:cs="Arial"/>
                <w:color w:val="000000"/>
                <w:sz w:val="18"/>
                <w:szCs w:val="18"/>
                <w:lang w:eastAsia="lv-LV"/>
              </w:rPr>
              <w:t>-</w:t>
            </w:r>
          </w:p>
        </w:tc>
      </w:tr>
    </w:tbl>
    <w:p w14:paraId="5CB91737" w14:textId="77777777" w:rsidR="0098236C" w:rsidRPr="00C20434" w:rsidRDefault="0098236C"/>
    <w:sectPr w:rsidR="0098236C" w:rsidRPr="00C20434" w:rsidSect="006F4B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FED27" w14:textId="77777777" w:rsidR="00C67CFD" w:rsidRDefault="00C67CFD" w:rsidP="00DA439F">
      <w:pPr>
        <w:spacing w:after="0" w:line="240" w:lineRule="auto"/>
      </w:pPr>
      <w:r>
        <w:separator/>
      </w:r>
    </w:p>
  </w:endnote>
  <w:endnote w:type="continuationSeparator" w:id="0">
    <w:p w14:paraId="4000454B" w14:textId="77777777" w:rsidR="00C67CFD" w:rsidRDefault="00C67CFD" w:rsidP="00DA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723896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7C2253C" w14:textId="1E5964B9" w:rsidR="003231D6" w:rsidRPr="003231D6" w:rsidRDefault="003231D6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r w:rsidRPr="003231D6">
          <w:rPr>
            <w:rFonts w:ascii="Arial" w:hAnsi="Arial" w:cs="Arial"/>
            <w:sz w:val="18"/>
            <w:szCs w:val="18"/>
          </w:rPr>
          <w:fldChar w:fldCharType="begin"/>
        </w:r>
        <w:r w:rsidRPr="003231D6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3231D6">
          <w:rPr>
            <w:rFonts w:ascii="Arial" w:hAnsi="Arial" w:cs="Arial"/>
            <w:sz w:val="18"/>
            <w:szCs w:val="18"/>
          </w:rPr>
          <w:fldChar w:fldCharType="separate"/>
        </w:r>
        <w:r w:rsidRPr="003231D6">
          <w:rPr>
            <w:rFonts w:ascii="Arial" w:hAnsi="Arial" w:cs="Arial"/>
            <w:noProof/>
            <w:sz w:val="18"/>
            <w:szCs w:val="18"/>
          </w:rPr>
          <w:t>2</w:t>
        </w:r>
        <w:r w:rsidRPr="003231D6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576E76AD" w14:textId="77777777" w:rsidR="003231D6" w:rsidRDefault="00323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0B6" w14:textId="77777777" w:rsidR="00C67CFD" w:rsidRDefault="00C67CFD" w:rsidP="00DA439F">
      <w:pPr>
        <w:spacing w:after="0" w:line="240" w:lineRule="auto"/>
      </w:pPr>
      <w:r>
        <w:separator/>
      </w:r>
    </w:p>
  </w:footnote>
  <w:footnote w:type="continuationSeparator" w:id="0">
    <w:p w14:paraId="71AE0B1F" w14:textId="77777777" w:rsidR="00C67CFD" w:rsidRDefault="00C67CFD" w:rsidP="00DA4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92BC1"/>
    <w:multiLevelType w:val="hybridMultilevel"/>
    <w:tmpl w:val="2522F30A"/>
    <w:lvl w:ilvl="0" w:tplc="537E7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3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25"/>
    <w:rsid w:val="00040C64"/>
    <w:rsid w:val="00117D8F"/>
    <w:rsid w:val="00161F1C"/>
    <w:rsid w:val="0020288F"/>
    <w:rsid w:val="00237A07"/>
    <w:rsid w:val="00243951"/>
    <w:rsid w:val="003204EA"/>
    <w:rsid w:val="003231D6"/>
    <w:rsid w:val="0034354E"/>
    <w:rsid w:val="00352BA7"/>
    <w:rsid w:val="003F1430"/>
    <w:rsid w:val="00413C66"/>
    <w:rsid w:val="0062011F"/>
    <w:rsid w:val="006E51CD"/>
    <w:rsid w:val="006F4BAB"/>
    <w:rsid w:val="00791F72"/>
    <w:rsid w:val="007F17DC"/>
    <w:rsid w:val="007F549B"/>
    <w:rsid w:val="00875B46"/>
    <w:rsid w:val="008A1CFF"/>
    <w:rsid w:val="0098236C"/>
    <w:rsid w:val="0098346B"/>
    <w:rsid w:val="009F511E"/>
    <w:rsid w:val="00A12A88"/>
    <w:rsid w:val="00A85C80"/>
    <w:rsid w:val="00B60D3F"/>
    <w:rsid w:val="00BB3225"/>
    <w:rsid w:val="00C20434"/>
    <w:rsid w:val="00C65781"/>
    <w:rsid w:val="00C67CFD"/>
    <w:rsid w:val="00D37E6F"/>
    <w:rsid w:val="00DA439F"/>
    <w:rsid w:val="00E67379"/>
    <w:rsid w:val="00ED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B2FB7"/>
  <w15:chartTrackingRefBased/>
  <w15:docId w15:val="{3148D40F-6D40-4077-8D56-BBA41A79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81"/>
    <w:rPr>
      <w:rFonts w:asciiTheme="minorHAnsi" w:hAnsiTheme="minorHAnsi" w:cstheme="minorBidi"/>
      <w:kern w:val="0"/>
      <w:sz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17D8F"/>
    <w:pPr>
      <w:spacing w:after="0" w:line="240" w:lineRule="auto"/>
    </w:pPr>
    <w:rPr>
      <w:rFonts w:ascii="Arial" w:eastAsia="Times New Roman" w:hAnsi="Arial" w:cs="Times New Roman"/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D8F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39"/>
    <w:rsid w:val="00C65781"/>
    <w:pPr>
      <w:spacing w:after="0" w:line="240" w:lineRule="auto"/>
    </w:pPr>
    <w:rPr>
      <w:rFonts w:asciiTheme="minorHAnsi" w:hAnsiTheme="minorHAnsi" w:cstheme="minorBid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5781"/>
    <w:rPr>
      <w:strike w:val="0"/>
      <w:dstrike w:val="0"/>
      <w:color w:val="337AB7"/>
      <w:u w:val="none"/>
      <w:effect w:val="none"/>
      <w:shd w:val="clear" w:color="auto" w:fill="auto"/>
    </w:rPr>
  </w:style>
  <w:style w:type="paragraph" w:styleId="Title">
    <w:name w:val="Title"/>
    <w:basedOn w:val="Normal"/>
    <w:link w:val="TitleChar"/>
    <w:qFormat/>
    <w:rsid w:val="00C6578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C65781"/>
    <w:rPr>
      <w:rFonts w:ascii="Times New Roman" w:eastAsia="Times New Roman" w:hAnsi="Times New Roman" w:cs="Times New Roman"/>
      <w:kern w:val="0"/>
      <w:sz w:val="28"/>
      <w:szCs w:val="2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40C6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549B"/>
    <w:pPr>
      <w:ind w:left="720"/>
      <w:contextualSpacing/>
    </w:pPr>
  </w:style>
  <w:style w:type="paragraph" w:customStyle="1" w:styleId="Default">
    <w:name w:val="Default"/>
    <w:rsid w:val="006201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A43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39F"/>
    <w:rPr>
      <w:rFonts w:asciiTheme="minorHAnsi" w:hAnsiTheme="minorHAnsi" w:cstheme="minorBidi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A43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39F"/>
    <w:rPr>
      <w:rFonts w:asciiTheme="minorHAnsi" w:hAnsiTheme="minorHAnsi" w:cstheme="minorBid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4838</Words>
  <Characters>2758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Inese Kempa</cp:lastModifiedBy>
  <cp:revision>18</cp:revision>
  <dcterms:created xsi:type="dcterms:W3CDTF">2024-12-19T09:11:00Z</dcterms:created>
  <dcterms:modified xsi:type="dcterms:W3CDTF">2024-12-20T07:07:00Z</dcterms:modified>
</cp:coreProperties>
</file>