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FA06D" w14:textId="77777777" w:rsidR="00236CB5" w:rsidRPr="00CE3774" w:rsidRDefault="00236CB5" w:rsidP="00236CB5">
      <w:pPr>
        <w:spacing w:after="0" w:line="240" w:lineRule="auto"/>
        <w:jc w:val="center"/>
        <w:rPr>
          <w:b/>
          <w:bCs/>
          <w:sz w:val="24"/>
          <w:szCs w:val="24"/>
        </w:rPr>
      </w:pPr>
      <w:r w:rsidRPr="00CE3774">
        <w:rPr>
          <w:b/>
          <w:bCs/>
          <w:sz w:val="24"/>
          <w:szCs w:val="24"/>
        </w:rPr>
        <w:t>APSPRIEDES NOTEIKUMI</w:t>
      </w:r>
    </w:p>
    <w:p w14:paraId="012A38BD" w14:textId="77777777" w:rsidR="00236CB5" w:rsidRPr="00CE3774" w:rsidRDefault="00236CB5" w:rsidP="00236CB5">
      <w:pPr>
        <w:spacing w:after="0" w:line="240" w:lineRule="auto"/>
        <w:jc w:val="center"/>
        <w:rPr>
          <w:b/>
          <w:bCs/>
          <w:sz w:val="24"/>
          <w:szCs w:val="24"/>
        </w:rPr>
      </w:pPr>
      <w:r w:rsidRPr="00CE3774">
        <w:rPr>
          <w:b/>
          <w:bCs/>
          <w:sz w:val="24"/>
          <w:szCs w:val="24"/>
        </w:rPr>
        <w:t>Atklātam konkursam</w:t>
      </w:r>
    </w:p>
    <w:p w14:paraId="4BCF600C" w14:textId="67DD606C" w:rsidR="00236CB5" w:rsidRPr="00CE3774" w:rsidRDefault="00236CB5" w:rsidP="00236CB5">
      <w:pPr>
        <w:spacing w:after="0" w:line="240" w:lineRule="auto"/>
        <w:jc w:val="center"/>
        <w:rPr>
          <w:rFonts w:cs="Times New Roman"/>
          <w:b/>
          <w:bCs/>
          <w:sz w:val="24"/>
          <w:szCs w:val="24"/>
        </w:rPr>
      </w:pPr>
      <w:r w:rsidRPr="00CE3774">
        <w:rPr>
          <w:rFonts w:cs="Times New Roman"/>
          <w:b/>
          <w:bCs/>
          <w:sz w:val="24"/>
          <w:szCs w:val="24"/>
        </w:rPr>
        <w:t xml:space="preserve"> “</w:t>
      </w:r>
      <w:bookmarkStart w:id="0" w:name="_Hlk158733965"/>
      <w:r w:rsidR="00C52431" w:rsidRPr="00C52431">
        <w:rPr>
          <w:rFonts w:cs="Times New Roman"/>
          <w:b/>
          <w:iCs/>
          <w:color w:val="212529"/>
          <w:sz w:val="24"/>
          <w:szCs w:val="24"/>
          <w:shd w:val="clear" w:color="auto" w:fill="FFFFFF"/>
        </w:rPr>
        <w:t>Elektromobiļu ar kravas kasti iegāde</w:t>
      </w:r>
      <w:bookmarkEnd w:id="0"/>
      <w:r w:rsidRPr="00CE3774">
        <w:rPr>
          <w:rFonts w:cs="Times New Roman"/>
          <w:b/>
          <w:bCs/>
          <w:sz w:val="24"/>
          <w:szCs w:val="24"/>
        </w:rPr>
        <w:t>”</w:t>
      </w:r>
    </w:p>
    <w:p w14:paraId="6DA48316" w14:textId="65ABD982" w:rsidR="00EB5257" w:rsidRPr="00CE3774" w:rsidRDefault="00236CB5" w:rsidP="00236CB5">
      <w:pPr>
        <w:spacing w:line="240" w:lineRule="auto"/>
        <w:jc w:val="center"/>
        <w:rPr>
          <w:b/>
          <w:bCs/>
          <w:sz w:val="24"/>
          <w:szCs w:val="24"/>
        </w:rPr>
      </w:pPr>
      <w:r w:rsidRPr="00CE3774">
        <w:rPr>
          <w:rFonts w:cs="Times New Roman"/>
          <w:b/>
          <w:bCs/>
          <w:sz w:val="24"/>
          <w:szCs w:val="24"/>
        </w:rPr>
        <w:t xml:space="preserve">identifikācijas Nr. </w:t>
      </w:r>
      <w:r w:rsidR="00472BAB" w:rsidRPr="00CE3774">
        <w:rPr>
          <w:rFonts w:cs="Times New Roman"/>
          <w:b/>
          <w:bCs/>
          <w:sz w:val="24"/>
          <w:szCs w:val="24"/>
        </w:rPr>
        <w:t>VALIC 202</w:t>
      </w:r>
      <w:r w:rsidR="00C52431">
        <w:rPr>
          <w:rFonts w:cs="Times New Roman"/>
          <w:b/>
          <w:bCs/>
          <w:sz w:val="24"/>
          <w:szCs w:val="24"/>
        </w:rPr>
        <w:t>4</w:t>
      </w:r>
      <w:r w:rsidR="00472BAB" w:rsidRPr="00CE3774">
        <w:rPr>
          <w:rFonts w:cs="Times New Roman"/>
          <w:b/>
          <w:bCs/>
          <w:sz w:val="24"/>
          <w:szCs w:val="24"/>
        </w:rPr>
        <w:t>/02</w:t>
      </w:r>
      <w:r w:rsidR="00C52431">
        <w:rPr>
          <w:rFonts w:cs="Times New Roman"/>
          <w:b/>
          <w:bCs/>
          <w:sz w:val="24"/>
          <w:szCs w:val="24"/>
        </w:rPr>
        <w:t>4</w:t>
      </w:r>
      <w:r w:rsidR="00472BAB" w:rsidRPr="00CE3774">
        <w:rPr>
          <w:rFonts w:cs="Times New Roman"/>
          <w:b/>
          <w:bCs/>
          <w:sz w:val="24"/>
          <w:szCs w:val="24"/>
        </w:rPr>
        <w:t>/TN-P-AK</w:t>
      </w:r>
      <w:r w:rsidRPr="00CE3774">
        <w:rPr>
          <w:b/>
          <w:bCs/>
          <w:sz w:val="24"/>
          <w:szCs w:val="24"/>
        </w:rPr>
        <w:br/>
      </w:r>
    </w:p>
    <w:p w14:paraId="5B45E511" w14:textId="13DC85F8" w:rsidR="00EB5257" w:rsidRPr="00CE3774" w:rsidRDefault="00EB5257" w:rsidP="00236CB5">
      <w:pPr>
        <w:spacing w:line="240" w:lineRule="auto"/>
        <w:jc w:val="both"/>
        <w:rPr>
          <w:bCs/>
          <w:sz w:val="24"/>
          <w:szCs w:val="24"/>
        </w:rPr>
      </w:pPr>
      <w:r w:rsidRPr="00CE3774">
        <w:rPr>
          <w:sz w:val="24"/>
          <w:szCs w:val="24"/>
        </w:rPr>
        <w:t xml:space="preserve">Valsts aizsardzības loģistikas un iepirkumu centrs (turpmāk </w:t>
      </w:r>
      <w:r w:rsidR="00236CB5" w:rsidRPr="00CE3774">
        <w:rPr>
          <w:sz w:val="24"/>
          <w:szCs w:val="24"/>
        </w:rPr>
        <w:t xml:space="preserve">– </w:t>
      </w:r>
      <w:r w:rsidR="00A160D9" w:rsidRPr="00CE3774">
        <w:rPr>
          <w:sz w:val="24"/>
          <w:szCs w:val="24"/>
        </w:rPr>
        <w:t>Centrs</w:t>
      </w:r>
      <w:r w:rsidRPr="00CE3774">
        <w:rPr>
          <w:sz w:val="24"/>
          <w:szCs w:val="24"/>
        </w:rPr>
        <w:t>)</w:t>
      </w:r>
      <w:r w:rsidR="00A160D9" w:rsidRPr="00CE3774">
        <w:rPr>
          <w:sz w:val="24"/>
          <w:szCs w:val="24"/>
        </w:rPr>
        <w:t xml:space="preserve"> </w:t>
      </w:r>
      <w:r w:rsidR="00A160D9" w:rsidRPr="00CE3774">
        <w:rPr>
          <w:bCs/>
          <w:sz w:val="24"/>
          <w:szCs w:val="24"/>
        </w:rPr>
        <w:t>saskaņā ar Publisko iepirkumu likuma 18. panta otro prim daļu</w:t>
      </w:r>
      <w:r w:rsidRPr="00CE3774">
        <w:rPr>
          <w:sz w:val="24"/>
          <w:szCs w:val="24"/>
        </w:rPr>
        <w:t xml:space="preserve"> rīko apspriedi par plānotā</w:t>
      </w:r>
      <w:r w:rsidR="00236CB5" w:rsidRPr="00CE3774">
        <w:rPr>
          <w:sz w:val="24"/>
          <w:szCs w:val="24"/>
        </w:rPr>
        <w:t xml:space="preserve"> atklāt</w:t>
      </w:r>
      <w:r w:rsidR="001542E1" w:rsidRPr="00CE3774">
        <w:rPr>
          <w:sz w:val="24"/>
          <w:szCs w:val="24"/>
        </w:rPr>
        <w:t>a</w:t>
      </w:r>
      <w:r w:rsidR="00236CB5" w:rsidRPr="00CE3774">
        <w:rPr>
          <w:sz w:val="24"/>
          <w:szCs w:val="24"/>
        </w:rPr>
        <w:t xml:space="preserve"> </w:t>
      </w:r>
      <w:r w:rsidR="00236CB5" w:rsidRPr="00CE3774">
        <w:rPr>
          <w:rFonts w:cs="Times New Roman"/>
          <w:sz w:val="24"/>
          <w:szCs w:val="24"/>
        </w:rPr>
        <w:t>konkursa</w:t>
      </w:r>
      <w:r w:rsidR="00C83EC1" w:rsidRPr="00CE3774">
        <w:rPr>
          <w:rFonts w:cs="Times New Roman"/>
          <w:sz w:val="24"/>
          <w:szCs w:val="24"/>
        </w:rPr>
        <w:t xml:space="preserve"> </w:t>
      </w:r>
      <w:r w:rsidRPr="00CE3774">
        <w:rPr>
          <w:rFonts w:cs="Times New Roman"/>
          <w:b/>
          <w:sz w:val="24"/>
          <w:szCs w:val="24"/>
        </w:rPr>
        <w:t>“</w:t>
      </w:r>
      <w:r w:rsidR="00C52431" w:rsidRPr="00C52431">
        <w:rPr>
          <w:rFonts w:cs="Times New Roman"/>
          <w:b/>
          <w:iCs/>
          <w:color w:val="212529"/>
          <w:sz w:val="24"/>
          <w:szCs w:val="24"/>
          <w:shd w:val="clear" w:color="auto" w:fill="FFFFFF"/>
        </w:rPr>
        <w:t>Elektromobiļu ar kravas kasti iegāde</w:t>
      </w:r>
      <w:r w:rsidRPr="00CE3774">
        <w:rPr>
          <w:rFonts w:cs="Times New Roman"/>
          <w:b/>
          <w:sz w:val="24"/>
          <w:szCs w:val="24"/>
        </w:rPr>
        <w:t>”</w:t>
      </w:r>
      <w:r w:rsidRPr="00CE3774">
        <w:rPr>
          <w:rFonts w:cs="Times New Roman"/>
          <w:bCs/>
          <w:sz w:val="24"/>
          <w:szCs w:val="24"/>
        </w:rPr>
        <w:t xml:space="preserve"> (identifikācijas numurs </w:t>
      </w:r>
      <w:r w:rsidR="00472BAB" w:rsidRPr="00CE3774">
        <w:rPr>
          <w:rFonts w:cs="Times New Roman"/>
          <w:bCs/>
          <w:sz w:val="24"/>
          <w:szCs w:val="24"/>
        </w:rPr>
        <w:t>VALIC 202</w:t>
      </w:r>
      <w:r w:rsidR="00C52431">
        <w:rPr>
          <w:rFonts w:cs="Times New Roman"/>
          <w:bCs/>
          <w:sz w:val="24"/>
          <w:szCs w:val="24"/>
        </w:rPr>
        <w:t>4</w:t>
      </w:r>
      <w:r w:rsidR="00472BAB" w:rsidRPr="00CE3774">
        <w:rPr>
          <w:rFonts w:cs="Times New Roman"/>
          <w:bCs/>
          <w:sz w:val="24"/>
          <w:szCs w:val="24"/>
        </w:rPr>
        <w:t>/02</w:t>
      </w:r>
      <w:r w:rsidR="00C52431">
        <w:rPr>
          <w:rFonts w:cs="Times New Roman"/>
          <w:bCs/>
          <w:sz w:val="24"/>
          <w:szCs w:val="24"/>
        </w:rPr>
        <w:t>4</w:t>
      </w:r>
      <w:r w:rsidR="00472BAB" w:rsidRPr="00CE3774">
        <w:rPr>
          <w:rFonts w:cs="Times New Roman"/>
          <w:bCs/>
          <w:sz w:val="24"/>
          <w:szCs w:val="24"/>
        </w:rPr>
        <w:t>/TN-P-AK</w:t>
      </w:r>
      <w:r w:rsidRPr="00CE3774">
        <w:rPr>
          <w:rFonts w:cs="Times New Roman"/>
          <w:bCs/>
          <w:sz w:val="24"/>
          <w:szCs w:val="24"/>
        </w:rPr>
        <w:t>)</w:t>
      </w:r>
      <w:r w:rsidR="00731CD3" w:rsidRPr="00CE3774">
        <w:rPr>
          <w:rFonts w:cs="Times New Roman"/>
          <w:bCs/>
          <w:sz w:val="24"/>
          <w:szCs w:val="24"/>
        </w:rPr>
        <w:t xml:space="preserve"> </w:t>
      </w:r>
      <w:r w:rsidRPr="00CE3774">
        <w:rPr>
          <w:rFonts w:cs="Times New Roman"/>
          <w:bCs/>
          <w:sz w:val="24"/>
          <w:szCs w:val="24"/>
        </w:rPr>
        <w:t>nolikumā</w:t>
      </w:r>
      <w:r w:rsidRPr="00CE3774">
        <w:rPr>
          <w:bCs/>
          <w:sz w:val="24"/>
          <w:szCs w:val="24"/>
        </w:rPr>
        <w:t xml:space="preserve"> iekļaujamajām prasībām</w:t>
      </w:r>
      <w:r w:rsidR="00A160D9" w:rsidRPr="00CE3774">
        <w:rPr>
          <w:bCs/>
          <w:sz w:val="24"/>
          <w:szCs w:val="24"/>
        </w:rPr>
        <w:t>.</w:t>
      </w:r>
    </w:p>
    <w:p w14:paraId="2371A39B" w14:textId="53BA149C" w:rsidR="000E6174" w:rsidRPr="00CE3774" w:rsidRDefault="000E6174" w:rsidP="00236CB5">
      <w:pPr>
        <w:pStyle w:val="ListParagraph"/>
        <w:numPr>
          <w:ilvl w:val="0"/>
          <w:numId w:val="4"/>
        </w:numPr>
        <w:spacing w:after="0" w:line="240" w:lineRule="auto"/>
        <w:jc w:val="both"/>
        <w:rPr>
          <w:sz w:val="24"/>
          <w:szCs w:val="24"/>
        </w:rPr>
      </w:pPr>
      <w:r w:rsidRPr="00CE3774">
        <w:rPr>
          <w:b/>
          <w:bCs/>
          <w:sz w:val="24"/>
          <w:szCs w:val="24"/>
        </w:rPr>
        <w:t xml:space="preserve">Apspriedes mērķis: </w:t>
      </w:r>
      <w:r w:rsidR="00FF7C8F" w:rsidRPr="00CE3774">
        <w:rPr>
          <w:sz w:val="24"/>
          <w:szCs w:val="24"/>
        </w:rPr>
        <w:t>informēt</w:t>
      </w:r>
      <w:r w:rsidR="007450B3" w:rsidRPr="00CE3774">
        <w:rPr>
          <w:sz w:val="24"/>
          <w:szCs w:val="24"/>
        </w:rPr>
        <w:t xml:space="preserve"> ieinteresētos</w:t>
      </w:r>
      <w:r w:rsidR="008F09AD" w:rsidRPr="00CE3774">
        <w:rPr>
          <w:sz w:val="24"/>
          <w:szCs w:val="24"/>
        </w:rPr>
        <w:t xml:space="preserve"> </w:t>
      </w:r>
      <w:r w:rsidR="00FF7C8F" w:rsidRPr="00CE3774">
        <w:rPr>
          <w:sz w:val="24"/>
          <w:szCs w:val="24"/>
        </w:rPr>
        <w:t>piegādātājus par plānoto iepirkumu un saņemt</w:t>
      </w:r>
      <w:r w:rsidR="00A160D9" w:rsidRPr="00CE3774">
        <w:rPr>
          <w:sz w:val="24"/>
          <w:szCs w:val="24"/>
        </w:rPr>
        <w:t xml:space="preserve"> </w:t>
      </w:r>
      <w:r w:rsidR="007450B3" w:rsidRPr="00CE3774">
        <w:rPr>
          <w:sz w:val="24"/>
          <w:szCs w:val="24"/>
        </w:rPr>
        <w:t xml:space="preserve">ieinteresēto </w:t>
      </w:r>
      <w:r w:rsidR="00FF7C8F" w:rsidRPr="00CE3774">
        <w:rPr>
          <w:sz w:val="24"/>
          <w:szCs w:val="24"/>
        </w:rPr>
        <w:t>piegādātāju priekšlikumus iepirkuma dokumentācijas pilnveidei.</w:t>
      </w:r>
    </w:p>
    <w:p w14:paraId="599E3066" w14:textId="77777777" w:rsidR="007118AB" w:rsidRPr="00CE3774" w:rsidRDefault="000E6174" w:rsidP="00236CB5">
      <w:pPr>
        <w:pStyle w:val="ListParagraph"/>
        <w:numPr>
          <w:ilvl w:val="0"/>
          <w:numId w:val="4"/>
        </w:numPr>
        <w:spacing w:after="0" w:line="240" w:lineRule="auto"/>
        <w:jc w:val="both"/>
        <w:rPr>
          <w:b/>
          <w:bCs/>
          <w:sz w:val="24"/>
          <w:szCs w:val="24"/>
        </w:rPr>
      </w:pPr>
      <w:r w:rsidRPr="00CE3774">
        <w:rPr>
          <w:b/>
          <w:bCs/>
          <w:sz w:val="24"/>
          <w:szCs w:val="24"/>
        </w:rPr>
        <w:t xml:space="preserve">Iepirkuma priekšmets: </w:t>
      </w:r>
    </w:p>
    <w:p w14:paraId="48BC959A" w14:textId="01F6EDA8" w:rsidR="00F16C8D" w:rsidRPr="00CE3774" w:rsidRDefault="00FF7C8F" w:rsidP="00F16C8D">
      <w:pPr>
        <w:pStyle w:val="ListParagraph"/>
        <w:numPr>
          <w:ilvl w:val="1"/>
          <w:numId w:val="4"/>
        </w:numPr>
        <w:spacing w:after="0" w:line="276" w:lineRule="auto"/>
        <w:jc w:val="both"/>
        <w:rPr>
          <w:sz w:val="24"/>
          <w:szCs w:val="24"/>
        </w:rPr>
      </w:pPr>
      <w:r w:rsidRPr="00CE3774">
        <w:rPr>
          <w:sz w:val="24"/>
          <w:szCs w:val="24"/>
        </w:rPr>
        <w:t>Iepirkuma priekšmets ir</w:t>
      </w:r>
      <w:r w:rsidR="00CC519D" w:rsidRPr="00CE3774">
        <w:rPr>
          <w:sz w:val="24"/>
          <w:szCs w:val="24"/>
        </w:rPr>
        <w:t xml:space="preserve"> </w:t>
      </w:r>
      <w:r w:rsidR="00C52431">
        <w:rPr>
          <w:rFonts w:cs="Times New Roman"/>
          <w:b/>
          <w:iCs/>
          <w:color w:val="212529"/>
          <w:sz w:val="24"/>
          <w:szCs w:val="24"/>
          <w:shd w:val="clear" w:color="auto" w:fill="FFFFFF"/>
        </w:rPr>
        <w:t>e</w:t>
      </w:r>
      <w:r w:rsidR="00C52431" w:rsidRPr="00C52431">
        <w:rPr>
          <w:rFonts w:cs="Times New Roman"/>
          <w:b/>
          <w:iCs/>
          <w:color w:val="212529"/>
          <w:sz w:val="24"/>
          <w:szCs w:val="24"/>
          <w:shd w:val="clear" w:color="auto" w:fill="FFFFFF"/>
        </w:rPr>
        <w:t>lektromobiļu ar kravas kasti iegāde</w:t>
      </w:r>
      <w:r w:rsidR="00495FC4">
        <w:rPr>
          <w:rFonts w:eastAsia="Times New Roman" w:cs="Times New Roman"/>
          <w:sz w:val="24"/>
          <w:szCs w:val="24"/>
          <w:lang w:eastAsia="lv-LV"/>
        </w:rPr>
        <w:t xml:space="preserve"> </w:t>
      </w:r>
      <w:r w:rsidR="00495FC4" w:rsidRPr="00495FC4">
        <w:rPr>
          <w:rFonts w:eastAsia="Times New Roman" w:cs="Times New Roman"/>
          <w:b/>
          <w:bCs/>
          <w:sz w:val="24"/>
          <w:szCs w:val="24"/>
          <w:lang w:eastAsia="lv-LV"/>
        </w:rPr>
        <w:t>un tehnisko apkopju nodrošināšana garantijas laikā</w:t>
      </w:r>
      <w:r w:rsidR="00495FC4">
        <w:rPr>
          <w:rFonts w:eastAsia="Times New Roman" w:cs="Times New Roman"/>
          <w:sz w:val="24"/>
          <w:szCs w:val="24"/>
          <w:lang w:eastAsia="lv-LV"/>
        </w:rPr>
        <w:t xml:space="preserve"> </w:t>
      </w:r>
      <w:r w:rsidR="00F16C8D" w:rsidRPr="00CE3774">
        <w:rPr>
          <w:rFonts w:eastAsia="Times New Roman" w:cs="Times New Roman"/>
          <w:sz w:val="24"/>
          <w:szCs w:val="24"/>
          <w:lang w:eastAsia="lv-LV"/>
        </w:rPr>
        <w:t>saskaņā ar tehnisko specifikāciju</w:t>
      </w:r>
      <w:r w:rsidR="00F16C8D" w:rsidRPr="00CE3774">
        <w:rPr>
          <w:sz w:val="24"/>
          <w:szCs w:val="24"/>
        </w:rPr>
        <w:t>:</w:t>
      </w:r>
    </w:p>
    <w:p w14:paraId="7360BF00" w14:textId="47A4A608" w:rsidR="00510FB8" w:rsidRPr="00DD5EA7" w:rsidRDefault="00510FB8" w:rsidP="00DD5EA7">
      <w:pPr>
        <w:pStyle w:val="ListParagraph"/>
        <w:numPr>
          <w:ilvl w:val="1"/>
          <w:numId w:val="4"/>
        </w:numPr>
        <w:spacing w:after="0" w:line="240" w:lineRule="auto"/>
        <w:jc w:val="both"/>
        <w:rPr>
          <w:sz w:val="24"/>
          <w:szCs w:val="24"/>
        </w:rPr>
      </w:pPr>
      <w:r w:rsidRPr="00CE3774">
        <w:rPr>
          <w:sz w:val="24"/>
          <w:szCs w:val="24"/>
        </w:rPr>
        <w:t>Plānotais iegādes apjoms:</w:t>
      </w:r>
      <w:r w:rsidR="00DD5EA7">
        <w:rPr>
          <w:sz w:val="24"/>
          <w:szCs w:val="24"/>
        </w:rPr>
        <w:t xml:space="preserve"> 8 gabali.</w:t>
      </w:r>
    </w:p>
    <w:p w14:paraId="17C0F0BF" w14:textId="631C8584" w:rsidR="007118AB" w:rsidRPr="00CE3774" w:rsidRDefault="00F609CA" w:rsidP="00344ABC">
      <w:pPr>
        <w:pStyle w:val="ListParagraph"/>
        <w:numPr>
          <w:ilvl w:val="1"/>
          <w:numId w:val="4"/>
        </w:numPr>
        <w:shd w:val="clear" w:color="auto" w:fill="FFFFFF" w:themeFill="background1"/>
        <w:spacing w:after="0" w:line="240" w:lineRule="auto"/>
        <w:jc w:val="both"/>
        <w:rPr>
          <w:rFonts w:cs="Times New Roman"/>
          <w:sz w:val="24"/>
          <w:szCs w:val="24"/>
        </w:rPr>
      </w:pPr>
      <w:r w:rsidRPr="00CE3774">
        <w:rPr>
          <w:sz w:val="24"/>
          <w:szCs w:val="24"/>
        </w:rPr>
        <w:t>CPV</w:t>
      </w:r>
      <w:r w:rsidR="00EC22F7" w:rsidRPr="00CE3774">
        <w:rPr>
          <w:sz w:val="24"/>
          <w:szCs w:val="24"/>
        </w:rPr>
        <w:t xml:space="preserve"> </w:t>
      </w:r>
      <w:r w:rsidR="00FF7C8F" w:rsidRPr="00CE3774">
        <w:rPr>
          <w:sz w:val="24"/>
          <w:szCs w:val="24"/>
        </w:rPr>
        <w:t>kods</w:t>
      </w:r>
      <w:r w:rsidRPr="00CE3774">
        <w:rPr>
          <w:sz w:val="24"/>
          <w:szCs w:val="24"/>
        </w:rPr>
        <w:t>:</w:t>
      </w:r>
      <w:r w:rsidR="00F16C8D" w:rsidRPr="00CE3774">
        <w:rPr>
          <w:sz w:val="24"/>
          <w:szCs w:val="24"/>
        </w:rPr>
        <w:t xml:space="preserve"> </w:t>
      </w:r>
      <w:r w:rsidR="00344ABC" w:rsidRPr="00CE3774">
        <w:rPr>
          <w:sz w:val="24"/>
          <w:szCs w:val="24"/>
        </w:rPr>
        <w:t xml:space="preserve">34144900-7 </w:t>
      </w:r>
      <w:r w:rsidR="00344ABC" w:rsidRPr="00CE3774">
        <w:rPr>
          <w:rFonts w:cs="Times New Roman"/>
          <w:sz w:val="24"/>
          <w:szCs w:val="24"/>
        </w:rPr>
        <w:t>(</w:t>
      </w:r>
      <w:r w:rsidR="00344ABC" w:rsidRPr="00CE3774">
        <w:rPr>
          <w:rFonts w:cs="Times New Roman"/>
          <w:color w:val="000000"/>
          <w:sz w:val="24"/>
          <w:szCs w:val="24"/>
        </w:rPr>
        <w:t>elektriskie transportlīdzekļi)</w:t>
      </w:r>
      <w:r w:rsidR="00344ABC" w:rsidRPr="00CE3774">
        <w:rPr>
          <w:sz w:val="24"/>
          <w:szCs w:val="24"/>
        </w:rPr>
        <w:t xml:space="preserve"> </w:t>
      </w:r>
    </w:p>
    <w:p w14:paraId="5FE08AF4" w14:textId="77777777" w:rsidR="007118AB" w:rsidRPr="00CE3774" w:rsidRDefault="00F609CA" w:rsidP="00236CB5">
      <w:pPr>
        <w:pStyle w:val="ListParagraph"/>
        <w:numPr>
          <w:ilvl w:val="0"/>
          <w:numId w:val="4"/>
        </w:numPr>
        <w:spacing w:after="0" w:line="240" w:lineRule="auto"/>
        <w:jc w:val="both"/>
        <w:rPr>
          <w:sz w:val="24"/>
          <w:szCs w:val="24"/>
        </w:rPr>
      </w:pPr>
      <w:r w:rsidRPr="00CE3774">
        <w:rPr>
          <w:b/>
          <w:bCs/>
          <w:sz w:val="24"/>
          <w:szCs w:val="24"/>
        </w:rPr>
        <w:t>Apspriedes norise:</w:t>
      </w:r>
    </w:p>
    <w:p w14:paraId="17281A8B" w14:textId="77777777" w:rsidR="006C3CB7" w:rsidRPr="00CE3774" w:rsidRDefault="006C3CB7" w:rsidP="006C3CB7">
      <w:pPr>
        <w:pStyle w:val="ListParagraph"/>
        <w:numPr>
          <w:ilvl w:val="1"/>
          <w:numId w:val="4"/>
        </w:numPr>
        <w:spacing w:after="0" w:line="240" w:lineRule="auto"/>
        <w:jc w:val="both"/>
        <w:rPr>
          <w:sz w:val="24"/>
          <w:szCs w:val="24"/>
        </w:rPr>
      </w:pPr>
      <w:r w:rsidRPr="00CE3774">
        <w:rPr>
          <w:sz w:val="24"/>
          <w:szCs w:val="24"/>
        </w:rPr>
        <w:t>Apspriede tiek organizēta, nodrošinot ieinteresēto piegādātāju iespējas attālināti iepazīties ar plānotā iepirkuma pamatnosacījumiem un sniegt priekšlikumus iepirkuma dokumentācijas pilnveidei. Ieinteresētajiem piegādātājiem līdz apspriedes norises laika beigām ir iespēja iepazīties ar kvalifikācijas un tehniskās specifikācijas prasībām;</w:t>
      </w:r>
    </w:p>
    <w:p w14:paraId="00ECE36F" w14:textId="77777777" w:rsidR="006C3CB7" w:rsidRPr="00CE3774" w:rsidRDefault="006C3CB7" w:rsidP="006C3CB7">
      <w:pPr>
        <w:pStyle w:val="ListParagraph"/>
        <w:numPr>
          <w:ilvl w:val="1"/>
          <w:numId w:val="4"/>
        </w:numPr>
        <w:spacing w:after="0" w:line="240" w:lineRule="auto"/>
        <w:jc w:val="both"/>
        <w:rPr>
          <w:sz w:val="24"/>
          <w:szCs w:val="24"/>
        </w:rPr>
      </w:pPr>
      <w:r w:rsidRPr="00CE3774">
        <w:rPr>
          <w:sz w:val="24"/>
          <w:szCs w:val="24"/>
        </w:rPr>
        <w:t>Iepirkuma komisija paziņojumu par organizēto apspriedi publicē Iepirkumu uzraudzības biroja Publikāciju vadības sistēmā</w:t>
      </w:r>
    </w:p>
    <w:p w14:paraId="0C4FC4D1" w14:textId="4CEED1A1" w:rsidR="006C3CB7" w:rsidRPr="00CE3774" w:rsidRDefault="006C3CB7" w:rsidP="006C3CB7">
      <w:pPr>
        <w:pStyle w:val="ListParagraph"/>
        <w:numPr>
          <w:ilvl w:val="1"/>
          <w:numId w:val="4"/>
        </w:numPr>
        <w:spacing w:after="0" w:line="240" w:lineRule="auto"/>
        <w:jc w:val="both"/>
        <w:rPr>
          <w:sz w:val="24"/>
          <w:szCs w:val="24"/>
        </w:rPr>
      </w:pPr>
      <w:r w:rsidRPr="00CE3774">
        <w:rPr>
          <w:sz w:val="24"/>
          <w:szCs w:val="24"/>
        </w:rPr>
        <w:t>Apspriedes norises laiks: Datums, līdz kuram sniedzami ieinteresēto piegādātāju priekšlikumi iepirkuma dokumentācijai, tiek norādīts Iepirkumu uzraudzības biroja Publikāciju vadības sistēmas paziņojumā.</w:t>
      </w:r>
    </w:p>
    <w:p w14:paraId="0940EBFB" w14:textId="5047509F" w:rsidR="00215BEF" w:rsidRPr="00CE3774" w:rsidRDefault="007450B3" w:rsidP="00236CB5">
      <w:pPr>
        <w:pStyle w:val="ListParagraph"/>
        <w:numPr>
          <w:ilvl w:val="0"/>
          <w:numId w:val="4"/>
        </w:numPr>
        <w:spacing w:after="0" w:line="240" w:lineRule="auto"/>
        <w:jc w:val="both"/>
        <w:rPr>
          <w:b/>
          <w:bCs/>
          <w:sz w:val="24"/>
          <w:szCs w:val="24"/>
        </w:rPr>
      </w:pPr>
      <w:r w:rsidRPr="00CE3774">
        <w:rPr>
          <w:b/>
          <w:bCs/>
          <w:sz w:val="24"/>
          <w:szCs w:val="24"/>
        </w:rPr>
        <w:t>Ieinteresēto p</w:t>
      </w:r>
      <w:r w:rsidR="00215BEF" w:rsidRPr="00CE3774">
        <w:rPr>
          <w:b/>
          <w:bCs/>
          <w:sz w:val="24"/>
          <w:szCs w:val="24"/>
        </w:rPr>
        <w:t>iegādātāju priekšlikumu iesniegšanas kārtība:</w:t>
      </w:r>
    </w:p>
    <w:p w14:paraId="0426F7A8" w14:textId="77777777" w:rsidR="006C3CB7" w:rsidRPr="00CE3774" w:rsidRDefault="006C3CB7" w:rsidP="006C3CB7">
      <w:pPr>
        <w:pStyle w:val="ListParagraph"/>
        <w:numPr>
          <w:ilvl w:val="1"/>
          <w:numId w:val="4"/>
        </w:numPr>
        <w:jc w:val="both"/>
        <w:rPr>
          <w:sz w:val="24"/>
          <w:szCs w:val="24"/>
        </w:rPr>
      </w:pPr>
      <w:r w:rsidRPr="00CE3774">
        <w:rPr>
          <w:sz w:val="24"/>
          <w:szCs w:val="24"/>
        </w:rPr>
        <w:t>Ieinteresētais piegādātājs iesniedz priekšlikumus Elektronisko iepirkumu sistēmā (turpmāk – EIS) e-konkursu apakšsistēmā, aizpildot dokumentācijas pilnveides priekšlikumus (veidlapu) šīs apspriedes sadaļā Iepirkumu uzraudzības biroja Publikāciju vadības sistēmas paziņojumā norādītajā priekšlikumu iesniegšanas termiņā;</w:t>
      </w:r>
    </w:p>
    <w:p w14:paraId="65F798CF" w14:textId="77777777" w:rsidR="006C3CB7" w:rsidRPr="00CE3774" w:rsidRDefault="006C3CB7" w:rsidP="006C3CB7">
      <w:pPr>
        <w:pStyle w:val="ListParagraph"/>
        <w:numPr>
          <w:ilvl w:val="1"/>
          <w:numId w:val="4"/>
        </w:numPr>
        <w:jc w:val="both"/>
        <w:rPr>
          <w:sz w:val="24"/>
          <w:szCs w:val="24"/>
        </w:rPr>
      </w:pPr>
      <w:r w:rsidRPr="00CE3774">
        <w:rPr>
          <w:sz w:val="24"/>
          <w:szCs w:val="24"/>
        </w:rPr>
        <w:t>Ieinteresētā piegādātāja priekšlikumi sagatavojami izsmeļoši, konstruktīvi un sniedzot pamatojumu noteiktu precizējumu veikšanai;</w:t>
      </w:r>
    </w:p>
    <w:p w14:paraId="2C1944EB" w14:textId="69F1DD65" w:rsidR="006C3CB7" w:rsidRPr="00CE3774" w:rsidRDefault="006C3CB7" w:rsidP="006C3CB7">
      <w:pPr>
        <w:pStyle w:val="ListParagraph"/>
        <w:numPr>
          <w:ilvl w:val="1"/>
          <w:numId w:val="4"/>
        </w:numPr>
        <w:jc w:val="both"/>
        <w:rPr>
          <w:sz w:val="24"/>
          <w:szCs w:val="24"/>
        </w:rPr>
      </w:pPr>
      <w:r w:rsidRPr="00CE3774">
        <w:rPr>
          <w:sz w:val="24"/>
          <w:szCs w:val="24"/>
        </w:rPr>
        <w:t>Ieinteresētajiem piegādātajiem, iesniedzot priekšlikumos ietverto informāciju, jāizvērtē, vai tā ir uzskatāma par komercnoslēpumu vai konfidenciālu informāciju, kas attiecīgi ir jānorāda iesniegtajā informācijā.</w:t>
      </w:r>
    </w:p>
    <w:p w14:paraId="31AD7B94" w14:textId="77777777" w:rsidR="00150622" w:rsidRPr="00CE3774" w:rsidRDefault="0033337A" w:rsidP="00236CB5">
      <w:pPr>
        <w:pStyle w:val="ListParagraph"/>
        <w:numPr>
          <w:ilvl w:val="0"/>
          <w:numId w:val="4"/>
        </w:numPr>
        <w:spacing w:after="0" w:line="240" w:lineRule="auto"/>
        <w:jc w:val="both"/>
        <w:rPr>
          <w:b/>
          <w:bCs/>
          <w:sz w:val="24"/>
          <w:szCs w:val="24"/>
        </w:rPr>
      </w:pPr>
      <w:r w:rsidRPr="00CE3774">
        <w:rPr>
          <w:b/>
          <w:bCs/>
          <w:sz w:val="24"/>
          <w:szCs w:val="24"/>
        </w:rPr>
        <w:t>Priekšlikumu izskatīšanas kārtība:</w:t>
      </w:r>
    </w:p>
    <w:p w14:paraId="676AB601" w14:textId="31647F84" w:rsidR="0033337A" w:rsidRPr="00CE3774" w:rsidRDefault="008C3308" w:rsidP="00236CB5">
      <w:pPr>
        <w:pStyle w:val="ListParagraph"/>
        <w:numPr>
          <w:ilvl w:val="1"/>
          <w:numId w:val="4"/>
        </w:numPr>
        <w:spacing w:after="0" w:line="240" w:lineRule="auto"/>
        <w:jc w:val="both"/>
        <w:rPr>
          <w:sz w:val="24"/>
          <w:szCs w:val="24"/>
        </w:rPr>
      </w:pPr>
      <w:r w:rsidRPr="00CE3774">
        <w:rPr>
          <w:sz w:val="24"/>
          <w:szCs w:val="24"/>
        </w:rPr>
        <w:t>I</w:t>
      </w:r>
      <w:r w:rsidR="0033337A" w:rsidRPr="00CE3774">
        <w:rPr>
          <w:sz w:val="24"/>
          <w:szCs w:val="24"/>
        </w:rPr>
        <w:t>epirkuma komisija izskata</w:t>
      </w:r>
      <w:r w:rsidR="00BE292A" w:rsidRPr="00CE3774">
        <w:rPr>
          <w:sz w:val="24"/>
          <w:szCs w:val="24"/>
        </w:rPr>
        <w:t xml:space="preserve"> </w:t>
      </w:r>
      <w:r w:rsidR="007450B3" w:rsidRPr="00CE3774">
        <w:rPr>
          <w:sz w:val="24"/>
          <w:szCs w:val="24"/>
        </w:rPr>
        <w:t xml:space="preserve">ieinteresēto </w:t>
      </w:r>
      <w:r w:rsidR="0033337A" w:rsidRPr="00CE3774">
        <w:rPr>
          <w:sz w:val="24"/>
          <w:szCs w:val="24"/>
        </w:rPr>
        <w:t>piegādātāju sniegtos priekšlikumus un izvērtē to pamatotību un nepieciešamību iekļaušanai iepirkuma dokumentācijā</w:t>
      </w:r>
      <w:r w:rsidR="00236CB5" w:rsidRPr="00CE3774">
        <w:rPr>
          <w:sz w:val="24"/>
          <w:szCs w:val="24"/>
        </w:rPr>
        <w:t>.</w:t>
      </w:r>
    </w:p>
    <w:p w14:paraId="03D52B05" w14:textId="3F5335C2" w:rsidR="0033337A" w:rsidRPr="00CE3774" w:rsidRDefault="0033337A" w:rsidP="00236CB5">
      <w:pPr>
        <w:pStyle w:val="ListParagraph"/>
        <w:numPr>
          <w:ilvl w:val="1"/>
          <w:numId w:val="4"/>
        </w:numPr>
        <w:spacing w:after="0" w:line="240" w:lineRule="auto"/>
        <w:jc w:val="both"/>
        <w:rPr>
          <w:sz w:val="24"/>
          <w:szCs w:val="24"/>
        </w:rPr>
      </w:pPr>
      <w:r w:rsidRPr="00CE3774">
        <w:rPr>
          <w:sz w:val="24"/>
          <w:szCs w:val="24"/>
        </w:rPr>
        <w:t xml:space="preserve"> </w:t>
      </w:r>
      <w:r w:rsidR="008C3308" w:rsidRPr="00CE3774">
        <w:rPr>
          <w:sz w:val="24"/>
          <w:szCs w:val="24"/>
        </w:rPr>
        <w:t>I</w:t>
      </w:r>
      <w:r w:rsidRPr="00CE3774">
        <w:rPr>
          <w:sz w:val="24"/>
          <w:szCs w:val="24"/>
        </w:rPr>
        <w:t xml:space="preserve">epirkuma komisija </w:t>
      </w:r>
      <w:r w:rsidR="007450B3" w:rsidRPr="00CE3774">
        <w:rPr>
          <w:sz w:val="24"/>
          <w:szCs w:val="24"/>
        </w:rPr>
        <w:t xml:space="preserve">ieinteresētajam </w:t>
      </w:r>
      <w:r w:rsidRPr="00CE3774">
        <w:rPr>
          <w:sz w:val="24"/>
          <w:szCs w:val="24"/>
        </w:rPr>
        <w:t xml:space="preserve">piegādātājam, kurš iesniedzis priekšlikumus iepirkuma dokumentācijas pilnveidei, </w:t>
      </w:r>
      <w:r w:rsidRPr="00CE3774">
        <w:rPr>
          <w:b/>
          <w:sz w:val="24"/>
          <w:szCs w:val="24"/>
          <w:u w:val="single"/>
        </w:rPr>
        <w:t>nesniedz detalizētu priekšlikumu izvērtējumu un pamatojumu piedāvāto priekšlikumu iekļaušanai vai neiekļaušanai iepirkuma dokumentācijā</w:t>
      </w:r>
      <w:r w:rsidR="00236CB5" w:rsidRPr="00CE3774">
        <w:rPr>
          <w:sz w:val="24"/>
          <w:szCs w:val="24"/>
        </w:rPr>
        <w:t>.</w:t>
      </w:r>
    </w:p>
    <w:p w14:paraId="23E00C73" w14:textId="77777777" w:rsidR="00D8720D" w:rsidRPr="00CE3774" w:rsidRDefault="00D8720D" w:rsidP="00236CB5">
      <w:pPr>
        <w:pStyle w:val="ListParagraph"/>
        <w:numPr>
          <w:ilvl w:val="0"/>
          <w:numId w:val="4"/>
        </w:numPr>
        <w:spacing w:after="0" w:line="240" w:lineRule="auto"/>
        <w:jc w:val="both"/>
        <w:rPr>
          <w:b/>
          <w:bCs/>
          <w:sz w:val="24"/>
          <w:szCs w:val="24"/>
        </w:rPr>
      </w:pPr>
      <w:r w:rsidRPr="00CE3774">
        <w:rPr>
          <w:b/>
          <w:bCs/>
          <w:sz w:val="24"/>
          <w:szCs w:val="24"/>
        </w:rPr>
        <w:t>Apspriedei publicējamā informācija:</w:t>
      </w:r>
    </w:p>
    <w:p w14:paraId="4C9D6D30" w14:textId="426D5CB1" w:rsidR="00BE292A" w:rsidRPr="00CE3774" w:rsidRDefault="00BE292A" w:rsidP="00BE292A">
      <w:pPr>
        <w:pStyle w:val="ListParagraph"/>
        <w:numPr>
          <w:ilvl w:val="1"/>
          <w:numId w:val="4"/>
        </w:numPr>
        <w:spacing w:after="0" w:line="276" w:lineRule="auto"/>
        <w:jc w:val="both"/>
        <w:rPr>
          <w:sz w:val="24"/>
          <w:szCs w:val="24"/>
        </w:rPr>
      </w:pPr>
      <w:r w:rsidRPr="00CE3774">
        <w:rPr>
          <w:sz w:val="24"/>
          <w:szCs w:val="24"/>
        </w:rPr>
        <w:t xml:space="preserve"> Dokumentācijas pilnveides priekšlikumi (veidlapa);</w:t>
      </w:r>
    </w:p>
    <w:p w14:paraId="654A6301" w14:textId="599190F0" w:rsidR="00D8720D" w:rsidRPr="00CE3774" w:rsidRDefault="00D8720D" w:rsidP="00236CB5">
      <w:pPr>
        <w:pStyle w:val="ListParagraph"/>
        <w:numPr>
          <w:ilvl w:val="1"/>
          <w:numId w:val="4"/>
        </w:numPr>
        <w:spacing w:after="0" w:line="240" w:lineRule="auto"/>
        <w:jc w:val="both"/>
        <w:rPr>
          <w:sz w:val="24"/>
          <w:szCs w:val="24"/>
        </w:rPr>
      </w:pPr>
      <w:r w:rsidRPr="00CE3774">
        <w:rPr>
          <w:sz w:val="24"/>
          <w:szCs w:val="24"/>
        </w:rPr>
        <w:t>Tehniskā specifikācija</w:t>
      </w:r>
      <w:r w:rsidR="00BE292A" w:rsidRPr="00CE3774">
        <w:rPr>
          <w:sz w:val="24"/>
          <w:szCs w:val="24"/>
        </w:rPr>
        <w:t>.</w:t>
      </w:r>
    </w:p>
    <w:p w14:paraId="2E68BF40" w14:textId="77777777" w:rsidR="008C3308" w:rsidRPr="00CE3774" w:rsidRDefault="008C3308" w:rsidP="00236CB5">
      <w:pPr>
        <w:spacing w:after="0" w:line="240" w:lineRule="auto"/>
        <w:ind w:left="360"/>
        <w:jc w:val="both"/>
        <w:rPr>
          <w:sz w:val="24"/>
          <w:szCs w:val="24"/>
        </w:rPr>
      </w:pPr>
    </w:p>
    <w:p w14:paraId="60262319" w14:textId="7337203C" w:rsidR="00510FB8" w:rsidRPr="00CE3774" w:rsidRDefault="00BE292A" w:rsidP="00FD2951">
      <w:pPr>
        <w:spacing w:after="0" w:line="240" w:lineRule="auto"/>
        <w:ind w:left="360"/>
        <w:jc w:val="both"/>
        <w:rPr>
          <w:b/>
          <w:bCs/>
          <w:i/>
          <w:iCs/>
          <w:sz w:val="24"/>
          <w:szCs w:val="24"/>
        </w:rPr>
      </w:pPr>
      <w:r w:rsidRPr="00CE3774">
        <w:rPr>
          <w:b/>
          <w:bCs/>
          <w:i/>
          <w:iCs/>
          <w:sz w:val="24"/>
          <w:szCs w:val="24"/>
        </w:rPr>
        <w:t>Centrs</w:t>
      </w:r>
      <w:r w:rsidR="008C3308" w:rsidRPr="00CE3774">
        <w:rPr>
          <w:b/>
          <w:bCs/>
          <w:i/>
          <w:iCs/>
          <w:sz w:val="24"/>
          <w:szCs w:val="24"/>
        </w:rPr>
        <w:t xml:space="preserve"> jau iepriekš izsaka pateicību</w:t>
      </w:r>
      <w:r w:rsidR="007450B3" w:rsidRPr="00CE3774">
        <w:rPr>
          <w:b/>
          <w:bCs/>
          <w:i/>
          <w:iCs/>
          <w:sz w:val="24"/>
          <w:szCs w:val="24"/>
        </w:rPr>
        <w:t xml:space="preserve"> ieinteresētajiem</w:t>
      </w:r>
      <w:r w:rsidR="008C3308" w:rsidRPr="00CE3774">
        <w:rPr>
          <w:b/>
          <w:bCs/>
          <w:i/>
          <w:iCs/>
          <w:sz w:val="24"/>
          <w:szCs w:val="24"/>
        </w:rPr>
        <w:t xml:space="preserve"> piegādātājiem par iesaisti un priekšlikumu sniegšanu!</w:t>
      </w:r>
    </w:p>
    <w:sectPr w:rsidR="00510FB8" w:rsidRPr="00CE3774" w:rsidSect="002E6BA1">
      <w:pgSz w:w="11906" w:h="16838" w:code="9"/>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C3CEE"/>
    <w:multiLevelType w:val="hybridMultilevel"/>
    <w:tmpl w:val="6884FF4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424037"/>
    <w:multiLevelType w:val="hybridMultilevel"/>
    <w:tmpl w:val="C6F8BBAA"/>
    <w:lvl w:ilvl="0" w:tplc="1C9610C4">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BC77A94"/>
    <w:multiLevelType w:val="multilevel"/>
    <w:tmpl w:val="00E4729A"/>
    <w:lvl w:ilvl="0">
      <w:start w:val="1"/>
      <w:numFmt w:val="decimal"/>
      <w:lvlText w:val="%1."/>
      <w:lvlJc w:val="left"/>
      <w:pPr>
        <w:tabs>
          <w:tab w:val="num" w:pos="502"/>
        </w:tabs>
        <w:ind w:left="502" w:hanging="360"/>
      </w:pPr>
      <w:rPr>
        <w:rFonts w:cs="Times New Roman" w:hint="default"/>
        <w:b w:val="0"/>
        <w:i w:val="0"/>
      </w:rPr>
    </w:lvl>
    <w:lvl w:ilvl="1">
      <w:start w:val="1"/>
      <w:numFmt w:val="decimal"/>
      <w:isLgl/>
      <w:lvlText w:val="%1.%2."/>
      <w:lvlJc w:val="left"/>
      <w:pPr>
        <w:tabs>
          <w:tab w:val="num" w:pos="1146"/>
        </w:tabs>
        <w:ind w:left="1146" w:hanging="720"/>
      </w:pPr>
      <w:rPr>
        <w:rFonts w:ascii="Times New Roman" w:hAnsi="Times New Roman" w:cs="Times New Roman" w:hint="default"/>
        <w:b w:val="0"/>
        <w:i w:val="0"/>
        <w:strike w:val="0"/>
        <w:dstrike w:val="0"/>
        <w:color w:val="000000" w:themeColor="text1"/>
        <w:sz w:val="24"/>
        <w:szCs w:val="24"/>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ascii="Times New Roman" w:hAnsi="Times New Roman" w:cs="Times New Roman" w:hint="default"/>
        <w:b w:val="0"/>
        <w:i w:val="0"/>
        <w:sz w:val="24"/>
        <w:szCs w:val="24"/>
      </w:rPr>
    </w:lvl>
    <w:lvl w:ilvl="4">
      <w:start w:val="1"/>
      <w:numFmt w:val="decimal"/>
      <w:isLgl/>
      <w:lvlText w:val="%5)"/>
      <w:lvlJc w:val="left"/>
      <w:pPr>
        <w:tabs>
          <w:tab w:val="num" w:pos="1800"/>
        </w:tabs>
        <w:ind w:left="1800" w:hanging="1080"/>
      </w:pPr>
      <w:rPr>
        <w:rFonts w:ascii="Times New Roman" w:eastAsia="Calibri" w:hAnsi="Times New Roman" w:cs="Times New Roman"/>
        <w:b/>
        <w:strike w:val="0"/>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144126B1"/>
    <w:multiLevelType w:val="hybridMultilevel"/>
    <w:tmpl w:val="0DB2D66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B01AC8"/>
    <w:multiLevelType w:val="multilevel"/>
    <w:tmpl w:val="D228C9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6940CA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DCE40EA"/>
    <w:multiLevelType w:val="hybridMultilevel"/>
    <w:tmpl w:val="0EBE14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94B77C9"/>
    <w:multiLevelType w:val="multilevel"/>
    <w:tmpl w:val="6A3CF3D2"/>
    <w:lvl w:ilvl="0">
      <w:start w:val="1"/>
      <w:numFmt w:val="decimal"/>
      <w:lvlText w:val="%1."/>
      <w:lvlJc w:val="left"/>
      <w:pPr>
        <w:ind w:left="720" w:hanging="360"/>
      </w:pPr>
      <w:rPr>
        <w:b/>
        <w:bCs w:val="0"/>
      </w:rPr>
    </w:lvl>
    <w:lvl w:ilvl="1">
      <w:start w:val="1"/>
      <w:numFmt w:val="decimal"/>
      <w:isLgl/>
      <w:lvlText w:val="%1.%2"/>
      <w:lvlJc w:val="left"/>
      <w:pPr>
        <w:ind w:left="990" w:hanging="4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abstractNum w:abstractNumId="8" w15:restartNumberingAfterBreak="0">
    <w:nsid w:val="54B265B0"/>
    <w:multiLevelType w:val="multilevel"/>
    <w:tmpl w:val="F4C4A3C8"/>
    <w:lvl w:ilvl="0">
      <w:start w:val="1"/>
      <w:numFmt w:val="decimal"/>
      <w:lvlText w:val="%1."/>
      <w:lvlJc w:val="left"/>
      <w:pPr>
        <w:ind w:left="360" w:hanging="360"/>
      </w:pPr>
      <w:rPr>
        <w:rFonts w:ascii="Times New Roman" w:eastAsiaTheme="minorHAnsi" w:hAnsi="Times New Roman" w:cs="Verdana"/>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4FC0BB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87F64D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1"/>
  </w:num>
  <w:num w:numId="3">
    <w:abstractNumId w:val="6"/>
  </w:num>
  <w:num w:numId="4">
    <w:abstractNumId w:val="8"/>
  </w:num>
  <w:num w:numId="5">
    <w:abstractNumId w:val="4"/>
  </w:num>
  <w:num w:numId="6">
    <w:abstractNumId w:val="10"/>
  </w:num>
  <w:num w:numId="7">
    <w:abstractNumId w:val="5"/>
  </w:num>
  <w:num w:numId="8">
    <w:abstractNumId w:val="9"/>
  </w:num>
  <w:num w:numId="9">
    <w:abstractNumId w:val="3"/>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9AE"/>
    <w:rsid w:val="00062C81"/>
    <w:rsid w:val="00084CB3"/>
    <w:rsid w:val="00085CDA"/>
    <w:rsid w:val="00094DA1"/>
    <w:rsid w:val="000D150B"/>
    <w:rsid w:val="000E6174"/>
    <w:rsid w:val="001345D1"/>
    <w:rsid w:val="00137FF4"/>
    <w:rsid w:val="0014418D"/>
    <w:rsid w:val="00150622"/>
    <w:rsid w:val="001542E1"/>
    <w:rsid w:val="001753C1"/>
    <w:rsid w:val="001C766A"/>
    <w:rsid w:val="002061CC"/>
    <w:rsid w:val="00215BEF"/>
    <w:rsid w:val="00236CB5"/>
    <w:rsid w:val="0026193A"/>
    <w:rsid w:val="002777B7"/>
    <w:rsid w:val="002A1B3A"/>
    <w:rsid w:val="002C00F4"/>
    <w:rsid w:val="002D45ED"/>
    <w:rsid w:val="002E6BA1"/>
    <w:rsid w:val="00304B6B"/>
    <w:rsid w:val="0033337A"/>
    <w:rsid w:val="00344ABC"/>
    <w:rsid w:val="00345E05"/>
    <w:rsid w:val="00357CE8"/>
    <w:rsid w:val="003E5064"/>
    <w:rsid w:val="00461B46"/>
    <w:rsid w:val="00472BAB"/>
    <w:rsid w:val="00480FA0"/>
    <w:rsid w:val="00481F43"/>
    <w:rsid w:val="00486A88"/>
    <w:rsid w:val="00495FC4"/>
    <w:rsid w:val="004A48AA"/>
    <w:rsid w:val="004A4B8F"/>
    <w:rsid w:val="004B2E90"/>
    <w:rsid w:val="004E761E"/>
    <w:rsid w:val="004F0C90"/>
    <w:rsid w:val="00510FB8"/>
    <w:rsid w:val="005126B9"/>
    <w:rsid w:val="0051371F"/>
    <w:rsid w:val="00515239"/>
    <w:rsid w:val="00542BF9"/>
    <w:rsid w:val="005626A3"/>
    <w:rsid w:val="00583A6A"/>
    <w:rsid w:val="00595081"/>
    <w:rsid w:val="005E09AE"/>
    <w:rsid w:val="00614708"/>
    <w:rsid w:val="00632076"/>
    <w:rsid w:val="006C3CB7"/>
    <w:rsid w:val="006C72DF"/>
    <w:rsid w:val="007118AB"/>
    <w:rsid w:val="00716319"/>
    <w:rsid w:val="00731CD3"/>
    <w:rsid w:val="0073579F"/>
    <w:rsid w:val="007450B3"/>
    <w:rsid w:val="00754E2B"/>
    <w:rsid w:val="00756B25"/>
    <w:rsid w:val="00771920"/>
    <w:rsid w:val="0079593A"/>
    <w:rsid w:val="007A19F1"/>
    <w:rsid w:val="00805E1A"/>
    <w:rsid w:val="0084509B"/>
    <w:rsid w:val="008651E8"/>
    <w:rsid w:val="008C3308"/>
    <w:rsid w:val="008E2833"/>
    <w:rsid w:val="008E3D0A"/>
    <w:rsid w:val="008E4EFA"/>
    <w:rsid w:val="008F09AD"/>
    <w:rsid w:val="00916F2A"/>
    <w:rsid w:val="0099016F"/>
    <w:rsid w:val="009D2FB5"/>
    <w:rsid w:val="00A13668"/>
    <w:rsid w:val="00A160D9"/>
    <w:rsid w:val="00B570BA"/>
    <w:rsid w:val="00B7483D"/>
    <w:rsid w:val="00BE292A"/>
    <w:rsid w:val="00BE7AE9"/>
    <w:rsid w:val="00C141DA"/>
    <w:rsid w:val="00C52431"/>
    <w:rsid w:val="00C53E73"/>
    <w:rsid w:val="00C83EC1"/>
    <w:rsid w:val="00C84851"/>
    <w:rsid w:val="00CC519D"/>
    <w:rsid w:val="00CE3774"/>
    <w:rsid w:val="00D0212A"/>
    <w:rsid w:val="00D77450"/>
    <w:rsid w:val="00D841B9"/>
    <w:rsid w:val="00D84E97"/>
    <w:rsid w:val="00D8720D"/>
    <w:rsid w:val="00D92FA5"/>
    <w:rsid w:val="00DC2F42"/>
    <w:rsid w:val="00DD5EA7"/>
    <w:rsid w:val="00E574A0"/>
    <w:rsid w:val="00EB12FE"/>
    <w:rsid w:val="00EB4FE7"/>
    <w:rsid w:val="00EB5257"/>
    <w:rsid w:val="00EC1850"/>
    <w:rsid w:val="00EC22F7"/>
    <w:rsid w:val="00EE2319"/>
    <w:rsid w:val="00EF6FCD"/>
    <w:rsid w:val="00F15B35"/>
    <w:rsid w:val="00F16C8D"/>
    <w:rsid w:val="00F43A60"/>
    <w:rsid w:val="00F609CA"/>
    <w:rsid w:val="00FD2951"/>
    <w:rsid w:val="00FE491E"/>
    <w:rsid w:val="00FF7C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E4F4A"/>
  <w15:chartTrackingRefBased/>
  <w15:docId w15:val="{29C91916-9D19-478D-A713-CE2F1DD8A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Verdana"/>
        <w:sz w:val="22"/>
        <w:szCs w:val="1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174"/>
    <w:pPr>
      <w:ind w:left="720"/>
      <w:contextualSpacing/>
    </w:pPr>
  </w:style>
  <w:style w:type="character" w:styleId="Hyperlink">
    <w:name w:val="Hyperlink"/>
    <w:basedOn w:val="DefaultParagraphFont"/>
    <w:uiPriority w:val="99"/>
    <w:unhideWhenUsed/>
    <w:rsid w:val="0033337A"/>
    <w:rPr>
      <w:color w:val="0563C1" w:themeColor="hyperlink"/>
      <w:u w:val="single"/>
    </w:rPr>
  </w:style>
  <w:style w:type="character" w:styleId="UnresolvedMention">
    <w:name w:val="Unresolved Mention"/>
    <w:basedOn w:val="DefaultParagraphFont"/>
    <w:uiPriority w:val="99"/>
    <w:semiHidden/>
    <w:unhideWhenUsed/>
    <w:rsid w:val="0033337A"/>
    <w:rPr>
      <w:color w:val="605E5C"/>
      <w:shd w:val="clear" w:color="auto" w:fill="E1DFDD"/>
    </w:rPr>
  </w:style>
  <w:style w:type="character" w:styleId="CommentReference">
    <w:name w:val="annotation reference"/>
    <w:basedOn w:val="DefaultParagraphFont"/>
    <w:uiPriority w:val="99"/>
    <w:semiHidden/>
    <w:unhideWhenUsed/>
    <w:rsid w:val="00595081"/>
    <w:rPr>
      <w:sz w:val="16"/>
      <w:szCs w:val="16"/>
    </w:rPr>
  </w:style>
  <w:style w:type="paragraph" w:styleId="CommentText">
    <w:name w:val="annotation text"/>
    <w:basedOn w:val="Normal"/>
    <w:link w:val="CommentTextChar"/>
    <w:uiPriority w:val="99"/>
    <w:semiHidden/>
    <w:unhideWhenUsed/>
    <w:rsid w:val="00595081"/>
    <w:pPr>
      <w:spacing w:line="240" w:lineRule="auto"/>
    </w:pPr>
    <w:rPr>
      <w:sz w:val="20"/>
      <w:szCs w:val="20"/>
    </w:rPr>
  </w:style>
  <w:style w:type="character" w:customStyle="1" w:styleId="CommentTextChar">
    <w:name w:val="Comment Text Char"/>
    <w:basedOn w:val="DefaultParagraphFont"/>
    <w:link w:val="CommentText"/>
    <w:uiPriority w:val="99"/>
    <w:semiHidden/>
    <w:rsid w:val="00595081"/>
    <w:rPr>
      <w:sz w:val="20"/>
      <w:szCs w:val="20"/>
    </w:rPr>
  </w:style>
  <w:style w:type="paragraph" w:styleId="CommentSubject">
    <w:name w:val="annotation subject"/>
    <w:basedOn w:val="CommentText"/>
    <w:next w:val="CommentText"/>
    <w:link w:val="CommentSubjectChar"/>
    <w:uiPriority w:val="99"/>
    <w:semiHidden/>
    <w:unhideWhenUsed/>
    <w:rsid w:val="00595081"/>
    <w:rPr>
      <w:b/>
      <w:bCs/>
    </w:rPr>
  </w:style>
  <w:style w:type="character" w:customStyle="1" w:styleId="CommentSubjectChar">
    <w:name w:val="Comment Subject Char"/>
    <w:basedOn w:val="CommentTextChar"/>
    <w:link w:val="CommentSubject"/>
    <w:uiPriority w:val="99"/>
    <w:semiHidden/>
    <w:rsid w:val="00595081"/>
    <w:rPr>
      <w:b/>
      <w:bCs/>
      <w:sz w:val="20"/>
      <w:szCs w:val="20"/>
    </w:rPr>
  </w:style>
  <w:style w:type="paragraph" w:styleId="BalloonText">
    <w:name w:val="Balloon Text"/>
    <w:basedOn w:val="Normal"/>
    <w:link w:val="BalloonTextChar"/>
    <w:uiPriority w:val="99"/>
    <w:semiHidden/>
    <w:unhideWhenUsed/>
    <w:rsid w:val="00595081"/>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595081"/>
    <w:rPr>
      <w:rFonts w:ascii="Segoe UI" w:hAnsi="Segoe UI" w:cs="Segoe UI"/>
      <w:sz w:val="18"/>
    </w:rPr>
  </w:style>
  <w:style w:type="paragraph" w:styleId="Revision">
    <w:name w:val="Revision"/>
    <w:hidden/>
    <w:uiPriority w:val="99"/>
    <w:semiHidden/>
    <w:rsid w:val="009D2FB5"/>
    <w:pPr>
      <w:spacing w:after="0" w:line="240" w:lineRule="auto"/>
    </w:pPr>
  </w:style>
  <w:style w:type="table" w:styleId="TableGrid">
    <w:name w:val="Table Grid"/>
    <w:basedOn w:val="TableNormal"/>
    <w:uiPriority w:val="39"/>
    <w:rsid w:val="00510FB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44B27-0617-4C31-AA05-DD13B3181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1854</Words>
  <Characters>1058</Characters>
  <Application>Microsoft Office Word</Application>
  <DocSecurity>0</DocSecurity>
  <Lines>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Vaivode</dc:creator>
  <cp:keywords/>
  <dc:description/>
  <cp:lastModifiedBy>Diāna Melka</cp:lastModifiedBy>
  <cp:revision>7</cp:revision>
  <dcterms:created xsi:type="dcterms:W3CDTF">2023-11-16T06:27:00Z</dcterms:created>
  <dcterms:modified xsi:type="dcterms:W3CDTF">2024-05-10T07:17:00Z</dcterms:modified>
</cp:coreProperties>
</file>